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0912" w14:textId="2E04BE28" w:rsidR="00ED761A" w:rsidRPr="00EF4132" w:rsidRDefault="0013704B" w:rsidP="001F0F20">
      <w:pPr>
        <w:jc w:val="center"/>
        <w:rPr>
          <w:rFonts w:ascii="Arial Narrow" w:hAnsi="Arial Narrow" w:cs="Arial"/>
          <w:sz w:val="40"/>
          <w:szCs w:val="40"/>
        </w:rPr>
      </w:pPr>
      <w:r>
        <w:rPr>
          <w:rFonts w:ascii="Arial Narrow" w:hAnsi="Arial Narrow" w:cs="Arial"/>
          <w:sz w:val="40"/>
          <w:szCs w:val="40"/>
        </w:rPr>
        <w:t xml:space="preserve">  </w:t>
      </w:r>
    </w:p>
    <w:p w14:paraId="54FAC6F6" w14:textId="77777777" w:rsidR="001F0F20" w:rsidRPr="00585EAD" w:rsidRDefault="001F0F20" w:rsidP="001F0F20">
      <w:pPr>
        <w:jc w:val="center"/>
        <w:rPr>
          <w:rFonts w:ascii="Arial Narrow" w:hAnsi="Arial Narrow" w:cs="Arial"/>
          <w:sz w:val="40"/>
          <w:szCs w:val="40"/>
        </w:rPr>
      </w:pPr>
      <w:r w:rsidRPr="00585EAD">
        <w:rPr>
          <w:rFonts w:ascii="Arial Narrow" w:hAnsi="Arial Narrow" w:cs="Arial"/>
          <w:sz w:val="40"/>
          <w:szCs w:val="40"/>
        </w:rPr>
        <w:t>Srednja zdravstvena šola Slovenj Gradec</w:t>
      </w:r>
    </w:p>
    <w:p w14:paraId="33AFB9E3" w14:textId="77777777" w:rsidR="001F0F20" w:rsidRPr="00585EAD" w:rsidRDefault="001F0F20" w:rsidP="001F0F20">
      <w:pPr>
        <w:rPr>
          <w:rFonts w:ascii="Arial Narrow" w:hAnsi="Arial Narrow" w:cs="Arial"/>
        </w:rPr>
      </w:pPr>
    </w:p>
    <w:p w14:paraId="777B103B" w14:textId="77777777" w:rsidR="001F0F20" w:rsidRPr="00585EAD" w:rsidRDefault="001F0F20" w:rsidP="001F0F20">
      <w:pPr>
        <w:rPr>
          <w:rFonts w:ascii="Arial Narrow" w:hAnsi="Arial Narrow" w:cs="Arial"/>
        </w:rPr>
      </w:pPr>
    </w:p>
    <w:p w14:paraId="472A8E4F" w14:textId="77777777" w:rsidR="001F0F20" w:rsidRPr="00585EAD" w:rsidRDefault="001F0F20" w:rsidP="001F0F20">
      <w:pPr>
        <w:rPr>
          <w:rFonts w:ascii="Arial Narrow" w:hAnsi="Arial Narrow" w:cs="Arial"/>
        </w:rPr>
      </w:pPr>
    </w:p>
    <w:p w14:paraId="565B5C0C" w14:textId="0E8A2764" w:rsidR="001F0F20" w:rsidRPr="00544364" w:rsidRDefault="001F0F20" w:rsidP="001F0F20">
      <w:pPr>
        <w:rPr>
          <w:rFonts w:ascii="Arial Narrow" w:hAnsi="Arial Narrow" w:cs="Arial"/>
          <w:color w:val="FF0000"/>
        </w:rPr>
      </w:pPr>
    </w:p>
    <w:p w14:paraId="09E7259C" w14:textId="77777777" w:rsidR="001F0F20" w:rsidRPr="00585EAD" w:rsidRDefault="001F0F20" w:rsidP="001F0F20">
      <w:pPr>
        <w:rPr>
          <w:rFonts w:ascii="Arial Narrow" w:hAnsi="Arial Narrow" w:cs="Arial"/>
        </w:rPr>
      </w:pPr>
    </w:p>
    <w:p w14:paraId="039A7EB5" w14:textId="77777777" w:rsidR="001F0F20" w:rsidRPr="00585EAD" w:rsidRDefault="001F0F20" w:rsidP="001F0F20">
      <w:pPr>
        <w:rPr>
          <w:rFonts w:ascii="Arial Narrow" w:hAnsi="Arial Narrow" w:cs="Arial"/>
        </w:rPr>
      </w:pPr>
    </w:p>
    <w:p w14:paraId="58FB9F99" w14:textId="77777777" w:rsidR="001F0F20" w:rsidRPr="00585EAD" w:rsidRDefault="001F0F20" w:rsidP="001F0F20">
      <w:pPr>
        <w:rPr>
          <w:rFonts w:ascii="Arial Narrow" w:hAnsi="Arial Narrow" w:cs="Arial"/>
        </w:rPr>
      </w:pPr>
    </w:p>
    <w:p w14:paraId="4826931D" w14:textId="77777777" w:rsidR="001F0F20" w:rsidRPr="00585EAD" w:rsidRDefault="001F0F20" w:rsidP="001F0F20">
      <w:pPr>
        <w:jc w:val="center"/>
        <w:rPr>
          <w:rFonts w:ascii="Arial Narrow" w:hAnsi="Arial Narrow" w:cs="Arial"/>
          <w:i/>
          <w:iCs/>
          <w:sz w:val="52"/>
          <w:szCs w:val="52"/>
        </w:rPr>
      </w:pPr>
      <w:r w:rsidRPr="00585EAD">
        <w:rPr>
          <w:rFonts w:ascii="Arial Narrow" w:hAnsi="Arial Narrow" w:cs="Arial"/>
          <w:b/>
          <w:bCs/>
          <w:i/>
          <w:iCs/>
          <w:sz w:val="52"/>
          <w:szCs w:val="52"/>
        </w:rPr>
        <w:t>LETNI DELOVNI NAČRT</w:t>
      </w:r>
    </w:p>
    <w:p w14:paraId="0AE693E8" w14:textId="77777777" w:rsidR="001F0F20" w:rsidRPr="00585EAD" w:rsidRDefault="001F0F20" w:rsidP="001F0F20">
      <w:pPr>
        <w:jc w:val="center"/>
        <w:rPr>
          <w:rFonts w:ascii="Arial Narrow" w:hAnsi="Arial Narrow" w:cs="Arial"/>
          <w:b/>
          <w:bCs/>
          <w:i/>
          <w:iCs/>
          <w:sz w:val="52"/>
          <w:szCs w:val="52"/>
        </w:rPr>
      </w:pPr>
    </w:p>
    <w:p w14:paraId="4AC4F2FD" w14:textId="77777777" w:rsidR="001F0F20" w:rsidRPr="00585EAD" w:rsidRDefault="001F0F20" w:rsidP="001F0F20">
      <w:pPr>
        <w:pStyle w:val="Naslov1"/>
        <w:jc w:val="center"/>
        <w:rPr>
          <w:rFonts w:ascii="Arial Narrow" w:hAnsi="Arial Narrow" w:cs="Arial"/>
          <w:i/>
          <w:iCs/>
          <w:sz w:val="52"/>
          <w:szCs w:val="52"/>
        </w:rPr>
      </w:pPr>
      <w:r w:rsidRPr="00585EAD">
        <w:rPr>
          <w:rFonts w:ascii="Arial Narrow" w:hAnsi="Arial Narrow" w:cs="Arial"/>
          <w:i/>
          <w:iCs/>
          <w:sz w:val="52"/>
          <w:szCs w:val="52"/>
        </w:rPr>
        <w:t>ZA ŠOLSKO LETO</w:t>
      </w:r>
    </w:p>
    <w:p w14:paraId="00AAA73C" w14:textId="77777777" w:rsidR="001F0F20" w:rsidRPr="00585EAD" w:rsidRDefault="001F0F20" w:rsidP="001F0F20">
      <w:pPr>
        <w:rPr>
          <w:rFonts w:ascii="Arial Narrow" w:hAnsi="Arial Narrow" w:cs="Arial"/>
        </w:rPr>
      </w:pPr>
    </w:p>
    <w:p w14:paraId="2DDE5BAD" w14:textId="6F5902A6" w:rsidR="001F0F20" w:rsidRPr="00585EAD" w:rsidRDefault="00C23FF3" w:rsidP="001F0F20">
      <w:pPr>
        <w:jc w:val="center"/>
        <w:rPr>
          <w:rFonts w:ascii="Arial Narrow" w:hAnsi="Arial Narrow" w:cs="Arial"/>
          <w:i/>
          <w:iCs/>
          <w:sz w:val="52"/>
          <w:szCs w:val="52"/>
        </w:rPr>
      </w:pPr>
      <w:r w:rsidRPr="00585EAD">
        <w:rPr>
          <w:rFonts w:ascii="Arial Narrow" w:hAnsi="Arial Narrow" w:cs="Arial"/>
          <w:b/>
          <w:bCs/>
          <w:i/>
          <w:iCs/>
          <w:sz w:val="52"/>
          <w:szCs w:val="52"/>
        </w:rPr>
        <w:t>20</w:t>
      </w:r>
      <w:r w:rsidR="00042264">
        <w:rPr>
          <w:rFonts w:ascii="Arial Narrow" w:hAnsi="Arial Narrow" w:cs="Arial"/>
          <w:b/>
          <w:bCs/>
          <w:i/>
          <w:iCs/>
          <w:sz w:val="52"/>
          <w:szCs w:val="52"/>
        </w:rPr>
        <w:t>22</w:t>
      </w:r>
      <w:r w:rsidRPr="00585EAD">
        <w:rPr>
          <w:rFonts w:ascii="Arial Narrow" w:hAnsi="Arial Narrow" w:cs="Arial"/>
          <w:b/>
          <w:bCs/>
          <w:i/>
          <w:iCs/>
          <w:sz w:val="52"/>
          <w:szCs w:val="52"/>
        </w:rPr>
        <w:t>/20</w:t>
      </w:r>
      <w:r w:rsidR="00F27E49" w:rsidRPr="00585EAD">
        <w:rPr>
          <w:rFonts w:ascii="Arial Narrow" w:hAnsi="Arial Narrow" w:cs="Arial"/>
          <w:b/>
          <w:bCs/>
          <w:i/>
          <w:iCs/>
          <w:sz w:val="52"/>
          <w:szCs w:val="52"/>
        </w:rPr>
        <w:t>2</w:t>
      </w:r>
      <w:r w:rsidR="00042264">
        <w:rPr>
          <w:rFonts w:ascii="Arial Narrow" w:hAnsi="Arial Narrow" w:cs="Arial"/>
          <w:b/>
          <w:bCs/>
          <w:i/>
          <w:iCs/>
          <w:sz w:val="52"/>
          <w:szCs w:val="52"/>
        </w:rPr>
        <w:t>3</w:t>
      </w:r>
    </w:p>
    <w:p w14:paraId="466FBC23" w14:textId="77777777" w:rsidR="001F0F20" w:rsidRPr="00585EAD" w:rsidRDefault="001F0F20" w:rsidP="001F0F20">
      <w:pPr>
        <w:rPr>
          <w:rFonts w:ascii="Arial Narrow" w:hAnsi="Arial Narrow" w:cs="Arial"/>
          <w:i/>
          <w:iCs/>
          <w:sz w:val="23"/>
          <w:szCs w:val="23"/>
        </w:rPr>
      </w:pPr>
    </w:p>
    <w:p w14:paraId="47916A36" w14:textId="77777777" w:rsidR="001F0F20" w:rsidRPr="00585EAD" w:rsidRDefault="001F0F20" w:rsidP="001F0F20">
      <w:pPr>
        <w:rPr>
          <w:rFonts w:ascii="Arial Narrow" w:hAnsi="Arial Narrow" w:cs="Arial"/>
          <w:i/>
          <w:iCs/>
          <w:sz w:val="23"/>
          <w:szCs w:val="23"/>
        </w:rPr>
      </w:pPr>
    </w:p>
    <w:p w14:paraId="30A47388" w14:textId="77777777" w:rsidR="001F0F20" w:rsidRPr="00585EAD" w:rsidRDefault="001F0F20" w:rsidP="001F0F20">
      <w:pPr>
        <w:rPr>
          <w:rFonts w:ascii="Arial Narrow" w:hAnsi="Arial Narrow" w:cs="Arial"/>
          <w:i/>
          <w:iCs/>
          <w:sz w:val="23"/>
          <w:szCs w:val="23"/>
        </w:rPr>
      </w:pPr>
    </w:p>
    <w:p w14:paraId="2FF1010C" w14:textId="77777777" w:rsidR="001F0F20" w:rsidRPr="00585EAD" w:rsidRDefault="001F0F20" w:rsidP="001F0F20">
      <w:pPr>
        <w:rPr>
          <w:rFonts w:ascii="Arial Narrow" w:hAnsi="Arial Narrow" w:cs="Arial"/>
          <w:i/>
          <w:iCs/>
          <w:sz w:val="23"/>
          <w:szCs w:val="23"/>
        </w:rPr>
      </w:pPr>
    </w:p>
    <w:p w14:paraId="2151073B" w14:textId="7CDB36F5" w:rsidR="001F0F20" w:rsidRDefault="001F0F20" w:rsidP="001F0F20">
      <w:pPr>
        <w:rPr>
          <w:rFonts w:ascii="Arial Narrow" w:hAnsi="Arial Narrow" w:cs="Arial"/>
          <w:b/>
          <w:i/>
          <w:iCs/>
          <w:sz w:val="23"/>
          <w:szCs w:val="23"/>
        </w:rPr>
      </w:pPr>
    </w:p>
    <w:p w14:paraId="00D86086" w14:textId="77777777" w:rsidR="000D73BD" w:rsidRPr="00585EAD" w:rsidRDefault="000D73BD" w:rsidP="001F0F20">
      <w:pPr>
        <w:rPr>
          <w:rFonts w:ascii="Arial Narrow" w:hAnsi="Arial Narrow" w:cs="Arial"/>
          <w:b/>
          <w:i/>
          <w:iCs/>
          <w:sz w:val="23"/>
          <w:szCs w:val="23"/>
        </w:rPr>
      </w:pPr>
    </w:p>
    <w:p w14:paraId="3C8F1ED4" w14:textId="77777777" w:rsidR="001F0F20" w:rsidRPr="00585EAD" w:rsidRDefault="001F0F20" w:rsidP="001F0F20">
      <w:pPr>
        <w:rPr>
          <w:rFonts w:ascii="Arial Narrow" w:hAnsi="Arial Narrow" w:cs="Arial"/>
          <w:i/>
          <w:iCs/>
          <w:sz w:val="23"/>
          <w:szCs w:val="23"/>
        </w:rPr>
      </w:pPr>
    </w:p>
    <w:p w14:paraId="599E6DED" w14:textId="77777777" w:rsidR="001F0F20" w:rsidRPr="00585EAD" w:rsidRDefault="001F0F20" w:rsidP="001F0F20">
      <w:pPr>
        <w:rPr>
          <w:rFonts w:ascii="Arial Narrow" w:hAnsi="Arial Narrow" w:cs="Arial"/>
          <w:i/>
          <w:iCs/>
          <w:sz w:val="23"/>
          <w:szCs w:val="23"/>
        </w:rPr>
      </w:pPr>
    </w:p>
    <w:p w14:paraId="2DEBFECE" w14:textId="77777777" w:rsidR="001F0F20" w:rsidRPr="00585EAD" w:rsidRDefault="001F0F20" w:rsidP="001F0F20">
      <w:pPr>
        <w:rPr>
          <w:rFonts w:ascii="Arial Narrow" w:hAnsi="Arial Narrow" w:cs="Arial"/>
          <w:i/>
          <w:iCs/>
          <w:sz w:val="23"/>
          <w:szCs w:val="23"/>
        </w:rPr>
      </w:pPr>
    </w:p>
    <w:p w14:paraId="519AF948" w14:textId="77777777" w:rsidR="001F0F20" w:rsidRPr="00585EAD" w:rsidRDefault="001F0F20" w:rsidP="001F0F20">
      <w:pPr>
        <w:rPr>
          <w:rFonts w:ascii="Arial Narrow" w:hAnsi="Arial Narrow" w:cs="Arial"/>
          <w:i/>
          <w:iCs/>
          <w:sz w:val="23"/>
          <w:szCs w:val="23"/>
        </w:rPr>
      </w:pPr>
    </w:p>
    <w:p w14:paraId="415A0DD5" w14:textId="1534A4F2" w:rsidR="001F0F20" w:rsidRDefault="001F0F20" w:rsidP="001F0F20">
      <w:pPr>
        <w:rPr>
          <w:rFonts w:ascii="Arial Narrow" w:hAnsi="Arial Narrow" w:cs="Arial"/>
          <w:i/>
          <w:iCs/>
          <w:sz w:val="23"/>
          <w:szCs w:val="23"/>
        </w:rPr>
      </w:pPr>
    </w:p>
    <w:p w14:paraId="1FA89821" w14:textId="51DA1C03" w:rsidR="00AE2CFC" w:rsidRDefault="00AE2CFC" w:rsidP="001F0F20">
      <w:pPr>
        <w:rPr>
          <w:rFonts w:ascii="Arial Narrow" w:hAnsi="Arial Narrow" w:cs="Arial"/>
          <w:i/>
          <w:iCs/>
          <w:sz w:val="23"/>
          <w:szCs w:val="23"/>
        </w:rPr>
      </w:pPr>
    </w:p>
    <w:p w14:paraId="37716EF7" w14:textId="63159026" w:rsidR="00AE2CFC" w:rsidRPr="00585EAD" w:rsidRDefault="002069F3" w:rsidP="001F0F20">
      <w:pPr>
        <w:rPr>
          <w:rFonts w:ascii="Arial Narrow" w:hAnsi="Arial Narrow" w:cs="Arial"/>
          <w:i/>
          <w:iCs/>
          <w:sz w:val="23"/>
          <w:szCs w:val="23"/>
        </w:rPr>
      </w:pPr>
      <w:r>
        <w:rPr>
          <w:rFonts w:ascii="Arial Narrow" w:hAnsi="Arial Narrow" w:cs="Arial"/>
          <w:i/>
          <w:iCs/>
          <w:sz w:val="23"/>
          <w:szCs w:val="23"/>
        </w:rPr>
        <w:t>Lektoriran!</w:t>
      </w:r>
    </w:p>
    <w:p w14:paraId="36D17394" w14:textId="77777777" w:rsidR="001F0F20" w:rsidRPr="00585EAD" w:rsidRDefault="001F0F20" w:rsidP="001F0F20">
      <w:pPr>
        <w:rPr>
          <w:rFonts w:ascii="Arial Narrow" w:hAnsi="Arial Narrow" w:cs="Arial"/>
          <w:i/>
          <w:iCs/>
          <w:sz w:val="23"/>
          <w:szCs w:val="23"/>
        </w:rPr>
      </w:pPr>
    </w:p>
    <w:p w14:paraId="1C4BCE62" w14:textId="21DF219A" w:rsidR="001F0F20" w:rsidRPr="000D73BD" w:rsidRDefault="00C23FF3" w:rsidP="001F0F20">
      <w:pPr>
        <w:pStyle w:val="Naslov2"/>
        <w:rPr>
          <w:rFonts w:ascii="Arial Narrow" w:hAnsi="Arial Narrow" w:cs="Arial"/>
          <w:i/>
          <w:iCs/>
          <w:sz w:val="27"/>
          <w:szCs w:val="27"/>
        </w:rPr>
      </w:pPr>
      <w:r w:rsidRPr="000D73BD">
        <w:rPr>
          <w:rFonts w:ascii="Arial Narrow" w:hAnsi="Arial Narrow" w:cs="Arial"/>
          <w:i/>
          <w:iCs/>
          <w:sz w:val="27"/>
          <w:szCs w:val="27"/>
        </w:rPr>
        <w:t>Slovenj Gradec, avgust 20</w:t>
      </w:r>
      <w:r w:rsidR="00042264">
        <w:rPr>
          <w:rFonts w:ascii="Arial Narrow" w:hAnsi="Arial Narrow" w:cs="Arial"/>
          <w:i/>
          <w:iCs/>
          <w:sz w:val="27"/>
          <w:szCs w:val="27"/>
        </w:rPr>
        <w:t>22</w:t>
      </w:r>
    </w:p>
    <w:p w14:paraId="2339425F" w14:textId="77777777" w:rsidR="001F0F20" w:rsidRPr="00585EAD" w:rsidRDefault="001F0F20" w:rsidP="001F0F20">
      <w:pPr>
        <w:rPr>
          <w:rFonts w:ascii="Arial Narrow" w:hAnsi="Arial Narrow" w:cs="Arial"/>
          <w:i/>
          <w:iCs/>
          <w:sz w:val="23"/>
          <w:szCs w:val="23"/>
        </w:rPr>
      </w:pPr>
    </w:p>
    <w:p w14:paraId="66B3F5E6" w14:textId="77777777" w:rsidR="001F0F20" w:rsidRPr="00585EAD" w:rsidRDefault="001F0F20" w:rsidP="001F0F20">
      <w:pPr>
        <w:rPr>
          <w:rFonts w:ascii="Arial Narrow" w:hAnsi="Arial Narrow" w:cs="Arial"/>
          <w:i/>
          <w:iCs/>
          <w:sz w:val="23"/>
          <w:szCs w:val="23"/>
        </w:rPr>
      </w:pPr>
    </w:p>
    <w:p w14:paraId="20ED6C05" w14:textId="77777777" w:rsidR="001F0F20" w:rsidRPr="00585EAD" w:rsidRDefault="001F0F20" w:rsidP="001F0F20">
      <w:pPr>
        <w:rPr>
          <w:rFonts w:ascii="Arial Narrow" w:hAnsi="Arial Narrow" w:cs="Arial"/>
          <w:i/>
          <w:iCs/>
          <w:sz w:val="23"/>
          <w:szCs w:val="23"/>
        </w:rPr>
      </w:pPr>
    </w:p>
    <w:p w14:paraId="4F55D222" w14:textId="77777777" w:rsidR="001F0F20" w:rsidRPr="00585EAD" w:rsidRDefault="001F0F20" w:rsidP="001F0F20">
      <w:pPr>
        <w:rPr>
          <w:rFonts w:ascii="Arial Narrow" w:hAnsi="Arial Narrow" w:cs="Arial"/>
          <w:i/>
          <w:iCs/>
          <w:sz w:val="23"/>
          <w:szCs w:val="23"/>
        </w:rPr>
      </w:pPr>
    </w:p>
    <w:p w14:paraId="2A6B45C8" w14:textId="77777777" w:rsidR="001F0F20" w:rsidRPr="00585EAD" w:rsidRDefault="001F0F20" w:rsidP="001F0F20">
      <w:pPr>
        <w:rPr>
          <w:rFonts w:ascii="Arial Narrow" w:hAnsi="Arial Narrow" w:cs="Arial"/>
          <w:i/>
          <w:iCs/>
          <w:sz w:val="23"/>
          <w:szCs w:val="23"/>
        </w:rPr>
      </w:pPr>
    </w:p>
    <w:p w14:paraId="7060E4EB" w14:textId="77777777" w:rsidR="001F0F20" w:rsidRPr="00585EAD" w:rsidRDefault="001F0F20" w:rsidP="001F0F20">
      <w:pPr>
        <w:rPr>
          <w:rFonts w:ascii="Arial Narrow" w:hAnsi="Arial Narrow" w:cs="Arial"/>
          <w:i/>
          <w:iCs/>
          <w:sz w:val="23"/>
          <w:szCs w:val="23"/>
        </w:rPr>
      </w:pPr>
    </w:p>
    <w:p w14:paraId="503AEE5A" w14:textId="113CF5DE" w:rsidR="003123BE" w:rsidRDefault="003123BE" w:rsidP="001F0F20">
      <w:pPr>
        <w:rPr>
          <w:rFonts w:ascii="Arial Narrow" w:hAnsi="Arial Narrow" w:cs="Arial"/>
          <w:i/>
          <w:iCs/>
          <w:sz w:val="23"/>
          <w:szCs w:val="23"/>
        </w:rPr>
      </w:pPr>
    </w:p>
    <w:p w14:paraId="6AB0F96C" w14:textId="4E90DFE8" w:rsidR="00AE2CFC" w:rsidRDefault="00AE2CFC" w:rsidP="001F0F20">
      <w:pPr>
        <w:rPr>
          <w:rFonts w:ascii="Arial Narrow" w:hAnsi="Arial Narrow" w:cs="Arial"/>
          <w:i/>
          <w:iCs/>
          <w:sz w:val="23"/>
          <w:szCs w:val="23"/>
        </w:rPr>
      </w:pPr>
    </w:p>
    <w:p w14:paraId="26EAA9F7" w14:textId="0F282DAD" w:rsidR="00AE2CFC" w:rsidRDefault="00AE2CFC" w:rsidP="001F0F20">
      <w:pPr>
        <w:rPr>
          <w:rFonts w:ascii="Arial Narrow" w:hAnsi="Arial Narrow" w:cs="Arial"/>
          <w:i/>
          <w:iCs/>
          <w:sz w:val="23"/>
          <w:szCs w:val="23"/>
        </w:rPr>
      </w:pPr>
    </w:p>
    <w:p w14:paraId="136D0DEF" w14:textId="77777777" w:rsidR="00AE2CFC" w:rsidRPr="00585EAD" w:rsidRDefault="00AE2CFC" w:rsidP="001F0F20">
      <w:pPr>
        <w:rPr>
          <w:rFonts w:ascii="Arial Narrow" w:hAnsi="Arial Narrow" w:cs="Arial"/>
          <w:i/>
          <w:iCs/>
          <w:sz w:val="23"/>
          <w:szCs w:val="23"/>
        </w:rPr>
      </w:pPr>
    </w:p>
    <w:p w14:paraId="7FD6CA95" w14:textId="77777777" w:rsidR="003123BE" w:rsidRPr="00585EAD" w:rsidRDefault="003123BE" w:rsidP="001F0F20">
      <w:pPr>
        <w:rPr>
          <w:rFonts w:ascii="Arial Narrow" w:hAnsi="Arial Narrow" w:cs="Arial"/>
          <w:i/>
          <w:iCs/>
          <w:sz w:val="23"/>
          <w:szCs w:val="23"/>
        </w:rPr>
      </w:pPr>
    </w:p>
    <w:p w14:paraId="6E26B8CD" w14:textId="77777777" w:rsidR="003123BE" w:rsidRPr="00585EAD" w:rsidRDefault="003123BE" w:rsidP="001F0F20">
      <w:pPr>
        <w:rPr>
          <w:rFonts w:ascii="Arial Narrow" w:hAnsi="Arial Narrow" w:cs="Arial"/>
          <w:i/>
          <w:iCs/>
          <w:sz w:val="23"/>
          <w:szCs w:val="23"/>
        </w:rPr>
      </w:pPr>
    </w:p>
    <w:p w14:paraId="576D8A29" w14:textId="11F7D6E6" w:rsidR="003123BE" w:rsidRDefault="003123BE" w:rsidP="001F0F20">
      <w:pPr>
        <w:rPr>
          <w:rFonts w:ascii="Arial Narrow" w:hAnsi="Arial Narrow" w:cs="Arial"/>
          <w:i/>
          <w:iCs/>
          <w:sz w:val="23"/>
          <w:szCs w:val="23"/>
        </w:rPr>
      </w:pPr>
    </w:p>
    <w:p w14:paraId="6BFC0008" w14:textId="2BECFA43" w:rsidR="00544364" w:rsidRDefault="00544364" w:rsidP="001F0F20">
      <w:pPr>
        <w:rPr>
          <w:rFonts w:ascii="Arial Narrow" w:hAnsi="Arial Narrow" w:cs="Arial"/>
          <w:i/>
          <w:iCs/>
          <w:sz w:val="23"/>
          <w:szCs w:val="23"/>
        </w:rPr>
      </w:pPr>
    </w:p>
    <w:p w14:paraId="3D49A8D8" w14:textId="77777777" w:rsidR="00544364" w:rsidRPr="00585EAD" w:rsidRDefault="00544364" w:rsidP="001F0F20">
      <w:pPr>
        <w:rPr>
          <w:rFonts w:ascii="Arial Narrow" w:hAnsi="Arial Narrow" w:cs="Arial"/>
          <w:i/>
          <w:iCs/>
          <w:sz w:val="23"/>
          <w:szCs w:val="23"/>
        </w:rPr>
      </w:pPr>
    </w:p>
    <w:p w14:paraId="67C6A329" w14:textId="77777777" w:rsidR="00B7440D" w:rsidRPr="00585EAD" w:rsidRDefault="00B7440D" w:rsidP="001F0F20">
      <w:pPr>
        <w:rPr>
          <w:rFonts w:ascii="Arial Narrow" w:hAnsi="Arial Narrow" w:cs="Arial"/>
          <w:i/>
          <w:iCs/>
          <w:sz w:val="23"/>
          <w:szCs w:val="23"/>
        </w:rPr>
      </w:pPr>
    </w:p>
    <w:p w14:paraId="205A1DE3" w14:textId="77777777" w:rsidR="001F0F20" w:rsidRPr="00585EAD" w:rsidRDefault="001F0F20" w:rsidP="001F0F20">
      <w:pPr>
        <w:pStyle w:val="Noga"/>
        <w:framePr w:wrap="auto" w:vAnchor="text" w:hAnchor="margin" w:xAlign="right" w:y="1"/>
        <w:rPr>
          <w:rStyle w:val="tevilkastrani"/>
          <w:rFonts w:ascii="Arial Narrow" w:hAnsi="Arial Narrow" w:cs="Arial"/>
        </w:rPr>
      </w:pPr>
    </w:p>
    <w:p w14:paraId="3C3962E2" w14:textId="77777777" w:rsidR="001F0F20" w:rsidRPr="00585EAD" w:rsidRDefault="001F0F20" w:rsidP="001F0F20">
      <w:pPr>
        <w:jc w:val="both"/>
        <w:rPr>
          <w:rFonts w:ascii="Arial Narrow" w:hAnsi="Arial Narrow"/>
          <w:sz w:val="20"/>
          <w:szCs w:val="20"/>
        </w:rPr>
      </w:pPr>
    </w:p>
    <w:p w14:paraId="009354A4" w14:textId="72675F78" w:rsidR="001F0F20" w:rsidRPr="00585EAD" w:rsidRDefault="00E46FAD"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Pr>
          <w:rFonts w:ascii="Arial Narrow" w:hAnsi="Arial Narrow" w:cs="Arial"/>
          <w:b/>
        </w:rPr>
        <w:lastRenderedPageBreak/>
        <w:t>1</w:t>
      </w:r>
      <w:r w:rsidR="001F0F20" w:rsidRPr="00585EAD">
        <w:rPr>
          <w:rFonts w:ascii="Arial Narrow" w:hAnsi="Arial Narrow" w:cs="Arial"/>
          <w:b/>
        </w:rPr>
        <w:t xml:space="preserve"> PREDSTAVITEV ŠOLE</w:t>
      </w:r>
    </w:p>
    <w:p w14:paraId="2F22D791" w14:textId="1BEE60D8" w:rsidR="001F0F20" w:rsidRPr="00585EAD" w:rsidRDefault="001F0F20" w:rsidP="001F0F20">
      <w:pPr>
        <w:rPr>
          <w:rFonts w:ascii="Arial Narrow" w:hAnsi="Arial Narrow" w:cs="Arial"/>
          <w:sz w:val="20"/>
          <w:szCs w:val="20"/>
        </w:rPr>
      </w:pPr>
    </w:p>
    <w:p w14:paraId="4DD5B8CB" w14:textId="589707CB" w:rsidR="00072755" w:rsidRPr="00945D59" w:rsidRDefault="00291196" w:rsidP="00291196">
      <w:pPr>
        <w:jc w:val="both"/>
        <w:rPr>
          <w:rFonts w:ascii="Arial Narrow" w:hAnsi="Arial Narrow" w:cs="Arial"/>
          <w:bCs/>
          <w:iCs/>
        </w:rPr>
      </w:pPr>
      <w:r w:rsidRPr="00945D59">
        <w:rPr>
          <w:rFonts w:ascii="Arial Narrow" w:hAnsi="Arial Narrow" w:cs="Arial"/>
          <w:bCs/>
          <w:iCs/>
        </w:rPr>
        <w:t>V šolskem letu 202</w:t>
      </w:r>
      <w:r w:rsidR="00144E29">
        <w:rPr>
          <w:rFonts w:ascii="Arial Narrow" w:hAnsi="Arial Narrow" w:cs="Arial"/>
          <w:bCs/>
          <w:iCs/>
        </w:rPr>
        <w:t>2</w:t>
      </w:r>
      <w:r w:rsidRPr="00945D59">
        <w:rPr>
          <w:rFonts w:ascii="Arial Narrow" w:hAnsi="Arial Narrow" w:cs="Arial"/>
          <w:bCs/>
          <w:iCs/>
        </w:rPr>
        <w:t>/202</w:t>
      </w:r>
      <w:r w:rsidR="00144E29">
        <w:rPr>
          <w:rFonts w:ascii="Arial Narrow" w:hAnsi="Arial Narrow" w:cs="Arial"/>
          <w:bCs/>
          <w:iCs/>
        </w:rPr>
        <w:t>3</w:t>
      </w:r>
      <w:r w:rsidRPr="00945D59">
        <w:rPr>
          <w:rFonts w:ascii="Arial Narrow" w:hAnsi="Arial Narrow" w:cs="Arial"/>
          <w:bCs/>
          <w:iCs/>
        </w:rPr>
        <w:t xml:space="preserve"> bodo n</w:t>
      </w:r>
      <w:r w:rsidR="00BC73A4" w:rsidRPr="00945D59">
        <w:rPr>
          <w:rFonts w:ascii="Arial Narrow" w:hAnsi="Arial Narrow" w:cs="Arial"/>
          <w:bCs/>
          <w:iCs/>
        </w:rPr>
        <w:t xml:space="preserve">a </w:t>
      </w:r>
      <w:r w:rsidR="00735041" w:rsidRPr="00945D59">
        <w:rPr>
          <w:rFonts w:ascii="Arial Narrow" w:hAnsi="Arial Narrow" w:cs="Arial"/>
          <w:bCs/>
          <w:iCs/>
        </w:rPr>
        <w:t>Srednj</w:t>
      </w:r>
      <w:r w:rsidR="00BC73A4" w:rsidRPr="00945D59">
        <w:rPr>
          <w:rFonts w:ascii="Arial Narrow" w:hAnsi="Arial Narrow" w:cs="Arial"/>
          <w:bCs/>
          <w:iCs/>
        </w:rPr>
        <w:t>i</w:t>
      </w:r>
      <w:r w:rsidR="00735041" w:rsidRPr="00945D59">
        <w:rPr>
          <w:rFonts w:ascii="Arial Narrow" w:hAnsi="Arial Narrow" w:cs="Arial"/>
          <w:bCs/>
          <w:iCs/>
        </w:rPr>
        <w:t xml:space="preserve"> </w:t>
      </w:r>
      <w:r w:rsidR="00AC688A" w:rsidRPr="00945D59">
        <w:rPr>
          <w:rFonts w:ascii="Arial Narrow" w:hAnsi="Arial Narrow" w:cs="Arial"/>
          <w:bCs/>
          <w:iCs/>
        </w:rPr>
        <w:t>z</w:t>
      </w:r>
      <w:r w:rsidR="00735041" w:rsidRPr="00945D59">
        <w:rPr>
          <w:rFonts w:ascii="Arial Narrow" w:hAnsi="Arial Narrow" w:cs="Arial"/>
          <w:bCs/>
          <w:iCs/>
        </w:rPr>
        <w:t>dravstven</w:t>
      </w:r>
      <w:r w:rsidR="00BC73A4" w:rsidRPr="00945D59">
        <w:rPr>
          <w:rFonts w:ascii="Arial Narrow" w:hAnsi="Arial Narrow" w:cs="Arial"/>
          <w:bCs/>
          <w:iCs/>
        </w:rPr>
        <w:t>i</w:t>
      </w:r>
      <w:r w:rsidR="00735041" w:rsidRPr="00945D59">
        <w:rPr>
          <w:rFonts w:ascii="Arial Narrow" w:hAnsi="Arial Narrow" w:cs="Arial"/>
          <w:bCs/>
          <w:iCs/>
        </w:rPr>
        <w:t xml:space="preserve"> šol</w:t>
      </w:r>
      <w:r w:rsidR="00BC73A4" w:rsidRPr="00945D59">
        <w:rPr>
          <w:rFonts w:ascii="Arial Narrow" w:hAnsi="Arial Narrow" w:cs="Arial"/>
          <w:bCs/>
          <w:iCs/>
        </w:rPr>
        <w:t xml:space="preserve">i </w:t>
      </w:r>
      <w:r w:rsidR="00505523" w:rsidRPr="00945D59">
        <w:rPr>
          <w:rFonts w:ascii="Arial Narrow" w:hAnsi="Arial Narrow" w:cs="Arial"/>
          <w:bCs/>
          <w:iCs/>
        </w:rPr>
        <w:t xml:space="preserve"> </w:t>
      </w:r>
      <w:r w:rsidR="00BC73A4" w:rsidRPr="00945D59">
        <w:rPr>
          <w:rFonts w:ascii="Arial Narrow" w:hAnsi="Arial Narrow" w:cs="Arial"/>
          <w:bCs/>
          <w:iCs/>
        </w:rPr>
        <w:t xml:space="preserve">ponovno </w:t>
      </w:r>
      <w:r w:rsidR="00F27E49" w:rsidRPr="00945D59">
        <w:rPr>
          <w:rFonts w:ascii="Arial Narrow" w:hAnsi="Arial Narrow" w:cs="Arial"/>
          <w:bCs/>
          <w:iCs/>
        </w:rPr>
        <w:t>vpis</w:t>
      </w:r>
      <w:r w:rsidRPr="00945D59">
        <w:rPr>
          <w:rFonts w:ascii="Arial Narrow" w:hAnsi="Arial Narrow" w:cs="Arial"/>
          <w:bCs/>
          <w:iCs/>
        </w:rPr>
        <w:t>ani</w:t>
      </w:r>
      <w:r w:rsidR="00F27E49" w:rsidRPr="00945D59">
        <w:rPr>
          <w:rFonts w:ascii="Arial Narrow" w:hAnsi="Arial Narrow" w:cs="Arial"/>
          <w:bCs/>
          <w:iCs/>
        </w:rPr>
        <w:t xml:space="preserve"> </w:t>
      </w:r>
      <w:r w:rsidR="00BC73A4" w:rsidRPr="00945D59">
        <w:rPr>
          <w:rFonts w:ascii="Arial Narrow" w:hAnsi="Arial Narrow" w:cs="Arial"/>
          <w:bCs/>
          <w:iCs/>
        </w:rPr>
        <w:t>tri</w:t>
      </w:r>
      <w:r w:rsidRPr="00945D59">
        <w:rPr>
          <w:rFonts w:ascii="Arial Narrow" w:hAnsi="Arial Narrow" w:cs="Arial"/>
          <w:bCs/>
          <w:iCs/>
        </w:rPr>
        <w:t>je »močni«</w:t>
      </w:r>
      <w:r w:rsidR="00F27E49" w:rsidRPr="00945D59">
        <w:rPr>
          <w:rFonts w:ascii="Arial Narrow" w:hAnsi="Arial Narrow" w:cs="Arial"/>
          <w:bCs/>
          <w:iCs/>
        </w:rPr>
        <w:t xml:space="preserve"> oddelk</w:t>
      </w:r>
      <w:r w:rsidRPr="00945D59">
        <w:rPr>
          <w:rFonts w:ascii="Arial Narrow" w:hAnsi="Arial Narrow" w:cs="Arial"/>
          <w:bCs/>
          <w:iCs/>
        </w:rPr>
        <w:t>i</w:t>
      </w:r>
      <w:r w:rsidR="00F27E49" w:rsidRPr="00945D59">
        <w:rPr>
          <w:rFonts w:ascii="Arial Narrow" w:hAnsi="Arial Narrow" w:cs="Arial"/>
          <w:bCs/>
          <w:iCs/>
        </w:rPr>
        <w:t xml:space="preserve"> novincev </w:t>
      </w:r>
      <w:r w:rsidR="00AC688A" w:rsidRPr="00945D59">
        <w:rPr>
          <w:rFonts w:ascii="Arial Narrow" w:hAnsi="Arial Narrow" w:cs="Arial"/>
          <w:bCs/>
          <w:iCs/>
        </w:rPr>
        <w:t>v</w:t>
      </w:r>
      <w:r w:rsidR="00F27E49" w:rsidRPr="00945D59">
        <w:rPr>
          <w:rFonts w:ascii="Arial Narrow" w:hAnsi="Arial Narrow" w:cs="Arial"/>
          <w:bCs/>
          <w:iCs/>
        </w:rPr>
        <w:t xml:space="preserve"> program</w:t>
      </w:r>
      <w:r w:rsidRPr="00945D59">
        <w:rPr>
          <w:rFonts w:ascii="Arial Narrow" w:hAnsi="Arial Narrow" w:cs="Arial"/>
          <w:bCs/>
          <w:iCs/>
        </w:rPr>
        <w:t>u</w:t>
      </w:r>
      <w:r w:rsidR="00F27E49" w:rsidRPr="00945D59">
        <w:rPr>
          <w:rFonts w:ascii="Arial Narrow" w:hAnsi="Arial Narrow" w:cs="Arial"/>
          <w:bCs/>
          <w:iCs/>
        </w:rPr>
        <w:t xml:space="preserve"> zdravstvena nega in en </w:t>
      </w:r>
      <w:r w:rsidRPr="00945D59">
        <w:rPr>
          <w:rFonts w:ascii="Arial Narrow" w:hAnsi="Arial Narrow" w:cs="Arial"/>
          <w:bCs/>
          <w:iCs/>
        </w:rPr>
        <w:t xml:space="preserve">solidno napolnjen </w:t>
      </w:r>
      <w:r w:rsidR="00F27E49" w:rsidRPr="00945D59">
        <w:rPr>
          <w:rFonts w:ascii="Arial Narrow" w:hAnsi="Arial Narrow" w:cs="Arial"/>
          <w:bCs/>
          <w:iCs/>
        </w:rPr>
        <w:t>oddelek v program</w:t>
      </w:r>
      <w:r w:rsidR="00E04732" w:rsidRPr="00945D59">
        <w:rPr>
          <w:rFonts w:ascii="Arial Narrow" w:hAnsi="Arial Narrow" w:cs="Arial"/>
          <w:bCs/>
          <w:iCs/>
        </w:rPr>
        <w:t>u</w:t>
      </w:r>
      <w:r w:rsidR="00F27E49" w:rsidRPr="00945D59">
        <w:rPr>
          <w:rFonts w:ascii="Arial Narrow" w:hAnsi="Arial Narrow" w:cs="Arial"/>
          <w:bCs/>
          <w:iCs/>
        </w:rPr>
        <w:t xml:space="preserve"> bolničar negovalec. </w:t>
      </w:r>
      <w:r w:rsidR="00505523" w:rsidRPr="00945D59">
        <w:rPr>
          <w:rFonts w:ascii="Arial Narrow" w:hAnsi="Arial Narrow" w:cs="Arial"/>
          <w:bCs/>
          <w:iCs/>
        </w:rPr>
        <w:t>P</w:t>
      </w:r>
      <w:r w:rsidR="00B61AEC" w:rsidRPr="00945D59">
        <w:rPr>
          <w:rFonts w:ascii="Arial Narrow" w:hAnsi="Arial Narrow" w:cs="Arial"/>
          <w:bCs/>
          <w:iCs/>
        </w:rPr>
        <w:t xml:space="preserve">ouk </w:t>
      </w:r>
      <w:r w:rsidR="00505523" w:rsidRPr="00945D59">
        <w:rPr>
          <w:rFonts w:ascii="Arial Narrow" w:hAnsi="Arial Narrow" w:cs="Arial"/>
          <w:bCs/>
          <w:iCs/>
        </w:rPr>
        <w:t xml:space="preserve">bo </w:t>
      </w:r>
      <w:r w:rsidR="00B61AEC" w:rsidRPr="00945D59">
        <w:rPr>
          <w:rFonts w:ascii="Arial Narrow" w:hAnsi="Arial Narrow" w:cs="Arial"/>
          <w:bCs/>
          <w:iCs/>
        </w:rPr>
        <w:t>organiziran v 1</w:t>
      </w:r>
      <w:r w:rsidR="00062B30" w:rsidRPr="00945D59">
        <w:rPr>
          <w:rFonts w:ascii="Arial Narrow" w:hAnsi="Arial Narrow" w:cs="Arial"/>
          <w:bCs/>
          <w:iCs/>
        </w:rPr>
        <w:t>4</w:t>
      </w:r>
      <w:r w:rsidR="00B61AEC" w:rsidRPr="00945D59">
        <w:rPr>
          <w:rFonts w:ascii="Arial Narrow" w:hAnsi="Arial Narrow" w:cs="Arial"/>
          <w:bCs/>
          <w:iCs/>
        </w:rPr>
        <w:t xml:space="preserve"> oddelk</w:t>
      </w:r>
      <w:r w:rsidR="00AC688A" w:rsidRPr="00945D59">
        <w:rPr>
          <w:rFonts w:ascii="Arial Narrow" w:hAnsi="Arial Narrow" w:cs="Arial"/>
          <w:bCs/>
          <w:iCs/>
        </w:rPr>
        <w:t>ih</w:t>
      </w:r>
      <w:r w:rsidR="00B61AEC" w:rsidRPr="00945D59">
        <w:rPr>
          <w:rFonts w:ascii="Arial Narrow" w:hAnsi="Arial Narrow" w:cs="Arial"/>
          <w:bCs/>
          <w:iCs/>
        </w:rPr>
        <w:t xml:space="preserve"> in en</w:t>
      </w:r>
      <w:r w:rsidR="00FA349C" w:rsidRPr="00945D59">
        <w:rPr>
          <w:rFonts w:ascii="Arial Narrow" w:hAnsi="Arial Narrow" w:cs="Arial"/>
          <w:bCs/>
          <w:iCs/>
        </w:rPr>
        <w:t>i</w:t>
      </w:r>
      <w:r w:rsidR="00B61AEC" w:rsidRPr="00945D59">
        <w:rPr>
          <w:rFonts w:ascii="Arial Narrow" w:hAnsi="Arial Narrow" w:cs="Arial"/>
          <w:bCs/>
          <w:iCs/>
        </w:rPr>
        <w:t xml:space="preserve"> skupin</w:t>
      </w:r>
      <w:r w:rsidR="00FA349C" w:rsidRPr="00945D59">
        <w:rPr>
          <w:rFonts w:ascii="Arial Narrow" w:hAnsi="Arial Narrow" w:cs="Arial"/>
          <w:bCs/>
          <w:iCs/>
        </w:rPr>
        <w:t>i</w:t>
      </w:r>
      <w:r w:rsidR="00B61AEC" w:rsidRPr="00945D59">
        <w:rPr>
          <w:rFonts w:ascii="Arial Narrow" w:hAnsi="Arial Narrow" w:cs="Arial"/>
          <w:bCs/>
          <w:iCs/>
        </w:rPr>
        <w:t xml:space="preserve"> (ali organizacijsko</w:t>
      </w:r>
      <w:r w:rsidR="00E06373" w:rsidRPr="00945D59">
        <w:rPr>
          <w:rFonts w:ascii="Arial Narrow" w:hAnsi="Arial Narrow" w:cs="Arial"/>
          <w:bCs/>
          <w:iCs/>
        </w:rPr>
        <w:t xml:space="preserve"> v</w:t>
      </w:r>
      <w:r w:rsidR="00B61AEC" w:rsidRPr="00945D59">
        <w:rPr>
          <w:rFonts w:ascii="Arial Narrow" w:hAnsi="Arial Narrow" w:cs="Arial"/>
          <w:bCs/>
          <w:iCs/>
        </w:rPr>
        <w:t xml:space="preserve"> 1</w:t>
      </w:r>
      <w:r w:rsidR="00062B30" w:rsidRPr="00945D59">
        <w:rPr>
          <w:rFonts w:ascii="Arial Narrow" w:hAnsi="Arial Narrow" w:cs="Arial"/>
          <w:bCs/>
          <w:iCs/>
        </w:rPr>
        <w:t>5</w:t>
      </w:r>
      <w:r w:rsidR="00B61AEC" w:rsidRPr="00945D59">
        <w:rPr>
          <w:rFonts w:ascii="Arial Narrow" w:hAnsi="Arial Narrow" w:cs="Arial"/>
          <w:bCs/>
          <w:iCs/>
        </w:rPr>
        <w:t xml:space="preserve"> oddelk</w:t>
      </w:r>
      <w:r w:rsidR="00FA349C" w:rsidRPr="00945D59">
        <w:rPr>
          <w:rFonts w:ascii="Arial Narrow" w:hAnsi="Arial Narrow" w:cs="Arial"/>
          <w:bCs/>
          <w:iCs/>
        </w:rPr>
        <w:t>ih</w:t>
      </w:r>
      <w:r w:rsidR="00B61AEC" w:rsidRPr="00945D59">
        <w:rPr>
          <w:rFonts w:ascii="Arial Narrow" w:hAnsi="Arial Narrow" w:cs="Arial"/>
          <w:bCs/>
          <w:iCs/>
        </w:rPr>
        <w:t>)</w:t>
      </w:r>
      <w:r w:rsidR="007569F4" w:rsidRPr="00945D59">
        <w:rPr>
          <w:rFonts w:ascii="Arial Narrow" w:hAnsi="Arial Narrow" w:cs="Arial"/>
          <w:bCs/>
          <w:iCs/>
        </w:rPr>
        <w:t>.</w:t>
      </w:r>
      <w:r w:rsidR="00F80297" w:rsidRPr="00945D59">
        <w:rPr>
          <w:rFonts w:ascii="Arial Narrow" w:hAnsi="Arial Narrow" w:cs="Arial"/>
          <w:bCs/>
          <w:iCs/>
        </w:rPr>
        <w:t xml:space="preserve"> </w:t>
      </w:r>
      <w:r w:rsidR="00F80297" w:rsidRPr="00945D59">
        <w:rPr>
          <w:rFonts w:ascii="Arial Narrow" w:hAnsi="Arial Narrow" w:cs="Arial"/>
          <w:bCs/>
          <w:iCs/>
          <w:shd w:val="clear" w:color="auto" w:fill="FFFFFF" w:themeFill="background1"/>
        </w:rPr>
        <w:t>Vpisanih je</w:t>
      </w:r>
      <w:r w:rsidR="00735041" w:rsidRPr="00945D59">
        <w:rPr>
          <w:rFonts w:ascii="Arial Narrow" w:hAnsi="Arial Narrow" w:cs="Arial"/>
          <w:bCs/>
          <w:iCs/>
          <w:shd w:val="clear" w:color="auto" w:fill="FFFFFF" w:themeFill="background1"/>
        </w:rPr>
        <w:t xml:space="preserve"> 3</w:t>
      </w:r>
      <w:r w:rsidR="00B97B3E" w:rsidRPr="00945D59">
        <w:rPr>
          <w:rFonts w:ascii="Arial Narrow" w:hAnsi="Arial Narrow" w:cs="Arial"/>
          <w:bCs/>
          <w:iCs/>
          <w:shd w:val="clear" w:color="auto" w:fill="FFFFFF" w:themeFill="background1"/>
        </w:rPr>
        <w:t>47</w:t>
      </w:r>
      <w:r w:rsidR="00735041" w:rsidRPr="00945D59">
        <w:rPr>
          <w:rFonts w:ascii="Arial Narrow" w:hAnsi="Arial Narrow" w:cs="Arial"/>
          <w:bCs/>
          <w:iCs/>
          <w:shd w:val="clear" w:color="auto" w:fill="FFFFFF" w:themeFill="background1"/>
        </w:rPr>
        <w:t xml:space="preserve"> dijakov (</w:t>
      </w:r>
      <w:r w:rsidR="00C02E23" w:rsidRPr="00945D59">
        <w:rPr>
          <w:rFonts w:ascii="Arial Narrow" w:hAnsi="Arial Narrow" w:cs="Arial"/>
          <w:bCs/>
          <w:iCs/>
          <w:shd w:val="clear" w:color="auto" w:fill="FFFFFF" w:themeFill="background1"/>
        </w:rPr>
        <w:t>prejšnje leto</w:t>
      </w:r>
      <w:r w:rsidR="00735041" w:rsidRPr="00945D59">
        <w:rPr>
          <w:rFonts w:ascii="Arial Narrow" w:hAnsi="Arial Narrow" w:cs="Arial"/>
          <w:bCs/>
          <w:iCs/>
          <w:shd w:val="clear" w:color="auto" w:fill="FFFFFF" w:themeFill="background1"/>
        </w:rPr>
        <w:t xml:space="preserve"> 3</w:t>
      </w:r>
      <w:r w:rsidR="00E758D6" w:rsidRPr="00945D59">
        <w:rPr>
          <w:rFonts w:ascii="Arial Narrow" w:hAnsi="Arial Narrow" w:cs="Arial"/>
          <w:bCs/>
          <w:iCs/>
          <w:shd w:val="clear" w:color="auto" w:fill="FFFFFF" w:themeFill="background1"/>
        </w:rPr>
        <w:t>19</w:t>
      </w:r>
      <w:r w:rsidR="00072755" w:rsidRPr="00945D59">
        <w:rPr>
          <w:rFonts w:ascii="Arial Narrow" w:hAnsi="Arial Narrow" w:cs="Arial"/>
          <w:bCs/>
          <w:iCs/>
        </w:rPr>
        <w:t>), učiteljska ekipa</w:t>
      </w:r>
      <w:r w:rsidR="00B7497D">
        <w:rPr>
          <w:rFonts w:ascii="Arial Narrow" w:hAnsi="Arial Narrow" w:cs="Arial"/>
          <w:bCs/>
          <w:iCs/>
        </w:rPr>
        <w:t xml:space="preserve"> šteje</w:t>
      </w:r>
      <w:r w:rsidR="00BA1A7B" w:rsidRPr="00945D59">
        <w:rPr>
          <w:rFonts w:ascii="Arial Narrow" w:hAnsi="Arial Narrow" w:cs="Arial"/>
          <w:bCs/>
          <w:iCs/>
        </w:rPr>
        <w:t xml:space="preserve"> </w:t>
      </w:r>
      <w:r w:rsidR="00B26245" w:rsidRPr="00945D59">
        <w:rPr>
          <w:rFonts w:ascii="Arial Narrow" w:hAnsi="Arial Narrow" w:cs="Arial"/>
          <w:bCs/>
          <w:iCs/>
        </w:rPr>
        <w:t>41</w:t>
      </w:r>
      <w:r w:rsidR="00BA1A7B" w:rsidRPr="00945D59">
        <w:rPr>
          <w:rFonts w:ascii="Arial Narrow" w:hAnsi="Arial Narrow" w:cs="Arial"/>
          <w:bCs/>
          <w:iCs/>
        </w:rPr>
        <w:t xml:space="preserve"> učiteljev, od katerih</w:t>
      </w:r>
      <w:r w:rsidR="00E04732" w:rsidRPr="00945D59">
        <w:rPr>
          <w:rFonts w:ascii="Arial Narrow" w:hAnsi="Arial Narrow" w:cs="Arial"/>
          <w:bCs/>
          <w:iCs/>
        </w:rPr>
        <w:t xml:space="preserve"> je</w:t>
      </w:r>
      <w:r w:rsidR="00BA1A7B" w:rsidRPr="00945D59">
        <w:rPr>
          <w:rFonts w:ascii="Arial Narrow" w:hAnsi="Arial Narrow" w:cs="Arial"/>
          <w:bCs/>
          <w:iCs/>
        </w:rPr>
        <w:t xml:space="preserve"> 1</w:t>
      </w:r>
      <w:r w:rsidR="00293D1C" w:rsidRPr="00945D59">
        <w:rPr>
          <w:rFonts w:ascii="Arial Narrow" w:hAnsi="Arial Narrow" w:cs="Arial"/>
          <w:bCs/>
          <w:iCs/>
        </w:rPr>
        <w:t>6</w:t>
      </w:r>
      <w:r w:rsidR="00C02E23" w:rsidRPr="00945D59">
        <w:rPr>
          <w:rFonts w:ascii="Arial Narrow" w:hAnsi="Arial Narrow" w:cs="Arial"/>
          <w:bCs/>
          <w:iCs/>
        </w:rPr>
        <w:t xml:space="preserve"> </w:t>
      </w:r>
      <w:r w:rsidR="00BB1788" w:rsidRPr="00945D59">
        <w:rPr>
          <w:rFonts w:ascii="Arial Narrow" w:hAnsi="Arial Narrow" w:cs="Arial"/>
          <w:bCs/>
          <w:iCs/>
        </w:rPr>
        <w:t>delavcev od drugod (SZŠ MB in ŠC R</w:t>
      </w:r>
      <w:r w:rsidR="00B7497D">
        <w:rPr>
          <w:rFonts w:ascii="Arial Narrow" w:hAnsi="Arial Narrow" w:cs="Arial"/>
          <w:bCs/>
          <w:iCs/>
        </w:rPr>
        <w:t xml:space="preserve"> </w:t>
      </w:r>
      <w:r w:rsidR="00BB1788" w:rsidRPr="00945D59">
        <w:rPr>
          <w:rFonts w:ascii="Arial Narrow" w:hAnsi="Arial Narrow" w:cs="Arial"/>
          <w:bCs/>
          <w:iCs/>
        </w:rPr>
        <w:t>… ) ali iz drugih enot ŠC</w:t>
      </w:r>
      <w:r w:rsidR="0067008B" w:rsidRPr="00945D59">
        <w:rPr>
          <w:rFonts w:ascii="Arial Narrow" w:hAnsi="Arial Narrow" w:cs="Arial"/>
          <w:bCs/>
          <w:iCs/>
        </w:rPr>
        <w:t xml:space="preserve"> in</w:t>
      </w:r>
      <w:r w:rsidR="00BB1788" w:rsidRPr="00945D59">
        <w:rPr>
          <w:rFonts w:ascii="Arial Narrow" w:hAnsi="Arial Narrow" w:cs="Arial"/>
          <w:bCs/>
          <w:iCs/>
        </w:rPr>
        <w:t xml:space="preserve"> </w:t>
      </w:r>
      <w:r w:rsidR="00C02E23" w:rsidRPr="00945D59">
        <w:rPr>
          <w:rFonts w:ascii="Arial Narrow" w:hAnsi="Arial Narrow" w:cs="Arial"/>
          <w:bCs/>
          <w:iCs/>
        </w:rPr>
        <w:t>dopolnjuje</w:t>
      </w:r>
      <w:r w:rsidR="0067008B" w:rsidRPr="00945D59">
        <w:rPr>
          <w:rFonts w:ascii="Arial Narrow" w:hAnsi="Arial Narrow" w:cs="Arial"/>
          <w:bCs/>
          <w:iCs/>
        </w:rPr>
        <w:t>jo</w:t>
      </w:r>
      <w:r w:rsidR="00BB1788" w:rsidRPr="00945D59">
        <w:rPr>
          <w:rFonts w:ascii="Arial Narrow" w:hAnsi="Arial Narrow" w:cs="Arial"/>
          <w:bCs/>
          <w:iCs/>
        </w:rPr>
        <w:t xml:space="preserve"> delo</w:t>
      </w:r>
      <w:r w:rsidR="00C02E23" w:rsidRPr="00945D59">
        <w:rPr>
          <w:rFonts w:ascii="Arial Narrow" w:hAnsi="Arial Narrow" w:cs="Arial"/>
          <w:bCs/>
          <w:iCs/>
        </w:rPr>
        <w:t xml:space="preserve"> </w:t>
      </w:r>
      <w:r w:rsidR="00BB1788" w:rsidRPr="00945D59">
        <w:rPr>
          <w:rFonts w:ascii="Arial Narrow" w:hAnsi="Arial Narrow" w:cs="Arial"/>
          <w:bCs/>
          <w:iCs/>
        </w:rPr>
        <w:t>oz. zamenjujejo sodelavce.</w:t>
      </w:r>
      <w:r w:rsidR="00C02E23" w:rsidRPr="00945D59">
        <w:rPr>
          <w:rFonts w:ascii="Arial Narrow" w:hAnsi="Arial Narrow" w:cs="Arial"/>
          <w:bCs/>
          <w:iCs/>
        </w:rPr>
        <w:t xml:space="preserve"> </w:t>
      </w:r>
    </w:p>
    <w:p w14:paraId="1A714C49" w14:textId="1490E12C" w:rsidR="00A0478D" w:rsidRPr="00945D59" w:rsidRDefault="00B60EEA" w:rsidP="00291196">
      <w:pPr>
        <w:jc w:val="both"/>
        <w:rPr>
          <w:rFonts w:ascii="Arial Narrow" w:hAnsi="Arial Narrow" w:cs="Arial"/>
          <w:bCs/>
          <w:iCs/>
        </w:rPr>
      </w:pPr>
      <w:r w:rsidRPr="00945D59">
        <w:rPr>
          <w:rFonts w:ascii="Arial Narrow" w:hAnsi="Arial Narrow" w:cs="Arial"/>
          <w:bCs/>
          <w:iCs/>
        </w:rPr>
        <w:t xml:space="preserve">Pri </w:t>
      </w:r>
      <w:r w:rsidR="00635E75" w:rsidRPr="00945D59">
        <w:rPr>
          <w:rFonts w:ascii="Arial Narrow" w:hAnsi="Arial Narrow" w:cs="Arial"/>
          <w:bCs/>
          <w:iCs/>
        </w:rPr>
        <w:t>načrtovanju</w:t>
      </w:r>
      <w:r w:rsidRPr="00945D59">
        <w:rPr>
          <w:rFonts w:ascii="Arial Narrow" w:hAnsi="Arial Narrow" w:cs="Arial"/>
          <w:bCs/>
          <w:iCs/>
        </w:rPr>
        <w:t xml:space="preserve"> </w:t>
      </w:r>
      <w:r w:rsidR="009E282F" w:rsidRPr="00945D59">
        <w:rPr>
          <w:rFonts w:ascii="Arial Narrow" w:hAnsi="Arial Narrow" w:cs="Arial"/>
          <w:bCs/>
          <w:iCs/>
        </w:rPr>
        <w:t>nas motivira</w:t>
      </w:r>
      <w:r w:rsidR="00FA349C" w:rsidRPr="00945D59">
        <w:rPr>
          <w:rFonts w:ascii="Arial Narrow" w:hAnsi="Arial Narrow" w:cs="Arial"/>
          <w:bCs/>
          <w:iCs/>
        </w:rPr>
        <w:t xml:space="preserve"> </w:t>
      </w:r>
      <w:r w:rsidR="009E282F" w:rsidRPr="00945D59">
        <w:rPr>
          <w:rFonts w:ascii="Arial Narrow" w:hAnsi="Arial Narrow" w:cs="Arial"/>
          <w:bCs/>
          <w:iCs/>
        </w:rPr>
        <w:t xml:space="preserve">izredno uspešno preteklo šolsko leto in </w:t>
      </w:r>
      <w:r w:rsidR="00A0478D" w:rsidRPr="00945D59">
        <w:rPr>
          <w:rFonts w:ascii="Arial Narrow" w:hAnsi="Arial Narrow" w:cs="Arial"/>
          <w:bCs/>
          <w:iCs/>
        </w:rPr>
        <w:t>novi prostori, ki smo jo jih pridobili z novo šolsko zgradbo.</w:t>
      </w:r>
      <w:r w:rsidR="008B7463" w:rsidRPr="00945D59">
        <w:rPr>
          <w:rFonts w:ascii="Arial Narrow" w:hAnsi="Arial Narrow" w:cs="Arial"/>
          <w:bCs/>
          <w:iCs/>
        </w:rPr>
        <w:t xml:space="preserve"> </w:t>
      </w:r>
      <w:r w:rsidR="00A0478D" w:rsidRPr="00945D59">
        <w:rPr>
          <w:rFonts w:ascii="Arial Narrow" w:hAnsi="Arial Narrow" w:cs="Arial"/>
          <w:bCs/>
          <w:iCs/>
        </w:rPr>
        <w:t>Potrudili se bomo, da bo s</w:t>
      </w:r>
      <w:r w:rsidR="00FA349C" w:rsidRPr="00945D59">
        <w:rPr>
          <w:rFonts w:ascii="Arial Narrow" w:hAnsi="Arial Narrow" w:cs="Arial"/>
          <w:bCs/>
          <w:iCs/>
        </w:rPr>
        <w:t xml:space="preserve">odelovanje </w:t>
      </w:r>
      <w:r w:rsidR="008B7463" w:rsidRPr="00945D59">
        <w:rPr>
          <w:rFonts w:ascii="Arial Narrow" w:hAnsi="Arial Narrow" w:cs="Arial"/>
          <w:bCs/>
          <w:iCs/>
        </w:rPr>
        <w:t>s starši</w:t>
      </w:r>
      <w:r w:rsidR="009A7D47" w:rsidRPr="00945D59">
        <w:rPr>
          <w:rFonts w:ascii="Arial Narrow" w:hAnsi="Arial Narrow" w:cs="Arial"/>
          <w:bCs/>
          <w:iCs/>
        </w:rPr>
        <w:t>,</w:t>
      </w:r>
      <w:r w:rsidR="008B7463" w:rsidRPr="00945D59">
        <w:rPr>
          <w:rFonts w:ascii="Arial Narrow" w:hAnsi="Arial Narrow" w:cs="Arial"/>
          <w:bCs/>
          <w:iCs/>
        </w:rPr>
        <w:t xml:space="preserve"> </w:t>
      </w:r>
      <w:r w:rsidR="00FA349C" w:rsidRPr="00945D59">
        <w:rPr>
          <w:rFonts w:ascii="Arial Narrow" w:hAnsi="Arial Narrow" w:cs="Arial"/>
          <w:bCs/>
          <w:iCs/>
        </w:rPr>
        <w:t>z lokalnim okoljem,</w:t>
      </w:r>
      <w:r w:rsidR="008B7463" w:rsidRPr="00945D59">
        <w:rPr>
          <w:rFonts w:ascii="Arial Narrow" w:hAnsi="Arial Narrow" w:cs="Arial"/>
          <w:bCs/>
          <w:iCs/>
        </w:rPr>
        <w:t xml:space="preserve"> </w:t>
      </w:r>
      <w:r w:rsidR="009A7D47" w:rsidRPr="00945D59">
        <w:rPr>
          <w:rFonts w:ascii="Arial Narrow" w:hAnsi="Arial Narrow" w:cs="Arial"/>
          <w:bCs/>
          <w:iCs/>
        </w:rPr>
        <w:t>državnimi institucija</w:t>
      </w:r>
      <w:r w:rsidR="00E06373" w:rsidRPr="00945D59">
        <w:rPr>
          <w:rFonts w:ascii="Arial Narrow" w:hAnsi="Arial Narrow" w:cs="Arial"/>
          <w:bCs/>
          <w:iCs/>
        </w:rPr>
        <w:t>m</w:t>
      </w:r>
      <w:r w:rsidR="00B7497D">
        <w:rPr>
          <w:rFonts w:ascii="Arial Narrow" w:hAnsi="Arial Narrow" w:cs="Arial"/>
          <w:bCs/>
          <w:iCs/>
        </w:rPr>
        <w:t>i</w:t>
      </w:r>
      <w:r w:rsidR="00E8097A" w:rsidRPr="00945D59">
        <w:rPr>
          <w:rFonts w:ascii="Arial Narrow" w:hAnsi="Arial Narrow" w:cs="Arial"/>
          <w:bCs/>
          <w:iCs/>
        </w:rPr>
        <w:t xml:space="preserve"> ter drugimi </w:t>
      </w:r>
      <w:r w:rsidR="00A0478D" w:rsidRPr="00945D59">
        <w:rPr>
          <w:rFonts w:ascii="Arial Narrow" w:hAnsi="Arial Narrow" w:cs="Arial"/>
          <w:bCs/>
          <w:iCs/>
        </w:rPr>
        <w:t>akterji znotraj šolstva in širše</w:t>
      </w:r>
      <w:r w:rsidR="009A7D47" w:rsidRPr="00945D59">
        <w:rPr>
          <w:rFonts w:ascii="Arial Narrow" w:hAnsi="Arial Narrow" w:cs="Arial"/>
          <w:bCs/>
          <w:iCs/>
        </w:rPr>
        <w:t xml:space="preserve"> teklo normalno in na visokem nivoju. Optimistično </w:t>
      </w:r>
      <w:r w:rsidR="008B7463" w:rsidRPr="00945D59">
        <w:rPr>
          <w:rFonts w:ascii="Arial Narrow" w:hAnsi="Arial Narrow" w:cs="Arial"/>
          <w:bCs/>
          <w:iCs/>
        </w:rPr>
        <w:t>pričakujemo</w:t>
      </w:r>
      <w:r w:rsidR="00FA349C" w:rsidRPr="00945D59">
        <w:rPr>
          <w:rFonts w:ascii="Arial Narrow" w:hAnsi="Arial Narrow" w:cs="Arial"/>
          <w:bCs/>
          <w:iCs/>
        </w:rPr>
        <w:t xml:space="preserve"> mnoga osvojena priznanja na regijskih in državnih tekmovanjih </w:t>
      </w:r>
      <w:r w:rsidR="009A7D47" w:rsidRPr="00945D59">
        <w:rPr>
          <w:rFonts w:ascii="Arial Narrow" w:hAnsi="Arial Narrow" w:cs="Arial"/>
          <w:bCs/>
          <w:iCs/>
        </w:rPr>
        <w:t xml:space="preserve">s strani dijakov in njihovih mentorjev </w:t>
      </w:r>
      <w:r w:rsidR="00FA349C" w:rsidRPr="00945D59">
        <w:rPr>
          <w:rFonts w:ascii="Arial Narrow" w:hAnsi="Arial Narrow" w:cs="Arial"/>
          <w:bCs/>
          <w:iCs/>
        </w:rPr>
        <w:t>ter posredno tudi ustrezen interes za vpis v naše programe</w:t>
      </w:r>
      <w:r w:rsidR="009A7D47" w:rsidRPr="00945D59">
        <w:rPr>
          <w:rFonts w:ascii="Arial Narrow" w:hAnsi="Arial Narrow" w:cs="Arial"/>
          <w:bCs/>
          <w:iCs/>
        </w:rPr>
        <w:t xml:space="preserve">. </w:t>
      </w:r>
      <w:r w:rsidR="00A0478D" w:rsidRPr="00945D59">
        <w:rPr>
          <w:rFonts w:ascii="Arial Narrow" w:hAnsi="Arial Narrow" w:cs="Arial"/>
          <w:bCs/>
          <w:iCs/>
        </w:rPr>
        <w:t xml:space="preserve">V </w:t>
      </w:r>
      <w:r w:rsidR="00A03733" w:rsidRPr="00945D59">
        <w:rPr>
          <w:rFonts w:ascii="Arial Narrow" w:hAnsi="Arial Narrow" w:cs="Arial"/>
          <w:bCs/>
          <w:iCs/>
        </w:rPr>
        <w:t xml:space="preserve">okviru šolskih pravil </w:t>
      </w:r>
      <w:r w:rsidR="00A0478D" w:rsidRPr="00945D59">
        <w:rPr>
          <w:rFonts w:ascii="Arial Narrow" w:hAnsi="Arial Narrow" w:cs="Arial"/>
          <w:bCs/>
          <w:iCs/>
        </w:rPr>
        <w:t xml:space="preserve">bomo </w:t>
      </w:r>
      <w:r w:rsidR="009A7D47" w:rsidRPr="00945D59">
        <w:rPr>
          <w:rFonts w:ascii="Arial Narrow" w:hAnsi="Arial Narrow" w:cs="Arial"/>
          <w:bCs/>
          <w:iCs/>
        </w:rPr>
        <w:t xml:space="preserve">vsem udeležencem vzgojno-izobraževalnega procesa </w:t>
      </w:r>
      <w:r w:rsidR="008B7463" w:rsidRPr="00945D59">
        <w:rPr>
          <w:rFonts w:ascii="Arial Narrow" w:hAnsi="Arial Narrow" w:cs="Arial"/>
          <w:bCs/>
          <w:iCs/>
        </w:rPr>
        <w:t xml:space="preserve">ponujali odprt </w:t>
      </w:r>
      <w:r w:rsidR="00243DCA" w:rsidRPr="00945D59">
        <w:rPr>
          <w:rFonts w:ascii="Arial Narrow" w:hAnsi="Arial Narrow" w:cs="Arial"/>
          <w:bCs/>
          <w:iCs/>
        </w:rPr>
        <w:t>in</w:t>
      </w:r>
      <w:r w:rsidR="008B7463" w:rsidRPr="00945D59">
        <w:rPr>
          <w:rFonts w:ascii="Arial Narrow" w:hAnsi="Arial Narrow" w:cs="Arial"/>
          <w:bCs/>
          <w:iCs/>
        </w:rPr>
        <w:t xml:space="preserve"> živahen življenjski pros</w:t>
      </w:r>
      <w:r w:rsidR="00AC688A" w:rsidRPr="00945D59">
        <w:rPr>
          <w:rFonts w:ascii="Arial Narrow" w:hAnsi="Arial Narrow" w:cs="Arial"/>
          <w:bCs/>
          <w:iCs/>
        </w:rPr>
        <w:t>tor</w:t>
      </w:r>
      <w:r w:rsidR="008B7463" w:rsidRPr="00945D59">
        <w:rPr>
          <w:rFonts w:ascii="Arial Narrow" w:hAnsi="Arial Narrow" w:cs="Arial"/>
          <w:bCs/>
          <w:iCs/>
        </w:rPr>
        <w:t>, ki bo omogočal osebno rast,</w:t>
      </w:r>
      <w:r w:rsidR="009A7D47" w:rsidRPr="00945D59">
        <w:rPr>
          <w:rFonts w:ascii="Arial Narrow" w:hAnsi="Arial Narrow" w:cs="Arial"/>
          <w:bCs/>
          <w:iCs/>
        </w:rPr>
        <w:t xml:space="preserve"> dobre</w:t>
      </w:r>
      <w:r w:rsidR="008B7463" w:rsidRPr="00945D59">
        <w:rPr>
          <w:rFonts w:ascii="Arial Narrow" w:hAnsi="Arial Narrow" w:cs="Arial"/>
          <w:bCs/>
          <w:iCs/>
        </w:rPr>
        <w:t xml:space="preserve"> pogoje za učenje ter </w:t>
      </w:r>
      <w:r w:rsidR="00A03733" w:rsidRPr="00945D59">
        <w:rPr>
          <w:rFonts w:ascii="Arial Narrow" w:hAnsi="Arial Narrow" w:cs="Arial"/>
          <w:bCs/>
          <w:iCs/>
        </w:rPr>
        <w:t>vzpodbujal</w:t>
      </w:r>
      <w:r w:rsidR="008B7463" w:rsidRPr="00945D59">
        <w:rPr>
          <w:rFonts w:ascii="Arial Narrow" w:hAnsi="Arial Narrow" w:cs="Arial"/>
          <w:bCs/>
          <w:iCs/>
        </w:rPr>
        <w:t xml:space="preserve"> za pok</w:t>
      </w:r>
      <w:r w:rsidR="00A03733" w:rsidRPr="00945D59">
        <w:rPr>
          <w:rFonts w:ascii="Arial Narrow" w:hAnsi="Arial Narrow" w:cs="Arial"/>
          <w:bCs/>
          <w:iCs/>
        </w:rPr>
        <w:t>lice v zdravstvu.</w:t>
      </w:r>
      <w:r w:rsidR="009E282F" w:rsidRPr="00945D59">
        <w:rPr>
          <w:rFonts w:ascii="Arial Narrow" w:hAnsi="Arial Narrow" w:cs="Arial"/>
          <w:bCs/>
          <w:iCs/>
        </w:rPr>
        <w:t xml:space="preserve"> </w:t>
      </w:r>
    </w:p>
    <w:p w14:paraId="27ACB7B5" w14:textId="06DC330F" w:rsidR="00FA349C" w:rsidRPr="00945D59" w:rsidRDefault="00A0478D" w:rsidP="00291196">
      <w:pPr>
        <w:jc w:val="both"/>
        <w:rPr>
          <w:rFonts w:ascii="Arial Narrow" w:hAnsi="Arial Narrow" w:cs="Arial"/>
          <w:bCs/>
          <w:iCs/>
        </w:rPr>
      </w:pPr>
      <w:r w:rsidRPr="00945D59">
        <w:rPr>
          <w:rFonts w:ascii="Arial Narrow" w:hAnsi="Arial Narrow" w:cs="Arial"/>
          <w:bCs/>
          <w:iCs/>
        </w:rPr>
        <w:t xml:space="preserve">Tudi letos pa se nekje v ozadju pripravljamo na morebiten izbruh epidemije, ki pa ga bomo reševali skladno z navodili MIZŠ ter NIJZ. </w:t>
      </w:r>
    </w:p>
    <w:p w14:paraId="17519D6A" w14:textId="1F16647E" w:rsidR="00B7440D" w:rsidRPr="00945D59" w:rsidRDefault="00B7440D" w:rsidP="00FA349C">
      <w:pPr>
        <w:jc w:val="both"/>
        <w:rPr>
          <w:rFonts w:ascii="Arial Narrow" w:hAnsi="Arial Narrow" w:cs="Arial"/>
          <w:bCs/>
          <w:iCs/>
        </w:rPr>
      </w:pPr>
    </w:p>
    <w:p w14:paraId="46524408" w14:textId="242B763E" w:rsidR="001F0F20" w:rsidRPr="00945D59" w:rsidRDefault="002165A9" w:rsidP="001F0F20">
      <w:pPr>
        <w:pBdr>
          <w:top w:val="single" w:sz="4" w:space="1" w:color="auto"/>
          <w:left w:val="single" w:sz="4" w:space="4" w:color="auto"/>
          <w:bottom w:val="single" w:sz="4" w:space="1" w:color="auto"/>
          <w:right w:val="single" w:sz="4" w:space="4" w:color="auto"/>
          <w:between w:val="single" w:sz="4" w:space="1" w:color="auto"/>
        </w:pBdr>
        <w:shd w:val="clear" w:color="auto" w:fill="D9D9D9"/>
        <w:rPr>
          <w:rFonts w:ascii="Arial Narrow" w:hAnsi="Arial Narrow" w:cs="Arial"/>
          <w:b/>
        </w:rPr>
      </w:pPr>
      <w:r w:rsidRPr="00945D59">
        <w:rPr>
          <w:rFonts w:ascii="Arial Narrow" w:hAnsi="Arial Narrow" w:cs="Arial"/>
          <w:b/>
        </w:rPr>
        <w:t>1.1</w:t>
      </w:r>
      <w:r w:rsidR="001F0F20" w:rsidRPr="00945D59">
        <w:rPr>
          <w:rFonts w:ascii="Arial Narrow" w:hAnsi="Arial Narrow" w:cs="Arial"/>
          <w:b/>
        </w:rPr>
        <w:t xml:space="preserve"> VPIS</w:t>
      </w:r>
    </w:p>
    <w:p w14:paraId="5D08C085" w14:textId="77777777" w:rsidR="001F0F20" w:rsidRPr="00945D59" w:rsidRDefault="001F0F20" w:rsidP="001F0F20">
      <w:pPr>
        <w:rPr>
          <w:rFonts w:ascii="Arial Narrow" w:hAnsi="Arial Narrow" w:cs="Arial"/>
          <w:i/>
          <w:iCs/>
          <w:sz w:val="20"/>
          <w:szCs w:val="20"/>
        </w:rPr>
      </w:pPr>
    </w:p>
    <w:p w14:paraId="33CE9173" w14:textId="783ABBAA" w:rsidR="001F0F20" w:rsidRPr="00945D59"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945D59">
        <w:rPr>
          <w:rFonts w:ascii="Arial Narrow" w:hAnsi="Arial Narrow" w:cs="Arial"/>
          <w:sz w:val="22"/>
          <w:szCs w:val="22"/>
        </w:rPr>
        <w:t>1.1.</w:t>
      </w:r>
      <w:r w:rsidR="002165A9" w:rsidRPr="00945D59">
        <w:rPr>
          <w:rFonts w:ascii="Arial Narrow" w:hAnsi="Arial Narrow" w:cs="Arial"/>
          <w:sz w:val="22"/>
          <w:szCs w:val="22"/>
        </w:rPr>
        <w:t>1</w:t>
      </w:r>
      <w:r w:rsidR="00767E95" w:rsidRPr="00945D59">
        <w:rPr>
          <w:rFonts w:ascii="Arial Narrow" w:hAnsi="Arial Narrow" w:cs="Arial"/>
          <w:sz w:val="22"/>
          <w:szCs w:val="22"/>
        </w:rPr>
        <w:t xml:space="preserve"> Vpis </w:t>
      </w:r>
      <w:r w:rsidR="00B828AD" w:rsidRPr="00945D59">
        <w:rPr>
          <w:rFonts w:ascii="Arial Narrow" w:hAnsi="Arial Narrow" w:cs="Arial"/>
          <w:sz w:val="22"/>
          <w:szCs w:val="22"/>
        </w:rPr>
        <w:t>za leto 20</w:t>
      </w:r>
      <w:r w:rsidR="008B1FE7" w:rsidRPr="00945D59">
        <w:rPr>
          <w:rFonts w:ascii="Arial Narrow" w:hAnsi="Arial Narrow" w:cs="Arial"/>
          <w:sz w:val="22"/>
          <w:szCs w:val="22"/>
        </w:rPr>
        <w:t>2</w:t>
      </w:r>
      <w:r w:rsidR="001C010D" w:rsidRPr="00945D59">
        <w:rPr>
          <w:rFonts w:ascii="Arial Narrow" w:hAnsi="Arial Narrow" w:cs="Arial"/>
          <w:sz w:val="22"/>
          <w:szCs w:val="22"/>
        </w:rPr>
        <w:t>2</w:t>
      </w:r>
      <w:r w:rsidR="00B828AD" w:rsidRPr="00945D59">
        <w:rPr>
          <w:rFonts w:ascii="Arial Narrow" w:hAnsi="Arial Narrow" w:cs="Arial"/>
          <w:sz w:val="22"/>
          <w:szCs w:val="22"/>
        </w:rPr>
        <w:t>/20</w:t>
      </w:r>
      <w:r w:rsidR="00B7440D" w:rsidRPr="00945D59">
        <w:rPr>
          <w:rFonts w:ascii="Arial Narrow" w:hAnsi="Arial Narrow" w:cs="Arial"/>
          <w:sz w:val="22"/>
          <w:szCs w:val="22"/>
        </w:rPr>
        <w:t>2</w:t>
      </w:r>
      <w:r w:rsidR="001C010D" w:rsidRPr="00945D59">
        <w:rPr>
          <w:rFonts w:ascii="Arial Narrow" w:hAnsi="Arial Narrow" w:cs="Arial"/>
          <w:sz w:val="22"/>
          <w:szCs w:val="22"/>
        </w:rPr>
        <w:t>3</w:t>
      </w:r>
    </w:p>
    <w:p w14:paraId="16AEA82B" w14:textId="77777777" w:rsidR="00767E95" w:rsidRPr="00945D59" w:rsidRDefault="00767E95" w:rsidP="00CC290E">
      <w:pPr>
        <w:jc w:val="both"/>
        <w:rPr>
          <w:rFonts w:ascii="Arial Narrow" w:hAnsi="Arial Narrow" w:cs="Arial"/>
          <w:bCs/>
          <w:iCs/>
        </w:rPr>
      </w:pPr>
    </w:p>
    <w:p w14:paraId="457646B9" w14:textId="77777777" w:rsidR="00767E95" w:rsidRPr="00945D59" w:rsidRDefault="00767E95" w:rsidP="009A04CC">
      <w:pPr>
        <w:pStyle w:val="Odstavekseznama"/>
        <w:numPr>
          <w:ilvl w:val="3"/>
          <w:numId w:val="7"/>
        </w:numPr>
        <w:jc w:val="both"/>
        <w:rPr>
          <w:rFonts w:ascii="Arial Narrow" w:hAnsi="Arial Narrow" w:cs="Arial"/>
          <w:b/>
          <w:bCs/>
          <w:iCs/>
        </w:rPr>
      </w:pPr>
      <w:bookmarkStart w:id="0" w:name="_Hlk50461318"/>
      <w:r w:rsidRPr="00945D59">
        <w:rPr>
          <w:rFonts w:ascii="Arial Narrow" w:hAnsi="Arial Narrow" w:cs="Arial"/>
          <w:b/>
          <w:bCs/>
          <w:iCs/>
        </w:rPr>
        <w:t>Vpis novincev</w:t>
      </w:r>
    </w:p>
    <w:p w14:paraId="6583FD86" w14:textId="38C77B95" w:rsidR="001F0F20" w:rsidRDefault="001C010D" w:rsidP="00CC290E">
      <w:pPr>
        <w:jc w:val="both"/>
        <w:rPr>
          <w:rFonts w:ascii="Arial Narrow" w:hAnsi="Arial Narrow" w:cs="Arial"/>
          <w:bCs/>
          <w:iCs/>
        </w:rPr>
      </w:pPr>
      <w:r w:rsidRPr="00945D59">
        <w:rPr>
          <w:rFonts w:ascii="Arial Narrow" w:hAnsi="Arial Narrow" w:cs="Arial"/>
          <w:bCs/>
          <w:iCs/>
        </w:rPr>
        <w:t>Vpis novincev je zelo dober in tudi t</w:t>
      </w:r>
      <w:r w:rsidR="00CC3453" w:rsidRPr="00945D59">
        <w:rPr>
          <w:rFonts w:ascii="Arial Narrow" w:hAnsi="Arial Narrow" w:cs="Arial"/>
          <w:bCs/>
          <w:iCs/>
        </w:rPr>
        <w:t xml:space="preserve">o </w:t>
      </w:r>
      <w:r w:rsidR="00B828AD" w:rsidRPr="00945D59">
        <w:rPr>
          <w:rFonts w:ascii="Arial Narrow" w:hAnsi="Arial Narrow" w:cs="Arial"/>
          <w:bCs/>
          <w:iCs/>
        </w:rPr>
        <w:t>šolsko leto</w:t>
      </w:r>
      <w:r w:rsidRPr="00945D59">
        <w:rPr>
          <w:rFonts w:ascii="Arial Narrow" w:hAnsi="Arial Narrow" w:cs="Arial"/>
          <w:bCs/>
          <w:iCs/>
        </w:rPr>
        <w:t xml:space="preserve"> izobražujemo</w:t>
      </w:r>
      <w:r w:rsidR="00CC3453" w:rsidRPr="00945D59">
        <w:rPr>
          <w:rFonts w:ascii="Arial Narrow" w:hAnsi="Arial Narrow" w:cs="Arial"/>
          <w:bCs/>
          <w:iCs/>
        </w:rPr>
        <w:t xml:space="preserve"> pet</w:t>
      </w:r>
      <w:r w:rsidR="00B828AD" w:rsidRPr="00945D59">
        <w:rPr>
          <w:rFonts w:ascii="Arial Narrow" w:hAnsi="Arial Narrow" w:cs="Arial"/>
          <w:bCs/>
          <w:iCs/>
        </w:rPr>
        <w:t xml:space="preserve"> </w:t>
      </w:r>
      <w:r w:rsidR="001F0F20" w:rsidRPr="00945D59">
        <w:rPr>
          <w:rFonts w:ascii="Arial Narrow" w:hAnsi="Arial Narrow" w:cs="Arial"/>
          <w:bCs/>
          <w:iCs/>
        </w:rPr>
        <w:t>oddelk</w:t>
      </w:r>
      <w:r w:rsidR="00CC3453" w:rsidRPr="00945D59">
        <w:rPr>
          <w:rFonts w:ascii="Arial Narrow" w:hAnsi="Arial Narrow" w:cs="Arial"/>
          <w:bCs/>
          <w:iCs/>
        </w:rPr>
        <w:t>ov</w:t>
      </w:r>
      <w:r w:rsidR="001F0F20" w:rsidRPr="00945D59">
        <w:rPr>
          <w:rFonts w:ascii="Arial Narrow" w:hAnsi="Arial Narrow" w:cs="Arial"/>
          <w:bCs/>
          <w:iCs/>
        </w:rPr>
        <w:t xml:space="preserve"> novincev, </w:t>
      </w:r>
      <w:r w:rsidR="00CC3453" w:rsidRPr="00945D59">
        <w:rPr>
          <w:rFonts w:ascii="Arial Narrow" w:hAnsi="Arial Narrow" w:cs="Arial"/>
          <w:bCs/>
          <w:iCs/>
        </w:rPr>
        <w:t>tri</w:t>
      </w:r>
      <w:r w:rsidR="001F0F20" w:rsidRPr="00945D59">
        <w:rPr>
          <w:rFonts w:ascii="Arial Narrow" w:hAnsi="Arial Narrow" w:cs="Arial"/>
          <w:bCs/>
          <w:iCs/>
        </w:rPr>
        <w:t xml:space="preserve"> v program</w:t>
      </w:r>
      <w:r w:rsidR="00CC3453" w:rsidRPr="00945D59">
        <w:rPr>
          <w:rFonts w:ascii="Arial Narrow" w:hAnsi="Arial Narrow" w:cs="Arial"/>
          <w:bCs/>
          <w:iCs/>
        </w:rPr>
        <w:t>u</w:t>
      </w:r>
      <w:r w:rsidR="001F0F20" w:rsidRPr="00945D59">
        <w:rPr>
          <w:rFonts w:ascii="Arial Narrow" w:hAnsi="Arial Narrow" w:cs="Arial"/>
          <w:bCs/>
          <w:iCs/>
        </w:rPr>
        <w:t xml:space="preserve"> zdravstvene nege in </w:t>
      </w:r>
      <w:r w:rsidR="00CC3453" w:rsidRPr="00945D59">
        <w:rPr>
          <w:rFonts w:ascii="Arial Narrow" w:hAnsi="Arial Narrow" w:cs="Arial"/>
          <w:bCs/>
          <w:iCs/>
        </w:rPr>
        <w:t xml:space="preserve">po </w:t>
      </w:r>
      <w:r w:rsidR="001F0F20" w:rsidRPr="00945D59">
        <w:rPr>
          <w:rFonts w:ascii="Arial Narrow" w:hAnsi="Arial Narrow" w:cs="Arial"/>
          <w:bCs/>
          <w:iCs/>
        </w:rPr>
        <w:t>e</w:t>
      </w:r>
      <w:r w:rsidR="00B7497D">
        <w:rPr>
          <w:rFonts w:ascii="Arial Narrow" w:hAnsi="Arial Narrow" w:cs="Arial"/>
          <w:bCs/>
          <w:iCs/>
        </w:rPr>
        <w:t>nega</w:t>
      </w:r>
      <w:r w:rsidR="001F0F20" w:rsidRPr="00945D59">
        <w:rPr>
          <w:rFonts w:ascii="Arial Narrow" w:hAnsi="Arial Narrow" w:cs="Arial"/>
          <w:bCs/>
          <w:iCs/>
        </w:rPr>
        <w:t xml:space="preserve"> </w:t>
      </w:r>
      <w:r w:rsidR="00CC3453" w:rsidRPr="00945D59">
        <w:rPr>
          <w:rFonts w:ascii="Arial Narrow" w:hAnsi="Arial Narrow" w:cs="Arial"/>
          <w:bCs/>
          <w:iCs/>
        </w:rPr>
        <w:t>v</w:t>
      </w:r>
      <w:r w:rsidR="001F0F20" w:rsidRPr="00945D59">
        <w:rPr>
          <w:rFonts w:ascii="Arial Narrow" w:hAnsi="Arial Narrow" w:cs="Arial"/>
          <w:bCs/>
          <w:iCs/>
        </w:rPr>
        <w:t xml:space="preserve"> program</w:t>
      </w:r>
      <w:r w:rsidR="0067008B" w:rsidRPr="00945D59">
        <w:rPr>
          <w:rFonts w:ascii="Arial Narrow" w:hAnsi="Arial Narrow" w:cs="Arial"/>
          <w:bCs/>
          <w:iCs/>
        </w:rPr>
        <w:t>u</w:t>
      </w:r>
      <w:r w:rsidR="001F0F20" w:rsidRPr="00945D59">
        <w:rPr>
          <w:rFonts w:ascii="Arial Narrow" w:hAnsi="Arial Narrow" w:cs="Arial"/>
          <w:bCs/>
          <w:iCs/>
        </w:rPr>
        <w:t xml:space="preserve"> bolničar – negovalec </w:t>
      </w:r>
      <w:r w:rsidR="008B1FE7" w:rsidRPr="00945D59">
        <w:rPr>
          <w:rFonts w:ascii="Arial Narrow" w:hAnsi="Arial Narrow" w:cs="Arial"/>
          <w:bCs/>
          <w:iCs/>
        </w:rPr>
        <w:t>ter</w:t>
      </w:r>
      <w:r w:rsidR="0067008B" w:rsidRPr="00945D59">
        <w:rPr>
          <w:rFonts w:ascii="Arial Narrow" w:hAnsi="Arial Narrow" w:cs="Arial"/>
          <w:bCs/>
          <w:iCs/>
        </w:rPr>
        <w:t xml:space="preserve"> v</w:t>
      </w:r>
      <w:r w:rsidR="001F0F20" w:rsidRPr="00945D59">
        <w:rPr>
          <w:rFonts w:ascii="Arial Narrow" w:hAnsi="Arial Narrow" w:cs="Arial"/>
          <w:bCs/>
          <w:iCs/>
        </w:rPr>
        <w:t xml:space="preserve"> nadaljevaln</w:t>
      </w:r>
      <w:r w:rsidR="0067008B" w:rsidRPr="00945D59">
        <w:rPr>
          <w:rFonts w:ascii="Arial Narrow" w:hAnsi="Arial Narrow" w:cs="Arial"/>
          <w:bCs/>
          <w:iCs/>
        </w:rPr>
        <w:t>em</w:t>
      </w:r>
      <w:r w:rsidR="001F0F20" w:rsidRPr="00945D59">
        <w:rPr>
          <w:rFonts w:ascii="Arial Narrow" w:hAnsi="Arial Narrow" w:cs="Arial"/>
          <w:bCs/>
          <w:iCs/>
        </w:rPr>
        <w:t xml:space="preserve"> program</w:t>
      </w:r>
      <w:r w:rsidR="0067008B" w:rsidRPr="00945D59">
        <w:rPr>
          <w:rFonts w:ascii="Arial Narrow" w:hAnsi="Arial Narrow" w:cs="Arial"/>
          <w:bCs/>
          <w:iCs/>
        </w:rPr>
        <w:t>u</w:t>
      </w:r>
      <w:r w:rsidR="001F0F20" w:rsidRPr="00945D59">
        <w:rPr>
          <w:rFonts w:ascii="Arial Narrow" w:hAnsi="Arial Narrow" w:cs="Arial"/>
          <w:bCs/>
          <w:iCs/>
        </w:rPr>
        <w:t xml:space="preserve"> PTI (poklicnega tehniškega izobraževanja za program zdravstvena nega).</w:t>
      </w:r>
    </w:p>
    <w:p w14:paraId="53F35379" w14:textId="77777777" w:rsidR="00465690" w:rsidRPr="0075219B" w:rsidRDefault="00465690" w:rsidP="00CC290E">
      <w:pPr>
        <w:jc w:val="both"/>
        <w:rPr>
          <w:rFonts w:ascii="Arial Narrow" w:hAnsi="Arial Narrow" w:cs="Arial"/>
          <w:bCs/>
          <w:iCs/>
        </w:rPr>
      </w:pPr>
    </w:p>
    <w:p w14:paraId="4AF489CD" w14:textId="54B287E1" w:rsidR="00AA2D7E" w:rsidRPr="00465690" w:rsidRDefault="00465690" w:rsidP="00AA2D7E">
      <w:pPr>
        <w:jc w:val="both"/>
        <w:rPr>
          <w:rFonts w:ascii="Arial Narrow" w:hAnsi="Arial Narrow" w:cs="Arial"/>
          <w:b/>
          <w:bCs/>
          <w:iCs/>
        </w:rPr>
      </w:pPr>
      <w:r w:rsidRPr="00465690">
        <w:rPr>
          <w:rFonts w:ascii="Arial Narrow" w:hAnsi="Arial Narrow" w:cs="Arial"/>
          <w:b/>
          <w:bCs/>
          <w:iCs/>
        </w:rPr>
        <w:t xml:space="preserve"> </w:t>
      </w:r>
      <w:r>
        <w:rPr>
          <w:rFonts w:ascii="Arial Narrow" w:hAnsi="Arial Narrow" w:cs="Arial"/>
          <w:b/>
          <w:bCs/>
          <w:iCs/>
        </w:rPr>
        <w:t>V</w:t>
      </w:r>
      <w:r w:rsidRPr="00465690">
        <w:rPr>
          <w:rFonts w:ascii="Arial Narrow" w:hAnsi="Arial Narrow" w:cs="Arial"/>
          <w:b/>
          <w:bCs/>
          <w:iCs/>
        </w:rPr>
        <w:t>pis novincev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764"/>
        <w:gridCol w:w="1701"/>
        <w:gridCol w:w="1842"/>
        <w:gridCol w:w="1560"/>
      </w:tblGrid>
      <w:tr w:rsidR="00AA2D7E" w:rsidRPr="0075219B" w14:paraId="72C4B650"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74ED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8985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96D0A"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Sprejeti dijaki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590941" w14:textId="77777777" w:rsidR="00AA2D7E" w:rsidRPr="0075219B" w:rsidRDefault="00AA2D7E" w:rsidP="00AA2D7E">
            <w:pPr>
              <w:jc w:val="center"/>
              <w:rPr>
                <w:rFonts w:ascii="Arial Narrow" w:hAnsi="Arial Narrow" w:cs="Arial"/>
                <w:b/>
                <w:sz w:val="20"/>
                <w:szCs w:val="20"/>
              </w:rPr>
            </w:pPr>
            <w:r w:rsidRPr="0075219B">
              <w:rPr>
                <w:rFonts w:ascii="Arial Narrow" w:hAnsi="Arial Narrow" w:cs="Arial"/>
                <w:b/>
                <w:sz w:val="20"/>
                <w:szCs w:val="20"/>
              </w:rPr>
              <w:t>Od tega ponavljalci</w:t>
            </w:r>
          </w:p>
        </w:tc>
      </w:tr>
      <w:tr w:rsidR="00AA2D7E" w:rsidRPr="0075219B" w14:paraId="71D5160A"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301A3"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Zdravstvena nega</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CC11"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84</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74B79C5" w14:textId="2A3F84FF" w:rsidR="00AA2D7E" w:rsidRPr="0075219B" w:rsidRDefault="001C010D" w:rsidP="00AA2D7E">
            <w:pPr>
              <w:jc w:val="center"/>
              <w:rPr>
                <w:rFonts w:ascii="Arial Narrow" w:hAnsi="Arial Narrow"/>
                <w:sz w:val="20"/>
                <w:szCs w:val="20"/>
              </w:rPr>
            </w:pPr>
            <w:r>
              <w:rPr>
                <w:rFonts w:ascii="Arial Narrow" w:hAnsi="Arial Narrow"/>
                <w:sz w:val="20"/>
                <w:szCs w:val="20"/>
              </w:rPr>
              <w:t>86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58B735A" w14:textId="5DC1C908" w:rsidR="00AA2D7E" w:rsidRPr="0075219B" w:rsidRDefault="001C010D" w:rsidP="00AA2D7E">
            <w:pPr>
              <w:jc w:val="center"/>
              <w:rPr>
                <w:rFonts w:ascii="Arial Narrow" w:hAnsi="Arial Narrow"/>
                <w:sz w:val="20"/>
                <w:szCs w:val="20"/>
              </w:rPr>
            </w:pPr>
            <w:r>
              <w:rPr>
                <w:rFonts w:ascii="Arial Narrow" w:hAnsi="Arial Narrow"/>
                <w:sz w:val="20"/>
                <w:szCs w:val="20"/>
              </w:rPr>
              <w:t>0</w:t>
            </w:r>
          </w:p>
        </w:tc>
      </w:tr>
      <w:tr w:rsidR="00AA2D7E" w:rsidRPr="0075219B" w14:paraId="5C1D6699" w14:textId="77777777" w:rsidTr="005239F5">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16BB6F60"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Poklicno tehniško izobraževanje</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2FAC8586"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28</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088B42BF" w14:textId="3CA4EB0F" w:rsidR="00AA2D7E" w:rsidRPr="0075219B" w:rsidRDefault="001C010D" w:rsidP="00AA2D7E">
            <w:pPr>
              <w:jc w:val="center"/>
              <w:rPr>
                <w:rFonts w:ascii="Arial Narrow" w:hAnsi="Arial Narrow"/>
                <w:sz w:val="20"/>
                <w:szCs w:val="20"/>
              </w:rPr>
            </w:pPr>
            <w:r>
              <w:rPr>
                <w:rFonts w:ascii="Arial Narrow" w:hAnsi="Arial Narrow"/>
                <w:sz w:val="20"/>
                <w:szCs w:val="20"/>
              </w:rPr>
              <w:t>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618C3D6D" w14:textId="3BF0B7A5" w:rsidR="00AA2D7E" w:rsidRPr="0075219B" w:rsidRDefault="005239F5" w:rsidP="00AA2D7E">
            <w:pPr>
              <w:jc w:val="center"/>
              <w:rPr>
                <w:rFonts w:ascii="Arial Narrow" w:hAnsi="Arial Narrow"/>
                <w:sz w:val="20"/>
                <w:szCs w:val="20"/>
              </w:rPr>
            </w:pPr>
            <w:r>
              <w:rPr>
                <w:rFonts w:ascii="Arial Narrow" w:hAnsi="Arial Narrow"/>
                <w:sz w:val="20"/>
                <w:szCs w:val="20"/>
              </w:rPr>
              <w:t>0</w:t>
            </w:r>
          </w:p>
        </w:tc>
      </w:tr>
      <w:tr w:rsidR="00AA2D7E" w:rsidRPr="0075219B" w14:paraId="0DA54DCB" w14:textId="77777777" w:rsidTr="005239F5">
        <w:tc>
          <w:tcPr>
            <w:tcW w:w="2764" w:type="dxa"/>
            <w:tcBorders>
              <w:top w:val="single" w:sz="4" w:space="0" w:color="auto"/>
              <w:left w:val="single" w:sz="4" w:space="0" w:color="auto"/>
              <w:bottom w:val="nil"/>
              <w:right w:val="single" w:sz="4" w:space="0" w:color="auto"/>
            </w:tcBorders>
            <w:shd w:val="clear" w:color="auto" w:fill="FFFFFF" w:themeFill="background1"/>
            <w:hideMark/>
          </w:tcPr>
          <w:p w14:paraId="6EF5D9EA" w14:textId="77777777" w:rsidR="00AA2D7E" w:rsidRPr="0075219B" w:rsidRDefault="00AA2D7E" w:rsidP="00AA2D7E">
            <w:pPr>
              <w:rPr>
                <w:rFonts w:ascii="Arial Narrow" w:hAnsi="Arial Narrow" w:cs="Arial"/>
                <w:b/>
                <w:sz w:val="20"/>
                <w:szCs w:val="20"/>
              </w:rPr>
            </w:pPr>
            <w:r w:rsidRPr="0075219B">
              <w:rPr>
                <w:rFonts w:ascii="Arial Narrow" w:hAnsi="Arial Narrow" w:cs="Arial"/>
                <w:sz w:val="20"/>
                <w:szCs w:val="20"/>
              </w:rPr>
              <w:t>Bolničar - negovalec</w:t>
            </w:r>
          </w:p>
        </w:tc>
        <w:tc>
          <w:tcPr>
            <w:tcW w:w="1701" w:type="dxa"/>
            <w:tcBorders>
              <w:top w:val="single" w:sz="4" w:space="0" w:color="auto"/>
              <w:left w:val="single" w:sz="4" w:space="0" w:color="auto"/>
              <w:bottom w:val="nil"/>
              <w:right w:val="single" w:sz="4" w:space="0" w:color="auto"/>
            </w:tcBorders>
            <w:shd w:val="clear" w:color="auto" w:fill="FFFFFF" w:themeFill="background1"/>
          </w:tcPr>
          <w:p w14:paraId="68B5DA25"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26</w:t>
            </w:r>
          </w:p>
        </w:tc>
        <w:tc>
          <w:tcPr>
            <w:tcW w:w="1842" w:type="dxa"/>
            <w:tcBorders>
              <w:top w:val="single" w:sz="4" w:space="0" w:color="auto"/>
              <w:left w:val="single" w:sz="4" w:space="0" w:color="auto"/>
              <w:bottom w:val="nil"/>
              <w:right w:val="single" w:sz="4" w:space="0" w:color="auto"/>
            </w:tcBorders>
            <w:shd w:val="clear" w:color="auto" w:fill="FFFFFF" w:themeFill="background1"/>
          </w:tcPr>
          <w:p w14:paraId="237EAC43" w14:textId="1AD4EB39" w:rsidR="00AA2D7E" w:rsidRPr="0075219B" w:rsidRDefault="005239F5" w:rsidP="00AA2D7E">
            <w:pPr>
              <w:jc w:val="center"/>
              <w:rPr>
                <w:rFonts w:ascii="Arial Narrow" w:hAnsi="Arial Narrow"/>
                <w:sz w:val="20"/>
                <w:szCs w:val="20"/>
              </w:rPr>
            </w:pPr>
            <w:r>
              <w:rPr>
                <w:rFonts w:ascii="Arial Narrow" w:hAnsi="Arial Narrow"/>
                <w:sz w:val="20"/>
                <w:szCs w:val="20"/>
              </w:rPr>
              <w:t>1</w:t>
            </w:r>
            <w:r w:rsidR="001C010D">
              <w:rPr>
                <w:rFonts w:ascii="Arial Narrow" w:hAnsi="Arial Narrow"/>
                <w:sz w:val="20"/>
                <w:szCs w:val="20"/>
              </w:rPr>
              <w:t>8</w:t>
            </w:r>
          </w:p>
        </w:tc>
        <w:tc>
          <w:tcPr>
            <w:tcW w:w="1560" w:type="dxa"/>
            <w:tcBorders>
              <w:top w:val="single" w:sz="4" w:space="0" w:color="auto"/>
              <w:left w:val="single" w:sz="4" w:space="0" w:color="auto"/>
              <w:bottom w:val="nil"/>
              <w:right w:val="single" w:sz="4" w:space="0" w:color="auto"/>
            </w:tcBorders>
            <w:shd w:val="clear" w:color="auto" w:fill="FFFFFF" w:themeFill="background1"/>
          </w:tcPr>
          <w:p w14:paraId="4DA3529E" w14:textId="462271E8" w:rsidR="00AA2D7E" w:rsidRPr="0075219B" w:rsidRDefault="005239F5" w:rsidP="00AA2D7E">
            <w:pPr>
              <w:jc w:val="center"/>
              <w:rPr>
                <w:rFonts w:ascii="Arial Narrow" w:hAnsi="Arial Narrow"/>
                <w:sz w:val="20"/>
                <w:szCs w:val="20"/>
              </w:rPr>
            </w:pPr>
            <w:r>
              <w:rPr>
                <w:rFonts w:ascii="Arial Narrow" w:hAnsi="Arial Narrow"/>
                <w:sz w:val="20"/>
                <w:szCs w:val="20"/>
              </w:rPr>
              <w:t>0</w:t>
            </w:r>
          </w:p>
        </w:tc>
      </w:tr>
      <w:tr w:rsidR="00AA2D7E" w:rsidRPr="0075219B" w14:paraId="1926F0DC" w14:textId="77777777" w:rsidTr="005239F5">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A628C9" w14:textId="77777777" w:rsidR="00AA2D7E" w:rsidRPr="0075219B" w:rsidRDefault="00AA2D7E" w:rsidP="00AA2D7E">
            <w:pPr>
              <w:rPr>
                <w:rFonts w:ascii="Arial Narrow" w:hAnsi="Arial Narrow" w:cs="Arial"/>
                <w:b/>
                <w:sz w:val="20"/>
                <w:szCs w:val="20"/>
              </w:rPr>
            </w:pPr>
            <w:r w:rsidRPr="0075219B">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57CD" w14:textId="77777777" w:rsidR="00AA2D7E" w:rsidRPr="0075219B" w:rsidRDefault="00AA2D7E" w:rsidP="00AA2D7E">
            <w:pPr>
              <w:jc w:val="center"/>
              <w:rPr>
                <w:rFonts w:ascii="Arial Narrow" w:hAnsi="Arial Narrow"/>
                <w:sz w:val="20"/>
                <w:szCs w:val="20"/>
              </w:rPr>
            </w:pPr>
            <w:r w:rsidRPr="0075219B">
              <w:rPr>
                <w:rFonts w:ascii="Arial Narrow" w:hAnsi="Arial Narrow"/>
                <w:sz w:val="20"/>
                <w:szCs w:val="20"/>
              </w:rPr>
              <w:t>138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01076" w14:textId="0E40AD52" w:rsidR="00AA2D7E" w:rsidRPr="0075219B" w:rsidRDefault="005239F5" w:rsidP="00AA2D7E">
            <w:pPr>
              <w:jc w:val="center"/>
              <w:rPr>
                <w:rFonts w:ascii="Arial Narrow" w:hAnsi="Arial Narrow"/>
                <w:sz w:val="20"/>
                <w:szCs w:val="20"/>
              </w:rPr>
            </w:pPr>
            <w:r>
              <w:rPr>
                <w:rFonts w:ascii="Arial Narrow" w:hAnsi="Arial Narrow"/>
                <w:sz w:val="20"/>
                <w:szCs w:val="20"/>
              </w:rPr>
              <w:t>110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347987" w14:textId="51A2B69C" w:rsidR="00AA2D7E" w:rsidRPr="0075219B" w:rsidRDefault="005239F5" w:rsidP="00AA2D7E">
            <w:pPr>
              <w:jc w:val="center"/>
              <w:rPr>
                <w:rFonts w:ascii="Arial Narrow" w:hAnsi="Arial Narrow"/>
                <w:sz w:val="20"/>
                <w:szCs w:val="20"/>
              </w:rPr>
            </w:pPr>
            <w:r>
              <w:rPr>
                <w:rFonts w:ascii="Arial Narrow" w:hAnsi="Arial Narrow"/>
                <w:sz w:val="20"/>
                <w:szCs w:val="20"/>
              </w:rPr>
              <w:t>1</w:t>
            </w:r>
          </w:p>
        </w:tc>
      </w:tr>
    </w:tbl>
    <w:p w14:paraId="2AD10165" w14:textId="77777777" w:rsidR="00AA2D7E" w:rsidRPr="0075219B" w:rsidRDefault="00AA2D7E" w:rsidP="00CC290E">
      <w:pPr>
        <w:jc w:val="both"/>
        <w:rPr>
          <w:rFonts w:ascii="Arial Narrow" w:hAnsi="Arial Narrow" w:cs="Arial"/>
          <w:bCs/>
          <w:iCs/>
        </w:rPr>
      </w:pPr>
    </w:p>
    <w:p w14:paraId="732F5744" w14:textId="32085B95" w:rsidR="00741D21" w:rsidRPr="0075219B" w:rsidRDefault="00741D21" w:rsidP="00CC290E">
      <w:pPr>
        <w:jc w:val="both"/>
        <w:rPr>
          <w:rFonts w:ascii="Arial Narrow" w:hAnsi="Arial Narrow" w:cs="Arial"/>
          <w:sz w:val="20"/>
          <w:szCs w:val="20"/>
        </w:rPr>
      </w:pPr>
    </w:p>
    <w:p w14:paraId="7A33C083" w14:textId="45C56831" w:rsidR="00767E95" w:rsidRPr="00945D59" w:rsidRDefault="002165A9" w:rsidP="00767E95">
      <w:pPr>
        <w:rPr>
          <w:rFonts w:ascii="Arial Narrow" w:hAnsi="Arial Narrow" w:cs="Arial"/>
          <w:b/>
          <w:bCs/>
        </w:rPr>
      </w:pPr>
      <w:r w:rsidRPr="00945D59">
        <w:rPr>
          <w:rFonts w:ascii="Arial Narrow" w:hAnsi="Arial Narrow" w:cs="Arial"/>
          <w:b/>
          <w:bCs/>
        </w:rPr>
        <w:t>1.1.1.2</w:t>
      </w:r>
      <w:r w:rsidR="00767E95" w:rsidRPr="00945D59">
        <w:rPr>
          <w:rFonts w:ascii="Arial Narrow" w:hAnsi="Arial Narrow" w:cs="Arial"/>
          <w:b/>
          <w:bCs/>
        </w:rPr>
        <w:t xml:space="preserve"> Vpis odraslih</w:t>
      </w:r>
    </w:p>
    <w:p w14:paraId="2E6D68B0" w14:textId="31A2D481" w:rsidR="00767E95" w:rsidRPr="00945D59" w:rsidRDefault="00CC3453" w:rsidP="00635E75">
      <w:pPr>
        <w:jc w:val="both"/>
        <w:rPr>
          <w:rFonts w:ascii="Arial Narrow" w:hAnsi="Arial Narrow" w:cs="Arial"/>
          <w:iCs/>
        </w:rPr>
      </w:pPr>
      <w:r w:rsidRPr="00945D59">
        <w:rPr>
          <w:rFonts w:ascii="Arial Narrow" w:hAnsi="Arial Narrow" w:cs="Arial"/>
          <w:bCs/>
          <w:iCs/>
        </w:rPr>
        <w:t xml:space="preserve">V </w:t>
      </w:r>
      <w:r w:rsidR="00767E95" w:rsidRPr="00945D59">
        <w:rPr>
          <w:rFonts w:ascii="Arial Narrow" w:hAnsi="Arial Narrow" w:cs="Arial"/>
          <w:bCs/>
          <w:iCs/>
        </w:rPr>
        <w:t>šolsk</w:t>
      </w:r>
      <w:r w:rsidR="008B1FE7" w:rsidRPr="00945D59">
        <w:rPr>
          <w:rFonts w:ascii="Arial Narrow" w:hAnsi="Arial Narrow" w:cs="Arial"/>
          <w:bCs/>
          <w:iCs/>
        </w:rPr>
        <w:t>e</w:t>
      </w:r>
      <w:r w:rsidRPr="00945D59">
        <w:rPr>
          <w:rFonts w:ascii="Arial Narrow" w:hAnsi="Arial Narrow" w:cs="Arial"/>
          <w:bCs/>
          <w:iCs/>
        </w:rPr>
        <w:t>m</w:t>
      </w:r>
      <w:r w:rsidR="00767E95" w:rsidRPr="00945D59">
        <w:rPr>
          <w:rFonts w:ascii="Arial Narrow" w:hAnsi="Arial Narrow" w:cs="Arial"/>
          <w:bCs/>
          <w:iCs/>
        </w:rPr>
        <w:t xml:space="preserve"> let</w:t>
      </w:r>
      <w:r w:rsidRPr="00945D59">
        <w:rPr>
          <w:rFonts w:ascii="Arial Narrow" w:hAnsi="Arial Narrow" w:cs="Arial"/>
          <w:bCs/>
          <w:iCs/>
        </w:rPr>
        <w:t>u</w:t>
      </w:r>
      <w:r w:rsidR="00767E95" w:rsidRPr="00945D59">
        <w:rPr>
          <w:rFonts w:ascii="Arial Narrow" w:hAnsi="Arial Narrow" w:cs="Arial"/>
          <w:bCs/>
          <w:iCs/>
        </w:rPr>
        <w:t xml:space="preserve"> 20</w:t>
      </w:r>
      <w:r w:rsidR="008B1FE7" w:rsidRPr="00945D59">
        <w:rPr>
          <w:rFonts w:ascii="Arial Narrow" w:hAnsi="Arial Narrow" w:cs="Arial"/>
          <w:bCs/>
          <w:iCs/>
        </w:rPr>
        <w:t>2</w:t>
      </w:r>
      <w:r w:rsidR="001C010D" w:rsidRPr="00945D59">
        <w:rPr>
          <w:rFonts w:ascii="Arial Narrow" w:hAnsi="Arial Narrow" w:cs="Arial"/>
          <w:bCs/>
          <w:iCs/>
        </w:rPr>
        <w:t>2</w:t>
      </w:r>
      <w:r w:rsidR="00767E95" w:rsidRPr="00945D59">
        <w:rPr>
          <w:rFonts w:ascii="Arial Narrow" w:hAnsi="Arial Narrow" w:cs="Arial"/>
          <w:bCs/>
          <w:iCs/>
        </w:rPr>
        <w:t>/20</w:t>
      </w:r>
      <w:r w:rsidR="00B7440D" w:rsidRPr="00945D59">
        <w:rPr>
          <w:rFonts w:ascii="Arial Narrow" w:hAnsi="Arial Narrow" w:cs="Arial"/>
          <w:bCs/>
          <w:iCs/>
        </w:rPr>
        <w:t>2</w:t>
      </w:r>
      <w:r w:rsidR="001C010D" w:rsidRPr="00945D59">
        <w:rPr>
          <w:rFonts w:ascii="Arial Narrow" w:hAnsi="Arial Narrow" w:cs="Arial"/>
          <w:bCs/>
          <w:iCs/>
        </w:rPr>
        <w:t>3</w:t>
      </w:r>
      <w:r w:rsidR="00767E95" w:rsidRPr="00945D59">
        <w:rPr>
          <w:rFonts w:ascii="Arial Narrow" w:hAnsi="Arial Narrow" w:cs="Arial"/>
          <w:bCs/>
          <w:iCs/>
        </w:rPr>
        <w:t xml:space="preserve"> </w:t>
      </w:r>
      <w:r w:rsidR="001C010D" w:rsidRPr="00945D59">
        <w:rPr>
          <w:rFonts w:ascii="Arial Narrow" w:hAnsi="Arial Narrow" w:cs="Arial"/>
          <w:bCs/>
          <w:iCs/>
        </w:rPr>
        <w:t>ni sprememb glede možnosti</w:t>
      </w:r>
      <w:r w:rsidR="00767E95" w:rsidRPr="00945D59">
        <w:rPr>
          <w:rFonts w:ascii="Arial Narrow" w:hAnsi="Arial Narrow" w:cs="Arial"/>
          <w:bCs/>
          <w:iCs/>
        </w:rPr>
        <w:t xml:space="preserve"> vpisa</w:t>
      </w:r>
      <w:r w:rsidR="001C010D" w:rsidRPr="00945D59">
        <w:rPr>
          <w:rFonts w:ascii="Arial Narrow" w:hAnsi="Arial Narrow" w:cs="Arial"/>
          <w:bCs/>
          <w:iCs/>
        </w:rPr>
        <w:t xml:space="preserve"> </w:t>
      </w:r>
      <w:r w:rsidR="00767E95" w:rsidRPr="00945D59">
        <w:rPr>
          <w:rFonts w:ascii="Arial Narrow" w:hAnsi="Arial Narrow" w:cs="Arial"/>
          <w:bCs/>
          <w:iCs/>
        </w:rPr>
        <w:t>odraslih</w:t>
      </w:r>
      <w:r w:rsidR="0014139C" w:rsidRPr="00945D59">
        <w:rPr>
          <w:rFonts w:ascii="Arial Narrow" w:hAnsi="Arial Narrow" w:cs="Arial"/>
          <w:bCs/>
          <w:iCs/>
        </w:rPr>
        <w:t>.</w:t>
      </w:r>
      <w:r w:rsidR="00767E95" w:rsidRPr="00945D59">
        <w:rPr>
          <w:rFonts w:ascii="Arial Narrow" w:hAnsi="Arial Narrow" w:cs="Arial"/>
          <w:bCs/>
          <w:iCs/>
        </w:rPr>
        <w:t xml:space="preserve"> </w:t>
      </w:r>
    </w:p>
    <w:p w14:paraId="3655EE99" w14:textId="7F6E77C2" w:rsidR="00767E95" w:rsidRPr="00945D59" w:rsidRDefault="00767E95" w:rsidP="00635E75">
      <w:pPr>
        <w:jc w:val="both"/>
        <w:rPr>
          <w:rFonts w:ascii="Arial Narrow" w:hAnsi="Arial Narrow" w:cs="Arial"/>
          <w:bCs/>
          <w:iCs/>
        </w:rPr>
      </w:pPr>
      <w:r w:rsidRPr="00945D59">
        <w:rPr>
          <w:rFonts w:ascii="Arial Narrow" w:hAnsi="Arial Narrow" w:cs="Arial"/>
          <w:bCs/>
          <w:iCs/>
        </w:rPr>
        <w:t xml:space="preserve">Odraslim bomo omogočili opravljati izpite </w:t>
      </w:r>
      <w:r w:rsidR="001C010D" w:rsidRPr="00945D59">
        <w:rPr>
          <w:rFonts w:ascii="Arial Narrow" w:hAnsi="Arial Narrow" w:cs="Arial"/>
          <w:bCs/>
          <w:iCs/>
        </w:rPr>
        <w:t>v vseh naših</w:t>
      </w:r>
      <w:r w:rsidRPr="00945D59">
        <w:rPr>
          <w:rFonts w:ascii="Arial Narrow" w:hAnsi="Arial Narrow" w:cs="Arial"/>
          <w:bCs/>
          <w:iCs/>
        </w:rPr>
        <w:t xml:space="preserve"> program</w:t>
      </w:r>
      <w:r w:rsidR="001C010D" w:rsidRPr="00945D59">
        <w:rPr>
          <w:rFonts w:ascii="Arial Narrow" w:hAnsi="Arial Narrow" w:cs="Arial"/>
          <w:bCs/>
          <w:iCs/>
        </w:rPr>
        <w:t>ih in</w:t>
      </w:r>
      <w:r w:rsidRPr="00945D59">
        <w:rPr>
          <w:rFonts w:ascii="Arial Narrow" w:hAnsi="Arial Narrow" w:cs="Arial"/>
          <w:bCs/>
          <w:iCs/>
        </w:rPr>
        <w:t xml:space="preserve"> v za</w:t>
      </w:r>
      <w:r w:rsidR="001C010D" w:rsidRPr="00945D59">
        <w:rPr>
          <w:rFonts w:ascii="Arial Narrow" w:hAnsi="Arial Narrow" w:cs="Arial"/>
          <w:bCs/>
          <w:iCs/>
        </w:rPr>
        <w:t xml:space="preserve"> ta namen</w:t>
      </w:r>
      <w:r w:rsidRPr="00945D59">
        <w:rPr>
          <w:rFonts w:ascii="Arial Narrow" w:hAnsi="Arial Narrow" w:cs="Arial"/>
          <w:bCs/>
          <w:iCs/>
        </w:rPr>
        <w:t xml:space="preserve"> posebej določenih rokih</w:t>
      </w:r>
      <w:r w:rsidR="00635E75" w:rsidRPr="00945D59">
        <w:rPr>
          <w:rFonts w:ascii="Arial Narrow" w:hAnsi="Arial Narrow" w:cs="Arial"/>
          <w:bCs/>
          <w:iCs/>
        </w:rPr>
        <w:t>. P</w:t>
      </w:r>
      <w:r w:rsidRPr="00945D59">
        <w:rPr>
          <w:rFonts w:ascii="Arial Narrow" w:hAnsi="Arial Narrow" w:cs="Arial"/>
          <w:bCs/>
          <w:iCs/>
        </w:rPr>
        <w:t>onudbo</w:t>
      </w:r>
      <w:r w:rsidR="00B7497D">
        <w:rPr>
          <w:rFonts w:ascii="Arial Narrow" w:hAnsi="Arial Narrow" w:cs="Arial"/>
          <w:bCs/>
          <w:iCs/>
        </w:rPr>
        <w:t xml:space="preserve"> </w:t>
      </w:r>
      <w:r w:rsidR="00635E75" w:rsidRPr="00945D59">
        <w:rPr>
          <w:rFonts w:ascii="Arial Narrow" w:hAnsi="Arial Narrow" w:cs="Arial"/>
          <w:bCs/>
          <w:iCs/>
        </w:rPr>
        <w:t xml:space="preserve">bomo </w:t>
      </w:r>
      <w:r w:rsidRPr="00945D59">
        <w:rPr>
          <w:rFonts w:ascii="Arial Narrow" w:hAnsi="Arial Narrow" w:cs="Arial"/>
          <w:bCs/>
          <w:iCs/>
        </w:rPr>
        <w:t>okrep</w:t>
      </w:r>
      <w:r w:rsidR="00B7497D">
        <w:rPr>
          <w:rFonts w:ascii="Arial Narrow" w:hAnsi="Arial Narrow" w:cs="Arial"/>
          <w:bCs/>
          <w:iCs/>
        </w:rPr>
        <w:t>ili</w:t>
      </w:r>
      <w:r w:rsidR="00E06373" w:rsidRPr="00945D59">
        <w:rPr>
          <w:rFonts w:ascii="Arial Narrow" w:hAnsi="Arial Narrow" w:cs="Arial"/>
          <w:bCs/>
          <w:iCs/>
        </w:rPr>
        <w:t xml:space="preserve"> še</w:t>
      </w:r>
      <w:r w:rsidRPr="00945D59">
        <w:rPr>
          <w:rFonts w:ascii="Arial Narrow" w:hAnsi="Arial Narrow" w:cs="Arial"/>
          <w:bCs/>
          <w:iCs/>
        </w:rPr>
        <w:t xml:space="preserve"> z različnimi </w:t>
      </w:r>
      <w:r w:rsidR="001C010D" w:rsidRPr="00945D59">
        <w:rPr>
          <w:rFonts w:ascii="Arial Narrow" w:hAnsi="Arial Narrow" w:cs="Arial"/>
          <w:bCs/>
          <w:iCs/>
        </w:rPr>
        <w:t xml:space="preserve">lastnimi </w:t>
      </w:r>
      <w:r w:rsidRPr="00945D59">
        <w:rPr>
          <w:rFonts w:ascii="Arial Narrow" w:hAnsi="Arial Narrow" w:cs="Arial"/>
          <w:bCs/>
          <w:iCs/>
        </w:rPr>
        <w:t>tečaji</w:t>
      </w:r>
      <w:r w:rsidR="00635E75" w:rsidRPr="00945D59">
        <w:rPr>
          <w:rFonts w:ascii="Arial Narrow" w:hAnsi="Arial Narrow" w:cs="Arial"/>
          <w:bCs/>
          <w:iCs/>
        </w:rPr>
        <w:t xml:space="preserve"> in</w:t>
      </w:r>
      <w:r w:rsidRPr="00945D59">
        <w:rPr>
          <w:rFonts w:ascii="Arial Narrow" w:hAnsi="Arial Narrow" w:cs="Arial"/>
          <w:bCs/>
          <w:iCs/>
        </w:rPr>
        <w:t xml:space="preserve"> delavnicami</w:t>
      </w:r>
      <w:r w:rsidR="001C010D" w:rsidRPr="00945D59">
        <w:rPr>
          <w:rFonts w:ascii="Arial Narrow" w:hAnsi="Arial Narrow" w:cs="Arial"/>
          <w:bCs/>
          <w:iCs/>
        </w:rPr>
        <w:t xml:space="preserve"> oz. znotraj različnih državnih ali mednarodnih projektov, ki ih financira EU.</w:t>
      </w:r>
    </w:p>
    <w:p w14:paraId="19AF2213" w14:textId="1BE6DEE0" w:rsidR="00767E95" w:rsidRPr="00945D59" w:rsidRDefault="00767E95" w:rsidP="00CC290E">
      <w:pPr>
        <w:jc w:val="both"/>
        <w:rPr>
          <w:rFonts w:ascii="Arial Narrow" w:hAnsi="Arial Narrow" w:cs="Arial"/>
          <w:sz w:val="20"/>
          <w:szCs w:val="20"/>
        </w:rPr>
      </w:pPr>
    </w:p>
    <w:p w14:paraId="54EE502A" w14:textId="41F0572C" w:rsidR="0050505C" w:rsidRPr="00945D59" w:rsidRDefault="0050505C" w:rsidP="00CC290E">
      <w:pPr>
        <w:jc w:val="both"/>
        <w:rPr>
          <w:rFonts w:ascii="Arial Narrow" w:hAnsi="Arial Narrow" w:cs="Arial"/>
          <w:sz w:val="20"/>
          <w:szCs w:val="20"/>
        </w:rPr>
      </w:pPr>
    </w:p>
    <w:p w14:paraId="6EBAF91C" w14:textId="34D4BB31" w:rsidR="00526A27" w:rsidRPr="00945D59" w:rsidRDefault="007F2545" w:rsidP="007F2545">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rPr>
      </w:pPr>
      <w:r w:rsidRPr="00945D59">
        <w:rPr>
          <w:rFonts w:ascii="Arial Narrow" w:hAnsi="Arial Narrow" w:cs="Arial"/>
        </w:rPr>
        <w:t>1.1.2</w:t>
      </w:r>
      <w:r w:rsidR="00741D21" w:rsidRPr="00945D59">
        <w:rPr>
          <w:rFonts w:ascii="Arial Narrow" w:hAnsi="Arial Narrow" w:cs="Arial"/>
        </w:rPr>
        <w:t xml:space="preserve"> Planiran v</w:t>
      </w:r>
      <w:r w:rsidRPr="00945D59">
        <w:rPr>
          <w:rFonts w:ascii="Arial Narrow" w:hAnsi="Arial Narrow" w:cs="Arial"/>
        </w:rPr>
        <w:t xml:space="preserve">pis </w:t>
      </w:r>
      <w:r w:rsidR="00A03733" w:rsidRPr="00945D59">
        <w:rPr>
          <w:rFonts w:ascii="Arial Narrow" w:hAnsi="Arial Narrow" w:cs="Arial"/>
        </w:rPr>
        <w:t>202</w:t>
      </w:r>
      <w:r w:rsidR="001C010D" w:rsidRPr="00945D59">
        <w:rPr>
          <w:rFonts w:ascii="Arial Narrow" w:hAnsi="Arial Narrow" w:cs="Arial"/>
        </w:rPr>
        <w:t>3</w:t>
      </w:r>
      <w:r w:rsidR="00A03733" w:rsidRPr="00945D59">
        <w:rPr>
          <w:rFonts w:ascii="Arial Narrow" w:hAnsi="Arial Narrow" w:cs="Arial"/>
        </w:rPr>
        <w:t>/202</w:t>
      </w:r>
      <w:r w:rsidR="001C010D" w:rsidRPr="00945D59">
        <w:rPr>
          <w:rFonts w:ascii="Arial Narrow" w:hAnsi="Arial Narrow" w:cs="Arial"/>
        </w:rPr>
        <w:t>4</w:t>
      </w:r>
    </w:p>
    <w:p w14:paraId="15F38895" w14:textId="77777777" w:rsidR="00741D21" w:rsidRPr="00945D59" w:rsidRDefault="00741D21" w:rsidP="00CC290E">
      <w:pPr>
        <w:jc w:val="both"/>
        <w:rPr>
          <w:rFonts w:ascii="Arial Narrow" w:hAnsi="Arial Narrow" w:cs="Arial"/>
          <w:b/>
          <w:sz w:val="20"/>
          <w:szCs w:val="20"/>
        </w:rPr>
      </w:pPr>
    </w:p>
    <w:p w14:paraId="3ACB74B3" w14:textId="57447A3B" w:rsidR="007F2545" w:rsidRPr="00945D59" w:rsidRDefault="002165A9" w:rsidP="009A04CC">
      <w:pPr>
        <w:pStyle w:val="Odstavekseznama"/>
        <w:numPr>
          <w:ilvl w:val="1"/>
          <w:numId w:val="6"/>
        </w:numPr>
        <w:jc w:val="both"/>
        <w:rPr>
          <w:rFonts w:ascii="Arial Narrow" w:hAnsi="Arial Narrow" w:cs="Arial"/>
        </w:rPr>
      </w:pPr>
      <w:r w:rsidRPr="00945D59">
        <w:rPr>
          <w:rFonts w:ascii="Arial Narrow" w:hAnsi="Arial Narrow" w:cs="Arial"/>
          <w:color w:val="000000" w:themeColor="text1"/>
        </w:rPr>
        <w:t>2.1</w:t>
      </w:r>
      <w:r w:rsidR="007F2545" w:rsidRPr="00945D59">
        <w:rPr>
          <w:rFonts w:ascii="Arial Narrow" w:hAnsi="Arial Narrow" w:cs="Arial"/>
          <w:color w:val="000000" w:themeColor="text1"/>
        </w:rPr>
        <w:t xml:space="preserve"> </w:t>
      </w:r>
      <w:r w:rsidR="007F2545" w:rsidRPr="00945D59">
        <w:rPr>
          <w:rFonts w:ascii="Arial Narrow" w:hAnsi="Arial Narrow" w:cs="Arial"/>
        </w:rPr>
        <w:t>Vpis osnovnošolske mladine</w:t>
      </w:r>
      <w:r w:rsidR="006003F8" w:rsidRPr="00945D59">
        <w:rPr>
          <w:rFonts w:ascii="Arial Narrow" w:hAnsi="Arial Narrow" w:cs="Arial"/>
        </w:rPr>
        <w:t xml:space="preserve"> in odraslih</w:t>
      </w:r>
    </w:p>
    <w:p w14:paraId="2A48D630" w14:textId="77777777" w:rsidR="007F2545" w:rsidRPr="00945D59" w:rsidRDefault="007F2545" w:rsidP="007F2545">
      <w:pPr>
        <w:jc w:val="both"/>
        <w:rPr>
          <w:rFonts w:ascii="Arial Narrow" w:hAnsi="Arial Narrow" w:cs="Arial"/>
        </w:rPr>
      </w:pPr>
    </w:p>
    <w:p w14:paraId="474DBD23" w14:textId="4BF5503A" w:rsidR="007F2545" w:rsidRPr="00945D59" w:rsidRDefault="008B1FE7" w:rsidP="007F2545">
      <w:pPr>
        <w:jc w:val="both"/>
        <w:rPr>
          <w:rFonts w:ascii="Arial Narrow" w:hAnsi="Arial Narrow" w:cs="Arial"/>
        </w:rPr>
      </w:pPr>
      <w:r w:rsidRPr="00945D59">
        <w:rPr>
          <w:rFonts w:ascii="Arial Narrow" w:hAnsi="Arial Narrow" w:cs="Arial"/>
        </w:rPr>
        <w:t>T</w:t>
      </w:r>
      <w:r w:rsidR="00A4799C" w:rsidRPr="00945D59">
        <w:rPr>
          <w:rFonts w:ascii="Arial Narrow" w:hAnsi="Arial Narrow" w:cs="Arial"/>
        </w:rPr>
        <w:t>udi z</w:t>
      </w:r>
      <w:r w:rsidR="007F2545" w:rsidRPr="00945D59">
        <w:rPr>
          <w:rFonts w:ascii="Arial Narrow" w:hAnsi="Arial Narrow" w:cs="Arial"/>
        </w:rPr>
        <w:t xml:space="preserve">a šolsko leto </w:t>
      </w:r>
      <w:bookmarkStart w:id="1" w:name="_Hlk18343385"/>
      <w:r w:rsidR="007F2545" w:rsidRPr="00945D59">
        <w:rPr>
          <w:rFonts w:ascii="Arial Narrow" w:hAnsi="Arial Narrow" w:cs="Arial"/>
        </w:rPr>
        <w:t>202</w:t>
      </w:r>
      <w:r w:rsidR="001C010D" w:rsidRPr="00945D59">
        <w:rPr>
          <w:rFonts w:ascii="Arial Narrow" w:hAnsi="Arial Narrow" w:cs="Arial"/>
        </w:rPr>
        <w:t>3</w:t>
      </w:r>
      <w:r w:rsidR="00A03733" w:rsidRPr="00945D59">
        <w:rPr>
          <w:rFonts w:ascii="Arial Narrow" w:hAnsi="Arial Narrow" w:cs="Arial"/>
        </w:rPr>
        <w:t>/202</w:t>
      </w:r>
      <w:r w:rsidR="001C010D" w:rsidRPr="00945D59">
        <w:rPr>
          <w:rFonts w:ascii="Arial Narrow" w:hAnsi="Arial Narrow" w:cs="Arial"/>
        </w:rPr>
        <w:t>4</w:t>
      </w:r>
      <w:r w:rsidR="007F2545" w:rsidRPr="00945D59">
        <w:rPr>
          <w:rFonts w:ascii="Arial Narrow" w:hAnsi="Arial Narrow" w:cs="Arial"/>
        </w:rPr>
        <w:t xml:space="preserve"> </w:t>
      </w:r>
      <w:bookmarkEnd w:id="1"/>
      <w:r w:rsidR="001C010D" w:rsidRPr="00945D59">
        <w:rPr>
          <w:rFonts w:ascii="Arial Narrow" w:hAnsi="Arial Narrow" w:cs="Arial"/>
        </w:rPr>
        <w:t>zaenkrat</w:t>
      </w:r>
      <w:r w:rsidRPr="00945D59">
        <w:rPr>
          <w:rFonts w:ascii="Arial Narrow" w:hAnsi="Arial Narrow" w:cs="Arial"/>
        </w:rPr>
        <w:t xml:space="preserve"> načrtujemo</w:t>
      </w:r>
      <w:r w:rsidR="007F2545" w:rsidRPr="00945D59">
        <w:rPr>
          <w:rFonts w:ascii="Arial Narrow" w:hAnsi="Arial Narrow" w:cs="Arial"/>
        </w:rPr>
        <w:t xml:space="preserve"> enak vpis novincev za redne programe </w:t>
      </w:r>
      <w:r w:rsidR="006003F8" w:rsidRPr="00945D59">
        <w:rPr>
          <w:rFonts w:ascii="Arial Narrow" w:hAnsi="Arial Narrow" w:cs="Arial"/>
        </w:rPr>
        <w:t>in enako število vpisanih odraslih slušateljev</w:t>
      </w:r>
      <w:r w:rsidR="00525FD8" w:rsidRPr="00945D59">
        <w:rPr>
          <w:rFonts w:ascii="Arial Narrow" w:hAnsi="Arial Narrow" w:cs="Arial"/>
        </w:rPr>
        <w:t xml:space="preserve"> kot </w:t>
      </w:r>
      <w:r w:rsidR="00A4799C" w:rsidRPr="00945D59">
        <w:rPr>
          <w:rFonts w:ascii="Arial Narrow" w:hAnsi="Arial Narrow" w:cs="Arial"/>
        </w:rPr>
        <w:t>v</w:t>
      </w:r>
      <w:r w:rsidR="00525FD8" w:rsidRPr="00945D59">
        <w:rPr>
          <w:rFonts w:ascii="Arial Narrow" w:hAnsi="Arial Narrow" w:cs="Arial"/>
        </w:rPr>
        <w:t xml:space="preserve"> let</w:t>
      </w:r>
      <w:r w:rsidR="00A4799C" w:rsidRPr="00945D59">
        <w:rPr>
          <w:rFonts w:ascii="Arial Narrow" w:hAnsi="Arial Narrow" w:cs="Arial"/>
        </w:rPr>
        <w:t>u</w:t>
      </w:r>
      <w:r w:rsidR="00525FD8" w:rsidRPr="00945D59">
        <w:rPr>
          <w:rFonts w:ascii="Arial Narrow" w:hAnsi="Arial Narrow" w:cs="Arial"/>
        </w:rPr>
        <w:t xml:space="preserve"> 20</w:t>
      </w:r>
      <w:r w:rsidRPr="00945D59">
        <w:rPr>
          <w:rFonts w:ascii="Arial Narrow" w:hAnsi="Arial Narrow" w:cs="Arial"/>
        </w:rPr>
        <w:t>2</w:t>
      </w:r>
      <w:r w:rsidR="001C010D" w:rsidRPr="00945D59">
        <w:rPr>
          <w:rFonts w:ascii="Arial Narrow" w:hAnsi="Arial Narrow" w:cs="Arial"/>
        </w:rPr>
        <w:t>2</w:t>
      </w:r>
      <w:r w:rsidR="00525FD8" w:rsidRPr="00945D59">
        <w:rPr>
          <w:rFonts w:ascii="Arial Narrow" w:hAnsi="Arial Narrow" w:cs="Arial"/>
        </w:rPr>
        <w:t>/20</w:t>
      </w:r>
      <w:r w:rsidR="00B7497D">
        <w:rPr>
          <w:rFonts w:ascii="Arial Narrow" w:hAnsi="Arial Narrow" w:cs="Arial"/>
        </w:rPr>
        <w:t>2</w:t>
      </w:r>
      <w:r w:rsidR="001C010D" w:rsidRPr="00945D59">
        <w:rPr>
          <w:rFonts w:ascii="Arial Narrow" w:hAnsi="Arial Narrow" w:cs="Arial"/>
        </w:rPr>
        <w:t>3</w:t>
      </w:r>
      <w:r w:rsidR="006003F8" w:rsidRPr="00945D59">
        <w:rPr>
          <w:rFonts w:ascii="Arial Narrow" w:hAnsi="Arial Narrow" w:cs="Arial"/>
        </w:rPr>
        <w:t>.</w:t>
      </w:r>
    </w:p>
    <w:p w14:paraId="05905769" w14:textId="3123974F" w:rsidR="008B1FE7" w:rsidRPr="00945D59" w:rsidRDefault="008B1FE7" w:rsidP="007F2545">
      <w:pPr>
        <w:jc w:val="both"/>
        <w:rPr>
          <w:rFonts w:ascii="Arial Narrow" w:hAnsi="Arial Narrow" w:cs="Arial"/>
        </w:rPr>
      </w:pPr>
    </w:p>
    <w:p w14:paraId="3D707C8E" w14:textId="77777777" w:rsidR="008B1FE7" w:rsidRPr="00945D59" w:rsidRDefault="008B1FE7" w:rsidP="007F2545">
      <w:pPr>
        <w:jc w:val="both"/>
        <w:rPr>
          <w:rFonts w:ascii="Arial Narrow" w:hAnsi="Arial Narrow" w:cs="Arial"/>
        </w:rPr>
      </w:pPr>
    </w:p>
    <w:p w14:paraId="350A8EAD" w14:textId="57F80E11" w:rsidR="005239F5" w:rsidRPr="00945D59" w:rsidRDefault="00741D21" w:rsidP="00CC290E">
      <w:pPr>
        <w:keepNext/>
        <w:jc w:val="both"/>
        <w:outlineLvl w:val="7"/>
        <w:rPr>
          <w:rFonts w:ascii="Arial Narrow" w:hAnsi="Arial Narrow" w:cs="Arial"/>
          <w:b/>
        </w:rPr>
      </w:pPr>
      <w:r w:rsidRPr="00945D59">
        <w:rPr>
          <w:rFonts w:ascii="Arial Narrow" w:hAnsi="Arial Narrow" w:cs="Arial"/>
          <w:b/>
          <w:bCs/>
          <w:i/>
        </w:rPr>
        <w:lastRenderedPageBreak/>
        <w:t>Predlog vpisa novincev za šolsko leto</w:t>
      </w:r>
      <w:r w:rsidR="007F2545" w:rsidRPr="00945D59">
        <w:rPr>
          <w:rFonts w:ascii="Arial Narrow" w:hAnsi="Arial Narrow" w:cs="Arial"/>
          <w:b/>
          <w:bCs/>
          <w:i/>
        </w:rPr>
        <w:t xml:space="preserve"> </w:t>
      </w:r>
      <w:r w:rsidR="008B1FE7" w:rsidRPr="00945D59">
        <w:rPr>
          <w:rFonts w:ascii="Arial Narrow" w:hAnsi="Arial Narrow" w:cs="Arial"/>
          <w:b/>
        </w:rPr>
        <w:t>202</w:t>
      </w:r>
      <w:r w:rsidR="001C010D" w:rsidRPr="00945D59">
        <w:rPr>
          <w:rFonts w:ascii="Arial Narrow" w:hAnsi="Arial Narrow" w:cs="Arial"/>
          <w:b/>
        </w:rPr>
        <w:t>3</w:t>
      </w:r>
      <w:r w:rsidR="008B1FE7" w:rsidRPr="00945D59">
        <w:rPr>
          <w:rFonts w:ascii="Arial Narrow" w:hAnsi="Arial Narrow" w:cs="Arial"/>
          <w:b/>
        </w:rPr>
        <w:t>/202</w:t>
      </w:r>
      <w:r w:rsidR="001C010D" w:rsidRPr="00945D59">
        <w:rPr>
          <w:rFonts w:ascii="Arial Narrow" w:hAnsi="Arial Narrow" w:cs="Arial"/>
          <w:b/>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1701"/>
        <w:gridCol w:w="1842"/>
        <w:gridCol w:w="1560"/>
      </w:tblGrid>
      <w:tr w:rsidR="00741D21" w:rsidRPr="00945D59" w14:paraId="37032BB0" w14:textId="77777777" w:rsidTr="00741D21">
        <w:tc>
          <w:tcPr>
            <w:tcW w:w="2764" w:type="dxa"/>
            <w:tcBorders>
              <w:top w:val="single" w:sz="4" w:space="0" w:color="auto"/>
              <w:left w:val="single" w:sz="4" w:space="0" w:color="auto"/>
              <w:bottom w:val="single" w:sz="4" w:space="0" w:color="auto"/>
              <w:right w:val="single" w:sz="4" w:space="0" w:color="auto"/>
            </w:tcBorders>
            <w:shd w:val="pct10" w:color="000000" w:fill="FFFFFF"/>
            <w:hideMark/>
          </w:tcPr>
          <w:p w14:paraId="232BE124" w14:textId="77777777" w:rsidR="00741D21" w:rsidRPr="00945D59" w:rsidRDefault="00741D21" w:rsidP="00CC290E">
            <w:pPr>
              <w:rPr>
                <w:rFonts w:ascii="Arial Narrow" w:hAnsi="Arial Narrow" w:cs="Arial"/>
                <w:b/>
                <w:sz w:val="20"/>
                <w:szCs w:val="20"/>
              </w:rPr>
            </w:pPr>
            <w:r w:rsidRPr="00945D59">
              <w:rPr>
                <w:rFonts w:ascii="Arial Narrow" w:hAnsi="Arial Narrow" w:cs="Arial"/>
                <w:b/>
                <w:sz w:val="20"/>
                <w:szCs w:val="20"/>
              </w:rPr>
              <w:t>Program</w:t>
            </w:r>
          </w:p>
        </w:tc>
        <w:tc>
          <w:tcPr>
            <w:tcW w:w="1701" w:type="dxa"/>
            <w:tcBorders>
              <w:top w:val="single" w:sz="4" w:space="0" w:color="auto"/>
              <w:left w:val="single" w:sz="4" w:space="0" w:color="auto"/>
              <w:bottom w:val="single" w:sz="4" w:space="0" w:color="auto"/>
              <w:right w:val="single" w:sz="4" w:space="0" w:color="auto"/>
            </w:tcBorders>
            <w:shd w:val="pct10" w:color="000000" w:fill="FFFFFF"/>
            <w:hideMark/>
          </w:tcPr>
          <w:p w14:paraId="6568E8E2" w14:textId="77777777" w:rsidR="00741D21" w:rsidRPr="00945D59" w:rsidRDefault="00741D21" w:rsidP="00CC290E">
            <w:pPr>
              <w:jc w:val="center"/>
              <w:rPr>
                <w:rFonts w:ascii="Arial Narrow" w:hAnsi="Arial Narrow" w:cs="Arial"/>
                <w:b/>
                <w:sz w:val="20"/>
                <w:szCs w:val="20"/>
              </w:rPr>
            </w:pPr>
            <w:r w:rsidRPr="00945D59">
              <w:rPr>
                <w:rFonts w:ascii="Arial Narrow" w:hAnsi="Arial Narrow" w:cs="Arial"/>
                <w:b/>
                <w:sz w:val="20"/>
                <w:szCs w:val="20"/>
              </w:rPr>
              <w:t>Število razpisanih mest</w:t>
            </w:r>
          </w:p>
        </w:tc>
        <w:tc>
          <w:tcPr>
            <w:tcW w:w="1842" w:type="dxa"/>
            <w:tcBorders>
              <w:top w:val="single" w:sz="4" w:space="0" w:color="auto"/>
              <w:left w:val="single" w:sz="4" w:space="0" w:color="auto"/>
              <w:bottom w:val="single" w:sz="4" w:space="0" w:color="auto"/>
              <w:right w:val="single" w:sz="4" w:space="0" w:color="auto"/>
            </w:tcBorders>
            <w:shd w:val="pct10" w:color="000000" w:fill="FFFFFF"/>
            <w:hideMark/>
          </w:tcPr>
          <w:p w14:paraId="04BB18E5" w14:textId="77777777" w:rsidR="00741D21" w:rsidRPr="00945D59" w:rsidRDefault="00741D21" w:rsidP="00CC290E">
            <w:pPr>
              <w:rPr>
                <w:rFonts w:ascii="Arial Narrow" w:hAnsi="Arial Narrow" w:cs="Arial"/>
                <w:b/>
                <w:sz w:val="20"/>
                <w:szCs w:val="20"/>
              </w:rPr>
            </w:pPr>
            <w:r w:rsidRPr="00945D59">
              <w:rPr>
                <w:rFonts w:ascii="Arial Narrow" w:hAnsi="Arial Narrow" w:cs="Arial"/>
                <w:b/>
                <w:sz w:val="20"/>
                <w:szCs w:val="20"/>
              </w:rPr>
              <w:t>Št. rednih oddelkov</w:t>
            </w:r>
          </w:p>
        </w:tc>
        <w:tc>
          <w:tcPr>
            <w:tcW w:w="1560" w:type="dxa"/>
            <w:tcBorders>
              <w:top w:val="single" w:sz="4" w:space="0" w:color="auto"/>
              <w:left w:val="single" w:sz="4" w:space="0" w:color="auto"/>
              <w:bottom w:val="single" w:sz="4" w:space="0" w:color="auto"/>
              <w:right w:val="single" w:sz="4" w:space="0" w:color="auto"/>
            </w:tcBorders>
            <w:shd w:val="pct10" w:color="000000" w:fill="FFFFFF"/>
            <w:hideMark/>
          </w:tcPr>
          <w:p w14:paraId="18B6C729" w14:textId="7031F637" w:rsidR="00741D21" w:rsidRPr="00945D59" w:rsidRDefault="00741D21" w:rsidP="00CC290E">
            <w:pPr>
              <w:jc w:val="center"/>
              <w:rPr>
                <w:rFonts w:ascii="Arial Narrow" w:hAnsi="Arial Narrow" w:cs="Arial"/>
                <w:b/>
                <w:sz w:val="20"/>
                <w:szCs w:val="20"/>
              </w:rPr>
            </w:pPr>
            <w:r w:rsidRPr="00945D59">
              <w:rPr>
                <w:rFonts w:ascii="Arial Narrow" w:hAnsi="Arial Narrow" w:cs="Arial"/>
                <w:b/>
                <w:sz w:val="20"/>
                <w:szCs w:val="20"/>
              </w:rPr>
              <w:t>Št. odraslih</w:t>
            </w:r>
          </w:p>
        </w:tc>
      </w:tr>
      <w:tr w:rsidR="00A71C64" w:rsidRPr="00945D59" w14:paraId="27267A92"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FAFD6D5" w14:textId="06B42FAD" w:rsidR="00A71C64" w:rsidRPr="00945D59" w:rsidRDefault="006D2F85" w:rsidP="00CC290E">
            <w:pPr>
              <w:rPr>
                <w:rFonts w:ascii="Arial Narrow" w:hAnsi="Arial Narrow" w:cs="Arial"/>
                <w:b/>
                <w:sz w:val="20"/>
                <w:szCs w:val="20"/>
              </w:rPr>
            </w:pPr>
            <w:r w:rsidRPr="00945D59">
              <w:rPr>
                <w:rFonts w:ascii="Arial Narrow" w:hAnsi="Arial Narrow" w:cs="Arial"/>
                <w:sz w:val="20"/>
                <w:szCs w:val="20"/>
              </w:rPr>
              <w:t>Z</w:t>
            </w:r>
            <w:r w:rsidR="00A71C64" w:rsidRPr="00945D59">
              <w:rPr>
                <w:rFonts w:ascii="Arial Narrow" w:hAnsi="Arial Narrow" w:cs="Arial"/>
                <w:sz w:val="20"/>
                <w:szCs w:val="20"/>
              </w:rPr>
              <w:t>dravstvena nega</w:t>
            </w:r>
          </w:p>
        </w:tc>
        <w:tc>
          <w:tcPr>
            <w:tcW w:w="1701" w:type="dxa"/>
            <w:tcBorders>
              <w:top w:val="single" w:sz="4" w:space="0" w:color="auto"/>
              <w:left w:val="single" w:sz="4" w:space="0" w:color="auto"/>
              <w:bottom w:val="single" w:sz="4" w:space="0" w:color="auto"/>
              <w:right w:val="single" w:sz="4" w:space="0" w:color="auto"/>
            </w:tcBorders>
          </w:tcPr>
          <w:p w14:paraId="67D15F53"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84</w:t>
            </w:r>
          </w:p>
        </w:tc>
        <w:tc>
          <w:tcPr>
            <w:tcW w:w="1842" w:type="dxa"/>
            <w:tcBorders>
              <w:top w:val="single" w:sz="4" w:space="0" w:color="auto"/>
              <w:left w:val="single" w:sz="4" w:space="0" w:color="auto"/>
              <w:bottom w:val="single" w:sz="4" w:space="0" w:color="auto"/>
              <w:right w:val="single" w:sz="4" w:space="0" w:color="auto"/>
            </w:tcBorders>
          </w:tcPr>
          <w:p w14:paraId="6642EAF6"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3</w:t>
            </w:r>
          </w:p>
        </w:tc>
        <w:tc>
          <w:tcPr>
            <w:tcW w:w="1560" w:type="dxa"/>
            <w:tcBorders>
              <w:top w:val="single" w:sz="4" w:space="0" w:color="auto"/>
              <w:left w:val="single" w:sz="4" w:space="0" w:color="auto"/>
              <w:bottom w:val="single" w:sz="4" w:space="0" w:color="auto"/>
              <w:right w:val="single" w:sz="4" w:space="0" w:color="auto"/>
            </w:tcBorders>
          </w:tcPr>
          <w:p w14:paraId="303CCA37"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502B917C"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0A38FDAC" w14:textId="77777777" w:rsidR="00A71C64" w:rsidRPr="00945D59" w:rsidRDefault="00A71C64" w:rsidP="00CC290E">
            <w:pPr>
              <w:rPr>
                <w:rFonts w:ascii="Arial Narrow" w:hAnsi="Arial Narrow" w:cs="Arial"/>
                <w:sz w:val="20"/>
                <w:szCs w:val="20"/>
              </w:rPr>
            </w:pPr>
            <w:r w:rsidRPr="00945D59">
              <w:rPr>
                <w:rFonts w:ascii="Arial Narrow" w:hAnsi="Arial Narrow" w:cs="Arial"/>
                <w:sz w:val="20"/>
                <w:szCs w:val="20"/>
              </w:rPr>
              <w:t>Poklicno tehniško izobraževanje</w:t>
            </w:r>
          </w:p>
        </w:tc>
        <w:tc>
          <w:tcPr>
            <w:tcW w:w="1701" w:type="dxa"/>
            <w:tcBorders>
              <w:top w:val="single" w:sz="4" w:space="0" w:color="auto"/>
              <w:left w:val="single" w:sz="4" w:space="0" w:color="auto"/>
              <w:bottom w:val="single" w:sz="4" w:space="0" w:color="auto"/>
              <w:right w:val="single" w:sz="4" w:space="0" w:color="auto"/>
            </w:tcBorders>
          </w:tcPr>
          <w:p w14:paraId="47685FAA"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28</w:t>
            </w:r>
          </w:p>
        </w:tc>
        <w:tc>
          <w:tcPr>
            <w:tcW w:w="1842" w:type="dxa"/>
            <w:tcBorders>
              <w:top w:val="single" w:sz="4" w:space="0" w:color="auto"/>
              <w:left w:val="single" w:sz="4" w:space="0" w:color="auto"/>
              <w:bottom w:val="single" w:sz="4" w:space="0" w:color="auto"/>
              <w:right w:val="single" w:sz="4" w:space="0" w:color="auto"/>
            </w:tcBorders>
          </w:tcPr>
          <w:p w14:paraId="0A2ACEBC"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2749AAD6"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6BBF1207" w14:textId="77777777" w:rsidTr="008C735F">
        <w:tc>
          <w:tcPr>
            <w:tcW w:w="2764" w:type="dxa"/>
            <w:tcBorders>
              <w:top w:val="single" w:sz="4" w:space="0" w:color="auto"/>
              <w:left w:val="single" w:sz="4" w:space="0" w:color="auto"/>
              <w:bottom w:val="single" w:sz="4" w:space="0" w:color="auto"/>
              <w:right w:val="single" w:sz="4" w:space="0" w:color="auto"/>
            </w:tcBorders>
            <w:hideMark/>
          </w:tcPr>
          <w:p w14:paraId="32790F4D" w14:textId="1B8E6BCF" w:rsidR="00A71C64" w:rsidRPr="00945D59" w:rsidRDefault="006D2F85" w:rsidP="00CC290E">
            <w:pPr>
              <w:rPr>
                <w:rFonts w:ascii="Arial Narrow" w:hAnsi="Arial Narrow" w:cs="Arial"/>
                <w:b/>
                <w:sz w:val="20"/>
                <w:szCs w:val="20"/>
              </w:rPr>
            </w:pPr>
            <w:r w:rsidRPr="00945D59">
              <w:rPr>
                <w:rFonts w:ascii="Arial Narrow" w:hAnsi="Arial Narrow" w:cs="Arial"/>
                <w:sz w:val="20"/>
                <w:szCs w:val="20"/>
              </w:rPr>
              <w:t>B</w:t>
            </w:r>
            <w:r w:rsidR="00A71C64" w:rsidRPr="00945D59">
              <w:rPr>
                <w:rFonts w:ascii="Arial Narrow" w:hAnsi="Arial Narrow" w:cs="Arial"/>
                <w:sz w:val="20"/>
                <w:szCs w:val="20"/>
              </w:rPr>
              <w:t>olničar - negovalec</w:t>
            </w:r>
          </w:p>
        </w:tc>
        <w:tc>
          <w:tcPr>
            <w:tcW w:w="1701" w:type="dxa"/>
            <w:tcBorders>
              <w:top w:val="single" w:sz="4" w:space="0" w:color="auto"/>
              <w:left w:val="single" w:sz="4" w:space="0" w:color="auto"/>
              <w:bottom w:val="single" w:sz="4" w:space="0" w:color="auto"/>
              <w:right w:val="single" w:sz="4" w:space="0" w:color="auto"/>
            </w:tcBorders>
          </w:tcPr>
          <w:p w14:paraId="694CBADC"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26</w:t>
            </w:r>
          </w:p>
        </w:tc>
        <w:tc>
          <w:tcPr>
            <w:tcW w:w="1842" w:type="dxa"/>
            <w:tcBorders>
              <w:top w:val="single" w:sz="4" w:space="0" w:color="auto"/>
              <w:left w:val="single" w:sz="4" w:space="0" w:color="auto"/>
              <w:bottom w:val="single" w:sz="4" w:space="0" w:color="auto"/>
              <w:right w:val="single" w:sz="4" w:space="0" w:color="auto"/>
            </w:tcBorders>
          </w:tcPr>
          <w:p w14:paraId="3FA98B79"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w:t>
            </w:r>
          </w:p>
        </w:tc>
        <w:tc>
          <w:tcPr>
            <w:tcW w:w="1560" w:type="dxa"/>
            <w:tcBorders>
              <w:top w:val="single" w:sz="4" w:space="0" w:color="auto"/>
              <w:left w:val="single" w:sz="4" w:space="0" w:color="auto"/>
              <w:bottom w:val="single" w:sz="4" w:space="0" w:color="auto"/>
              <w:right w:val="single" w:sz="4" w:space="0" w:color="auto"/>
            </w:tcBorders>
          </w:tcPr>
          <w:p w14:paraId="66587CF8"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1</w:t>
            </w:r>
          </w:p>
        </w:tc>
      </w:tr>
      <w:tr w:rsidR="00A71C64" w:rsidRPr="00945D59" w14:paraId="622B2B0D" w14:textId="77777777" w:rsidTr="008C735F">
        <w:tc>
          <w:tcPr>
            <w:tcW w:w="2764" w:type="dxa"/>
            <w:tcBorders>
              <w:top w:val="single" w:sz="4" w:space="0" w:color="auto"/>
              <w:left w:val="single" w:sz="4" w:space="0" w:color="auto"/>
              <w:bottom w:val="single" w:sz="4" w:space="0" w:color="auto"/>
              <w:right w:val="single" w:sz="4" w:space="0" w:color="auto"/>
            </w:tcBorders>
            <w:shd w:val="pct5" w:color="000000" w:fill="FFFFFF"/>
            <w:hideMark/>
          </w:tcPr>
          <w:p w14:paraId="1C2391E1" w14:textId="77777777" w:rsidR="00A71C64" w:rsidRPr="00945D59" w:rsidRDefault="00A71C64" w:rsidP="00CC290E">
            <w:pPr>
              <w:rPr>
                <w:rFonts w:ascii="Arial Narrow" w:hAnsi="Arial Narrow" w:cs="Arial"/>
                <w:b/>
                <w:sz w:val="20"/>
                <w:szCs w:val="20"/>
              </w:rPr>
            </w:pPr>
            <w:r w:rsidRPr="00945D59">
              <w:rPr>
                <w:rFonts w:ascii="Arial Narrow" w:hAnsi="Arial Narrow" w:cs="Arial"/>
                <w:b/>
                <w:sz w:val="20"/>
                <w:szCs w:val="20"/>
              </w:rPr>
              <w:t>Skupaj</w:t>
            </w:r>
          </w:p>
        </w:tc>
        <w:tc>
          <w:tcPr>
            <w:tcW w:w="1701" w:type="dxa"/>
            <w:tcBorders>
              <w:top w:val="single" w:sz="4" w:space="0" w:color="auto"/>
              <w:left w:val="single" w:sz="4" w:space="0" w:color="auto"/>
              <w:bottom w:val="single" w:sz="4" w:space="0" w:color="auto"/>
              <w:right w:val="single" w:sz="4" w:space="0" w:color="auto"/>
            </w:tcBorders>
            <w:shd w:val="pct5" w:color="000000" w:fill="FFFFFF"/>
          </w:tcPr>
          <w:p w14:paraId="1BA0179E"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138</w:t>
            </w:r>
          </w:p>
        </w:tc>
        <w:tc>
          <w:tcPr>
            <w:tcW w:w="1842" w:type="dxa"/>
            <w:tcBorders>
              <w:top w:val="single" w:sz="4" w:space="0" w:color="auto"/>
              <w:left w:val="single" w:sz="4" w:space="0" w:color="auto"/>
              <w:bottom w:val="single" w:sz="4" w:space="0" w:color="auto"/>
              <w:right w:val="single" w:sz="4" w:space="0" w:color="auto"/>
            </w:tcBorders>
            <w:shd w:val="pct5" w:color="000000" w:fill="FFFFFF"/>
          </w:tcPr>
          <w:p w14:paraId="67B6C8AF" w14:textId="77777777" w:rsidR="00A71C64" w:rsidRPr="00945D59" w:rsidRDefault="00A71C64" w:rsidP="00CC290E">
            <w:pPr>
              <w:jc w:val="center"/>
              <w:rPr>
                <w:rFonts w:ascii="Arial Narrow" w:hAnsi="Arial Narrow" w:cs="Arial"/>
                <w:b/>
                <w:sz w:val="18"/>
                <w:szCs w:val="18"/>
              </w:rPr>
            </w:pPr>
            <w:r w:rsidRPr="00945D59">
              <w:rPr>
                <w:rFonts w:ascii="Arial Narrow" w:hAnsi="Arial Narrow" w:cs="Arial"/>
                <w:b/>
                <w:sz w:val="18"/>
                <w:szCs w:val="18"/>
              </w:rPr>
              <w:t>5</w:t>
            </w:r>
          </w:p>
        </w:tc>
        <w:tc>
          <w:tcPr>
            <w:tcW w:w="1560" w:type="dxa"/>
            <w:tcBorders>
              <w:top w:val="single" w:sz="4" w:space="0" w:color="auto"/>
              <w:left w:val="single" w:sz="4" w:space="0" w:color="auto"/>
              <w:bottom w:val="single" w:sz="4" w:space="0" w:color="auto"/>
              <w:right w:val="single" w:sz="4" w:space="0" w:color="auto"/>
            </w:tcBorders>
            <w:shd w:val="pct5" w:color="000000" w:fill="FFFFFF"/>
          </w:tcPr>
          <w:p w14:paraId="6A3DDBEE" w14:textId="77777777" w:rsidR="00A71C64" w:rsidRPr="00945D59" w:rsidRDefault="00A71C64" w:rsidP="00CC290E">
            <w:pPr>
              <w:jc w:val="center"/>
              <w:rPr>
                <w:rFonts w:ascii="Arial Narrow" w:hAnsi="Arial Narrow" w:cs="Arial"/>
                <w:b/>
                <w:sz w:val="20"/>
                <w:szCs w:val="20"/>
              </w:rPr>
            </w:pPr>
            <w:r w:rsidRPr="00945D59">
              <w:rPr>
                <w:rFonts w:ascii="Arial Narrow" w:hAnsi="Arial Narrow" w:cs="Arial"/>
                <w:b/>
                <w:sz w:val="20"/>
                <w:szCs w:val="20"/>
              </w:rPr>
              <w:t>3</w:t>
            </w:r>
          </w:p>
        </w:tc>
      </w:tr>
    </w:tbl>
    <w:p w14:paraId="020F1463" w14:textId="27709B1A" w:rsidR="00741D21" w:rsidRPr="00945D59" w:rsidRDefault="00741D21" w:rsidP="00CC290E">
      <w:pPr>
        <w:rPr>
          <w:rFonts w:ascii="Arial Narrow" w:hAnsi="Arial Narrow" w:cs="Arial"/>
          <w:sz w:val="20"/>
          <w:szCs w:val="20"/>
        </w:rPr>
      </w:pPr>
    </w:p>
    <w:p w14:paraId="25FAF88F" w14:textId="77777777" w:rsidR="008B1FE7" w:rsidRPr="00945D59" w:rsidRDefault="008B1FE7" w:rsidP="00CC290E">
      <w:pPr>
        <w:rPr>
          <w:rFonts w:ascii="Arial Narrow" w:hAnsi="Arial Narrow" w:cs="Arial"/>
          <w:sz w:val="20"/>
          <w:szCs w:val="20"/>
        </w:rPr>
      </w:pPr>
    </w:p>
    <w:p w14:paraId="178DBB89" w14:textId="1BCE2BFD" w:rsidR="00741D21" w:rsidRPr="00945D59"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945D59">
        <w:rPr>
          <w:rFonts w:ascii="Arial Narrow" w:hAnsi="Arial Narrow" w:cs="Arial"/>
        </w:rPr>
        <w:t>1.2</w:t>
      </w:r>
      <w:r w:rsidR="00741D21" w:rsidRPr="00945D59">
        <w:rPr>
          <w:rFonts w:ascii="Arial Narrow" w:hAnsi="Arial Narrow" w:cs="Arial"/>
        </w:rPr>
        <w:t xml:space="preserve"> Dijaki po</w:t>
      </w:r>
      <w:r w:rsidR="00104101" w:rsidRPr="00945D59">
        <w:rPr>
          <w:rFonts w:ascii="Arial Narrow" w:hAnsi="Arial Narrow" w:cs="Arial"/>
        </w:rPr>
        <w:t xml:space="preserve"> občinah stalnega bivališča </w:t>
      </w:r>
    </w:p>
    <w:p w14:paraId="336038A3" w14:textId="77777777" w:rsidR="00741D21" w:rsidRPr="00945D59" w:rsidRDefault="00741D21" w:rsidP="00CC290E">
      <w:pPr>
        <w:jc w:val="both"/>
        <w:rPr>
          <w:rFonts w:ascii="Arial Narrow" w:hAnsi="Arial Narrow" w:cs="Arial"/>
          <w:i/>
          <w:iCs/>
          <w:sz w:val="20"/>
          <w:szCs w:val="20"/>
        </w:rPr>
      </w:pPr>
    </w:p>
    <w:p w14:paraId="0D6982BC" w14:textId="79275AB8" w:rsidR="001F7D8D" w:rsidRDefault="005D3722" w:rsidP="00CC3453">
      <w:pPr>
        <w:jc w:val="both"/>
        <w:rPr>
          <w:rFonts w:ascii="Arial Narrow" w:hAnsi="Arial Narrow" w:cs="Arial"/>
          <w:iCs/>
        </w:rPr>
      </w:pPr>
      <w:r w:rsidRPr="00945D59">
        <w:rPr>
          <w:rFonts w:ascii="Arial Narrow" w:hAnsi="Arial Narrow" w:cs="Arial"/>
          <w:iCs/>
        </w:rPr>
        <w:t>Letošnji vpis dijakov je izjemno dober in š</w:t>
      </w:r>
      <w:r w:rsidR="00CC3453" w:rsidRPr="00945D59">
        <w:rPr>
          <w:rFonts w:ascii="Arial Narrow" w:hAnsi="Arial Narrow" w:cs="Arial"/>
          <w:iCs/>
        </w:rPr>
        <w:t>e vedno je za šolo značilno</w:t>
      </w:r>
      <w:r w:rsidR="006D2F85" w:rsidRPr="00945D59">
        <w:rPr>
          <w:rFonts w:ascii="Arial Narrow" w:hAnsi="Arial Narrow" w:cs="Arial"/>
          <w:iCs/>
        </w:rPr>
        <w:t xml:space="preserve">, </w:t>
      </w:r>
      <w:r w:rsidR="007A4C04" w:rsidRPr="00945D59">
        <w:rPr>
          <w:rFonts w:ascii="Arial Narrow" w:hAnsi="Arial Narrow" w:cs="Arial"/>
          <w:iCs/>
        </w:rPr>
        <w:t xml:space="preserve">da </w:t>
      </w:r>
      <w:r w:rsidR="00741D21" w:rsidRPr="00945D59">
        <w:rPr>
          <w:rFonts w:ascii="Arial Narrow" w:hAnsi="Arial Narrow" w:cs="Arial"/>
          <w:iCs/>
        </w:rPr>
        <w:t>združuje dijake vseh koro</w:t>
      </w:r>
      <w:r w:rsidR="006003F8" w:rsidRPr="00945D59">
        <w:rPr>
          <w:rFonts w:ascii="Arial Narrow" w:hAnsi="Arial Narrow" w:cs="Arial"/>
          <w:iCs/>
        </w:rPr>
        <w:t xml:space="preserve">ških občin, </w:t>
      </w:r>
      <w:r w:rsidR="0039675B" w:rsidRPr="00945D59">
        <w:rPr>
          <w:rFonts w:ascii="Arial Narrow" w:hAnsi="Arial Narrow" w:cs="Arial"/>
          <w:iCs/>
        </w:rPr>
        <w:t>občin Šaleške doline in nekaterih drugih</w:t>
      </w:r>
      <w:r w:rsidR="007A4C04" w:rsidRPr="00945D59">
        <w:rPr>
          <w:rFonts w:ascii="Arial Narrow" w:hAnsi="Arial Narrow" w:cs="Arial"/>
          <w:iCs/>
        </w:rPr>
        <w:t>. Ta</w:t>
      </w:r>
      <w:r w:rsidRPr="00945D59">
        <w:rPr>
          <w:rFonts w:ascii="Arial Narrow" w:hAnsi="Arial Narrow" w:cs="Arial"/>
          <w:iCs/>
        </w:rPr>
        <w:t>ka pestrost oz.</w:t>
      </w:r>
      <w:r w:rsidR="00741D21" w:rsidRPr="00945D59">
        <w:rPr>
          <w:rFonts w:ascii="Arial Narrow" w:hAnsi="Arial Narrow" w:cs="Arial"/>
          <w:iCs/>
        </w:rPr>
        <w:t xml:space="preserve"> raznolikost</w:t>
      </w:r>
      <w:r w:rsidR="006003F8" w:rsidRPr="00945D59">
        <w:rPr>
          <w:rFonts w:ascii="Arial Narrow" w:hAnsi="Arial Narrow" w:cs="Arial"/>
          <w:iCs/>
        </w:rPr>
        <w:t xml:space="preserve">  </w:t>
      </w:r>
      <w:r w:rsidR="00741D21" w:rsidRPr="00945D59">
        <w:rPr>
          <w:rFonts w:ascii="Arial Narrow" w:hAnsi="Arial Narrow" w:cs="Arial"/>
          <w:iCs/>
        </w:rPr>
        <w:t xml:space="preserve">je </w:t>
      </w:r>
      <w:r w:rsidRPr="00945D59">
        <w:rPr>
          <w:rFonts w:ascii="Arial Narrow" w:hAnsi="Arial Narrow" w:cs="Arial"/>
          <w:iCs/>
        </w:rPr>
        <w:t xml:space="preserve">lahko </w:t>
      </w:r>
      <w:r w:rsidR="00741D21" w:rsidRPr="00945D59">
        <w:rPr>
          <w:rFonts w:ascii="Arial Narrow" w:hAnsi="Arial Narrow" w:cs="Arial"/>
          <w:iCs/>
        </w:rPr>
        <w:t>velik</w:t>
      </w:r>
      <w:r w:rsidRPr="00945D59">
        <w:rPr>
          <w:rFonts w:ascii="Arial Narrow" w:hAnsi="Arial Narrow" w:cs="Arial"/>
          <w:iCs/>
        </w:rPr>
        <w:t xml:space="preserve">a </w:t>
      </w:r>
      <w:r w:rsidR="00741D21" w:rsidRPr="00945D59">
        <w:rPr>
          <w:rFonts w:ascii="Arial Narrow" w:hAnsi="Arial Narrow" w:cs="Arial"/>
          <w:iCs/>
        </w:rPr>
        <w:t>prednost</w:t>
      </w:r>
      <w:r w:rsidR="00B7497D">
        <w:rPr>
          <w:rFonts w:ascii="Arial Narrow" w:hAnsi="Arial Narrow" w:cs="Arial"/>
          <w:iCs/>
        </w:rPr>
        <w:t>,</w:t>
      </w:r>
      <w:r w:rsidRPr="00945D59">
        <w:rPr>
          <w:rFonts w:ascii="Arial Narrow" w:hAnsi="Arial Narrow" w:cs="Arial"/>
          <w:iCs/>
        </w:rPr>
        <w:t xml:space="preserve"> saj</w:t>
      </w:r>
      <w:r w:rsidR="00741D21" w:rsidRPr="00945D59">
        <w:rPr>
          <w:rFonts w:ascii="Arial Narrow" w:hAnsi="Arial Narrow" w:cs="Arial"/>
          <w:iCs/>
        </w:rPr>
        <w:t xml:space="preserve"> zahteva strpnost in tolerantnost, ki sta </w:t>
      </w:r>
      <w:r w:rsidR="006D2F85" w:rsidRPr="00945D59">
        <w:rPr>
          <w:rFonts w:ascii="Arial Narrow" w:hAnsi="Arial Narrow" w:cs="Arial"/>
          <w:iCs/>
        </w:rPr>
        <w:t>nujni vrlini</w:t>
      </w:r>
      <w:r w:rsidR="00741D21" w:rsidRPr="00945D59">
        <w:rPr>
          <w:rFonts w:ascii="Arial Narrow" w:hAnsi="Arial Narrow" w:cs="Arial"/>
          <w:iCs/>
        </w:rPr>
        <w:t xml:space="preserve"> delavce</w:t>
      </w:r>
      <w:r w:rsidR="006003F8" w:rsidRPr="00945D59">
        <w:rPr>
          <w:rFonts w:ascii="Arial Narrow" w:hAnsi="Arial Narrow" w:cs="Arial"/>
          <w:iCs/>
        </w:rPr>
        <w:t>v</w:t>
      </w:r>
      <w:r w:rsidR="00741D21" w:rsidRPr="00945D59">
        <w:rPr>
          <w:rFonts w:ascii="Arial Narrow" w:hAnsi="Arial Narrow" w:cs="Arial"/>
          <w:iCs/>
        </w:rPr>
        <w:t xml:space="preserve"> v zdravstvu in ljudi nasploh</w:t>
      </w:r>
      <w:r w:rsidR="006003F8" w:rsidRPr="00945D59">
        <w:rPr>
          <w:rFonts w:ascii="Arial Narrow" w:hAnsi="Arial Narrow" w:cs="Arial"/>
          <w:iCs/>
        </w:rPr>
        <w:t>.</w:t>
      </w:r>
    </w:p>
    <w:p w14:paraId="33CAC777" w14:textId="77777777" w:rsidR="00465690" w:rsidRPr="0075219B" w:rsidRDefault="00465690" w:rsidP="00CC3453">
      <w:pPr>
        <w:jc w:val="both"/>
        <w:rPr>
          <w:rFonts w:ascii="Arial Narrow" w:hAnsi="Arial Narrow" w:cs="Arial"/>
          <w:iCs/>
        </w:rPr>
      </w:pPr>
    </w:p>
    <w:p w14:paraId="7A130C37" w14:textId="00466D58" w:rsidR="00465690" w:rsidRPr="00465690" w:rsidRDefault="00465690" w:rsidP="00465690">
      <w:pPr>
        <w:jc w:val="center"/>
        <w:rPr>
          <w:rFonts w:ascii="Calibri" w:eastAsia="Calibri" w:hAnsi="Calibri"/>
          <w:b/>
          <w:bCs/>
          <w:sz w:val="28"/>
          <w:szCs w:val="28"/>
          <w:lang w:eastAsia="en-US"/>
        </w:rPr>
      </w:pPr>
    </w:p>
    <w:p w14:paraId="47C895B0" w14:textId="00038A05" w:rsidR="00465690" w:rsidRDefault="00465690" w:rsidP="00465690">
      <w:pPr>
        <w:rPr>
          <w:rFonts w:ascii="Arial Narrow" w:hAnsi="Arial Narrow"/>
          <w:b/>
        </w:rPr>
      </w:pPr>
      <w:r w:rsidRPr="00465690">
        <w:rPr>
          <w:rFonts w:ascii="Arial Narrow" w:hAnsi="Arial Narrow" w:cs="Arial"/>
          <w:b/>
        </w:rPr>
        <w:t>Dijaki po občinah stalnega bivališča 202</w:t>
      </w:r>
      <w:r w:rsidR="005D3722">
        <w:rPr>
          <w:rFonts w:ascii="Arial Narrow" w:hAnsi="Arial Narrow" w:cs="Arial"/>
          <w:b/>
        </w:rPr>
        <w:t>2</w:t>
      </w:r>
      <w:r w:rsidRPr="00465690">
        <w:rPr>
          <w:rFonts w:ascii="Arial Narrow" w:hAnsi="Arial Narrow" w:cs="Arial"/>
          <w:b/>
        </w:rPr>
        <w:t>/202</w:t>
      </w:r>
      <w:r w:rsidR="005D3722">
        <w:rPr>
          <w:rFonts w:ascii="Arial Narrow" w:hAnsi="Arial Narrow" w:cs="Arial"/>
          <w:b/>
        </w:rPr>
        <w:t>3</w:t>
      </w:r>
      <w:r w:rsidRPr="00465690">
        <w:rPr>
          <w:rFonts w:ascii="Arial Narrow" w:hAnsi="Arial Narrow"/>
          <w:b/>
        </w:rPr>
        <w:t xml:space="preserve"> </w:t>
      </w:r>
    </w:p>
    <w:tbl>
      <w:tblPr>
        <w:tblpPr w:leftFromText="141" w:rightFromText="141" w:vertAnchor="text" w:tblpY="1"/>
        <w:tblOverlap w:val="never"/>
        <w:tblW w:w="6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1"/>
        <w:gridCol w:w="1682"/>
        <w:gridCol w:w="1682"/>
      </w:tblGrid>
      <w:tr w:rsidR="00E7741D" w:rsidRPr="009C364D" w14:paraId="25C30F6F" w14:textId="77777777" w:rsidTr="005A269B">
        <w:trPr>
          <w:cantSplit/>
          <w:trHeight w:val="452"/>
        </w:trPr>
        <w:tc>
          <w:tcPr>
            <w:tcW w:w="3251" w:type="dxa"/>
            <w:tcBorders>
              <w:top w:val="single" w:sz="4" w:space="0" w:color="auto"/>
              <w:left w:val="single" w:sz="4" w:space="0" w:color="auto"/>
              <w:bottom w:val="single" w:sz="4" w:space="0" w:color="auto"/>
              <w:right w:val="single" w:sz="4" w:space="0" w:color="auto"/>
            </w:tcBorders>
            <w:shd w:val="pct10" w:color="000000" w:fill="FFFFFF"/>
            <w:hideMark/>
          </w:tcPr>
          <w:p w14:paraId="6F4FBB58" w14:textId="77777777" w:rsidR="00E7741D" w:rsidRPr="009C364D" w:rsidRDefault="00E7741D" w:rsidP="005A269B">
            <w:pPr>
              <w:rPr>
                <w:rFonts w:ascii="Arial Narrow" w:hAnsi="Arial Narrow"/>
                <w:b/>
                <w:sz w:val="20"/>
                <w:szCs w:val="20"/>
              </w:rPr>
            </w:pPr>
            <w:r w:rsidRPr="009C364D">
              <w:rPr>
                <w:rFonts w:ascii="Arial Narrow" w:hAnsi="Arial Narrow"/>
                <w:b/>
                <w:sz w:val="20"/>
                <w:szCs w:val="20"/>
              </w:rPr>
              <w:t>Dijaki po občinah prebivališča</w:t>
            </w:r>
          </w:p>
        </w:tc>
        <w:tc>
          <w:tcPr>
            <w:tcW w:w="1682" w:type="dxa"/>
            <w:tcBorders>
              <w:top w:val="single" w:sz="4" w:space="0" w:color="auto"/>
              <w:left w:val="single" w:sz="4" w:space="0" w:color="auto"/>
              <w:bottom w:val="single" w:sz="4" w:space="0" w:color="auto"/>
              <w:right w:val="single" w:sz="4" w:space="0" w:color="auto"/>
            </w:tcBorders>
            <w:shd w:val="pct10" w:color="000000" w:fill="FFFFFF"/>
          </w:tcPr>
          <w:p w14:paraId="60D300E6" w14:textId="77777777" w:rsidR="00E7741D" w:rsidRPr="009C364D" w:rsidRDefault="00E7741D" w:rsidP="005A269B">
            <w:pPr>
              <w:jc w:val="center"/>
              <w:rPr>
                <w:rFonts w:ascii="Arial Narrow" w:hAnsi="Arial Narrow"/>
                <w:b/>
                <w:sz w:val="20"/>
                <w:szCs w:val="20"/>
              </w:rPr>
            </w:pPr>
            <w:r>
              <w:rPr>
                <w:rFonts w:ascii="Arial Narrow" w:hAnsi="Arial Narrow"/>
                <w:b/>
                <w:sz w:val="20"/>
                <w:szCs w:val="20"/>
              </w:rPr>
              <w:t>Vsi</w:t>
            </w:r>
          </w:p>
        </w:tc>
        <w:tc>
          <w:tcPr>
            <w:tcW w:w="1682" w:type="dxa"/>
            <w:tcBorders>
              <w:top w:val="single" w:sz="4" w:space="0" w:color="auto"/>
              <w:left w:val="single" w:sz="4" w:space="0" w:color="auto"/>
              <w:bottom w:val="single" w:sz="4" w:space="0" w:color="auto"/>
              <w:right w:val="single" w:sz="4" w:space="0" w:color="auto"/>
            </w:tcBorders>
            <w:shd w:val="pct10" w:color="000000" w:fill="FFFFFF"/>
            <w:hideMark/>
          </w:tcPr>
          <w:p w14:paraId="19D660FB" w14:textId="77777777" w:rsidR="00E7741D" w:rsidRDefault="00E7741D" w:rsidP="005A269B">
            <w:pPr>
              <w:jc w:val="center"/>
              <w:rPr>
                <w:rFonts w:ascii="Arial Narrow" w:hAnsi="Arial Narrow"/>
                <w:b/>
                <w:sz w:val="20"/>
                <w:szCs w:val="20"/>
              </w:rPr>
            </w:pPr>
            <w:r>
              <w:rPr>
                <w:rFonts w:ascii="Arial Narrow" w:hAnsi="Arial Narrow"/>
                <w:b/>
                <w:sz w:val="20"/>
                <w:szCs w:val="20"/>
              </w:rPr>
              <w:t xml:space="preserve">Od tega </w:t>
            </w:r>
          </w:p>
          <w:p w14:paraId="50534676" w14:textId="75D0365B" w:rsidR="00E7741D" w:rsidRPr="009C364D" w:rsidRDefault="00E7741D" w:rsidP="005A269B">
            <w:pPr>
              <w:jc w:val="center"/>
              <w:rPr>
                <w:rFonts w:ascii="Arial Narrow" w:hAnsi="Arial Narrow"/>
                <w:b/>
                <w:sz w:val="20"/>
                <w:szCs w:val="20"/>
              </w:rPr>
            </w:pPr>
            <w:r>
              <w:rPr>
                <w:rFonts w:ascii="Arial Narrow" w:hAnsi="Arial Narrow"/>
                <w:b/>
                <w:sz w:val="20"/>
                <w:szCs w:val="20"/>
              </w:rPr>
              <w:t>1</w:t>
            </w:r>
            <w:r w:rsidR="00B7497D">
              <w:rPr>
                <w:rFonts w:ascii="Arial Narrow" w:hAnsi="Arial Narrow"/>
                <w:b/>
                <w:sz w:val="20"/>
                <w:szCs w:val="20"/>
              </w:rPr>
              <w:t>.</w:t>
            </w:r>
            <w:r>
              <w:rPr>
                <w:rFonts w:ascii="Arial Narrow" w:hAnsi="Arial Narrow"/>
                <w:b/>
                <w:sz w:val="20"/>
                <w:szCs w:val="20"/>
              </w:rPr>
              <w:t xml:space="preserve"> letniki</w:t>
            </w:r>
          </w:p>
        </w:tc>
      </w:tr>
      <w:tr w:rsidR="00E7741D" w:rsidRPr="009C364D" w14:paraId="1A382B3D"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4733E4C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Črna na Koroškem</w:t>
            </w:r>
          </w:p>
        </w:tc>
        <w:tc>
          <w:tcPr>
            <w:tcW w:w="1682" w:type="dxa"/>
            <w:tcBorders>
              <w:top w:val="single" w:sz="4" w:space="0" w:color="auto"/>
              <w:left w:val="single" w:sz="4" w:space="0" w:color="auto"/>
              <w:bottom w:val="single" w:sz="4" w:space="0" w:color="auto"/>
              <w:right w:val="single" w:sz="4" w:space="0" w:color="auto"/>
            </w:tcBorders>
          </w:tcPr>
          <w:p w14:paraId="2CDB61E8" w14:textId="77777777" w:rsidR="00E7741D" w:rsidRDefault="00E7741D" w:rsidP="005A269B">
            <w:pPr>
              <w:jc w:val="center"/>
              <w:rPr>
                <w:rFonts w:ascii="Arial Narrow" w:hAnsi="Arial Narrow"/>
                <w:sz w:val="20"/>
                <w:szCs w:val="20"/>
              </w:rPr>
            </w:pPr>
            <w:r>
              <w:rPr>
                <w:rFonts w:ascii="Arial Narrow" w:hAnsi="Arial Narrow"/>
                <w:sz w:val="20"/>
                <w:szCs w:val="20"/>
              </w:rPr>
              <w:t>0</w:t>
            </w:r>
          </w:p>
        </w:tc>
        <w:tc>
          <w:tcPr>
            <w:tcW w:w="1682" w:type="dxa"/>
            <w:tcBorders>
              <w:top w:val="single" w:sz="4" w:space="0" w:color="auto"/>
              <w:left w:val="single" w:sz="4" w:space="0" w:color="auto"/>
              <w:bottom w:val="single" w:sz="4" w:space="0" w:color="auto"/>
              <w:right w:val="single" w:sz="4" w:space="0" w:color="auto"/>
            </w:tcBorders>
            <w:vAlign w:val="center"/>
          </w:tcPr>
          <w:p w14:paraId="7747D80C" w14:textId="77777777" w:rsidR="00E7741D" w:rsidRPr="009C364D" w:rsidRDefault="00E7741D" w:rsidP="005A269B">
            <w:pPr>
              <w:jc w:val="center"/>
              <w:rPr>
                <w:rFonts w:ascii="Arial Narrow" w:hAnsi="Arial Narrow"/>
                <w:sz w:val="20"/>
                <w:szCs w:val="20"/>
              </w:rPr>
            </w:pPr>
            <w:r>
              <w:rPr>
                <w:rFonts w:ascii="Arial Narrow" w:hAnsi="Arial Narrow"/>
                <w:sz w:val="20"/>
                <w:szCs w:val="20"/>
              </w:rPr>
              <w:t>0</w:t>
            </w:r>
          </w:p>
        </w:tc>
      </w:tr>
      <w:tr w:rsidR="00E7741D" w:rsidRPr="009C364D" w14:paraId="48CA2DBE"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77DF85C5"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Dravograd</w:t>
            </w:r>
          </w:p>
        </w:tc>
        <w:tc>
          <w:tcPr>
            <w:tcW w:w="1682" w:type="dxa"/>
            <w:tcBorders>
              <w:top w:val="single" w:sz="4" w:space="0" w:color="auto"/>
              <w:left w:val="single" w:sz="4" w:space="0" w:color="auto"/>
              <w:bottom w:val="single" w:sz="4" w:space="0" w:color="auto"/>
              <w:right w:val="single" w:sz="4" w:space="0" w:color="auto"/>
            </w:tcBorders>
          </w:tcPr>
          <w:p w14:paraId="551BC2C3" w14:textId="77777777" w:rsidR="00E7741D" w:rsidRDefault="00E7741D" w:rsidP="005A269B">
            <w:pPr>
              <w:jc w:val="center"/>
              <w:rPr>
                <w:rFonts w:ascii="Arial Narrow" w:hAnsi="Arial Narrow"/>
                <w:sz w:val="20"/>
                <w:szCs w:val="20"/>
              </w:rPr>
            </w:pPr>
            <w:r>
              <w:rPr>
                <w:rFonts w:ascii="Arial Narrow" w:hAnsi="Arial Narrow"/>
                <w:sz w:val="20"/>
                <w:szCs w:val="20"/>
              </w:rPr>
              <w:t>24</w:t>
            </w:r>
          </w:p>
        </w:tc>
        <w:tc>
          <w:tcPr>
            <w:tcW w:w="1682" w:type="dxa"/>
            <w:tcBorders>
              <w:top w:val="single" w:sz="4" w:space="0" w:color="auto"/>
              <w:left w:val="single" w:sz="4" w:space="0" w:color="auto"/>
              <w:bottom w:val="single" w:sz="4" w:space="0" w:color="auto"/>
              <w:right w:val="single" w:sz="4" w:space="0" w:color="auto"/>
            </w:tcBorders>
            <w:vAlign w:val="center"/>
          </w:tcPr>
          <w:p w14:paraId="250B97C5" w14:textId="77777777" w:rsidR="00E7741D" w:rsidRPr="009C364D" w:rsidRDefault="00E7741D" w:rsidP="005A269B">
            <w:pPr>
              <w:jc w:val="center"/>
              <w:rPr>
                <w:rFonts w:ascii="Arial Narrow" w:hAnsi="Arial Narrow"/>
                <w:sz w:val="20"/>
                <w:szCs w:val="20"/>
              </w:rPr>
            </w:pPr>
            <w:r>
              <w:rPr>
                <w:rFonts w:ascii="Arial Narrow" w:hAnsi="Arial Narrow"/>
                <w:sz w:val="20"/>
                <w:szCs w:val="20"/>
              </w:rPr>
              <w:t>7</w:t>
            </w:r>
          </w:p>
        </w:tc>
      </w:tr>
      <w:tr w:rsidR="00E7741D" w:rsidRPr="009C364D" w14:paraId="4BBFA83E"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0F49AF5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Mežica</w:t>
            </w:r>
          </w:p>
        </w:tc>
        <w:tc>
          <w:tcPr>
            <w:tcW w:w="1682" w:type="dxa"/>
            <w:tcBorders>
              <w:top w:val="single" w:sz="4" w:space="0" w:color="auto"/>
              <w:left w:val="single" w:sz="4" w:space="0" w:color="auto"/>
              <w:bottom w:val="single" w:sz="4" w:space="0" w:color="auto"/>
              <w:right w:val="single" w:sz="4" w:space="0" w:color="auto"/>
            </w:tcBorders>
          </w:tcPr>
          <w:p w14:paraId="18D74903" w14:textId="77777777" w:rsidR="00E7741D" w:rsidRDefault="00E7741D" w:rsidP="005A269B">
            <w:pPr>
              <w:jc w:val="center"/>
              <w:rPr>
                <w:rFonts w:ascii="Arial Narrow" w:hAnsi="Arial Narrow"/>
                <w:sz w:val="20"/>
                <w:szCs w:val="20"/>
              </w:rPr>
            </w:pPr>
            <w:r>
              <w:rPr>
                <w:rFonts w:ascii="Arial Narrow" w:hAnsi="Arial Narrow"/>
                <w:sz w:val="20"/>
                <w:szCs w:val="20"/>
              </w:rPr>
              <w:t>10</w:t>
            </w:r>
          </w:p>
        </w:tc>
        <w:tc>
          <w:tcPr>
            <w:tcW w:w="1682" w:type="dxa"/>
            <w:tcBorders>
              <w:top w:val="single" w:sz="4" w:space="0" w:color="auto"/>
              <w:left w:val="single" w:sz="4" w:space="0" w:color="auto"/>
              <w:bottom w:val="single" w:sz="4" w:space="0" w:color="auto"/>
              <w:right w:val="single" w:sz="4" w:space="0" w:color="auto"/>
            </w:tcBorders>
            <w:vAlign w:val="center"/>
          </w:tcPr>
          <w:p w14:paraId="1618AD5E"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27558C00"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12A63C1A"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Mislinja</w:t>
            </w:r>
          </w:p>
        </w:tc>
        <w:tc>
          <w:tcPr>
            <w:tcW w:w="1682" w:type="dxa"/>
            <w:tcBorders>
              <w:top w:val="single" w:sz="4" w:space="0" w:color="auto"/>
              <w:left w:val="single" w:sz="4" w:space="0" w:color="auto"/>
              <w:bottom w:val="single" w:sz="4" w:space="0" w:color="auto"/>
              <w:right w:val="single" w:sz="4" w:space="0" w:color="auto"/>
            </w:tcBorders>
          </w:tcPr>
          <w:p w14:paraId="0E5C624D" w14:textId="77777777" w:rsidR="00E7741D" w:rsidRDefault="00E7741D" w:rsidP="005A269B">
            <w:pPr>
              <w:jc w:val="center"/>
              <w:rPr>
                <w:rFonts w:ascii="Arial Narrow" w:hAnsi="Arial Narrow"/>
                <w:sz w:val="20"/>
                <w:szCs w:val="20"/>
              </w:rPr>
            </w:pPr>
            <w:r>
              <w:rPr>
                <w:rFonts w:ascii="Arial Narrow" w:hAnsi="Arial Narrow"/>
                <w:sz w:val="20"/>
                <w:szCs w:val="20"/>
              </w:rPr>
              <w:t>15</w:t>
            </w:r>
          </w:p>
        </w:tc>
        <w:tc>
          <w:tcPr>
            <w:tcW w:w="1682" w:type="dxa"/>
            <w:tcBorders>
              <w:top w:val="single" w:sz="4" w:space="0" w:color="auto"/>
              <w:left w:val="single" w:sz="4" w:space="0" w:color="auto"/>
              <w:bottom w:val="single" w:sz="4" w:space="0" w:color="auto"/>
              <w:right w:val="single" w:sz="4" w:space="0" w:color="auto"/>
            </w:tcBorders>
            <w:vAlign w:val="center"/>
          </w:tcPr>
          <w:p w14:paraId="0933E7F0" w14:textId="77777777" w:rsidR="00E7741D" w:rsidRPr="009C364D" w:rsidRDefault="00E7741D" w:rsidP="005A269B">
            <w:pPr>
              <w:jc w:val="center"/>
              <w:rPr>
                <w:rFonts w:ascii="Arial Narrow" w:hAnsi="Arial Narrow"/>
                <w:sz w:val="20"/>
                <w:szCs w:val="20"/>
              </w:rPr>
            </w:pPr>
            <w:r>
              <w:rPr>
                <w:rFonts w:ascii="Arial Narrow" w:hAnsi="Arial Narrow"/>
                <w:sz w:val="20"/>
                <w:szCs w:val="20"/>
              </w:rPr>
              <w:t>4</w:t>
            </w:r>
          </w:p>
        </w:tc>
      </w:tr>
      <w:tr w:rsidR="00E7741D" w:rsidRPr="009C364D" w14:paraId="4F9E5DE3"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17E89D1E"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Muta</w:t>
            </w:r>
          </w:p>
        </w:tc>
        <w:tc>
          <w:tcPr>
            <w:tcW w:w="1682" w:type="dxa"/>
            <w:tcBorders>
              <w:top w:val="single" w:sz="4" w:space="0" w:color="auto"/>
              <w:left w:val="single" w:sz="4" w:space="0" w:color="auto"/>
              <w:bottom w:val="single" w:sz="4" w:space="0" w:color="auto"/>
              <w:right w:val="single" w:sz="4" w:space="0" w:color="auto"/>
            </w:tcBorders>
          </w:tcPr>
          <w:p w14:paraId="51E03574" w14:textId="77777777" w:rsidR="00E7741D" w:rsidRDefault="00E7741D" w:rsidP="005A269B">
            <w:pPr>
              <w:jc w:val="center"/>
              <w:rPr>
                <w:rFonts w:ascii="Arial Narrow" w:hAnsi="Arial Narrow"/>
                <w:sz w:val="20"/>
                <w:szCs w:val="20"/>
              </w:rPr>
            </w:pPr>
            <w:r>
              <w:rPr>
                <w:rFonts w:ascii="Arial Narrow" w:hAnsi="Arial Narrow"/>
                <w:sz w:val="20"/>
                <w:szCs w:val="20"/>
              </w:rPr>
              <w:t>11</w:t>
            </w:r>
          </w:p>
        </w:tc>
        <w:tc>
          <w:tcPr>
            <w:tcW w:w="1682" w:type="dxa"/>
            <w:tcBorders>
              <w:top w:val="single" w:sz="4" w:space="0" w:color="auto"/>
              <w:left w:val="single" w:sz="4" w:space="0" w:color="auto"/>
              <w:bottom w:val="single" w:sz="4" w:space="0" w:color="auto"/>
              <w:right w:val="single" w:sz="4" w:space="0" w:color="auto"/>
            </w:tcBorders>
            <w:vAlign w:val="center"/>
          </w:tcPr>
          <w:p w14:paraId="216F8DC4" w14:textId="77777777" w:rsidR="00E7741D" w:rsidRPr="009C364D" w:rsidRDefault="00E7741D" w:rsidP="005A269B">
            <w:pPr>
              <w:jc w:val="center"/>
              <w:rPr>
                <w:rFonts w:ascii="Arial Narrow" w:hAnsi="Arial Narrow"/>
                <w:sz w:val="20"/>
                <w:szCs w:val="20"/>
              </w:rPr>
            </w:pPr>
            <w:r>
              <w:rPr>
                <w:rFonts w:ascii="Arial Narrow" w:hAnsi="Arial Narrow"/>
                <w:sz w:val="20"/>
                <w:szCs w:val="20"/>
              </w:rPr>
              <w:t>4</w:t>
            </w:r>
          </w:p>
        </w:tc>
      </w:tr>
      <w:tr w:rsidR="00E7741D" w:rsidRPr="009C364D" w14:paraId="386F886B"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0984A476"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Prevalje</w:t>
            </w:r>
          </w:p>
        </w:tc>
        <w:tc>
          <w:tcPr>
            <w:tcW w:w="1682" w:type="dxa"/>
            <w:tcBorders>
              <w:top w:val="single" w:sz="4" w:space="0" w:color="auto"/>
              <w:left w:val="single" w:sz="4" w:space="0" w:color="auto"/>
              <w:bottom w:val="single" w:sz="4" w:space="0" w:color="auto"/>
              <w:right w:val="single" w:sz="4" w:space="0" w:color="auto"/>
            </w:tcBorders>
          </w:tcPr>
          <w:p w14:paraId="40A5F1EC" w14:textId="77777777" w:rsidR="00E7741D" w:rsidRDefault="00E7741D" w:rsidP="005A269B">
            <w:pPr>
              <w:jc w:val="center"/>
              <w:rPr>
                <w:rFonts w:ascii="Arial Narrow" w:hAnsi="Arial Narrow"/>
                <w:sz w:val="20"/>
                <w:szCs w:val="20"/>
              </w:rPr>
            </w:pPr>
            <w:r>
              <w:rPr>
                <w:rFonts w:ascii="Arial Narrow" w:hAnsi="Arial Narrow"/>
                <w:sz w:val="20"/>
                <w:szCs w:val="20"/>
              </w:rPr>
              <w:t>19</w:t>
            </w:r>
          </w:p>
        </w:tc>
        <w:tc>
          <w:tcPr>
            <w:tcW w:w="1682" w:type="dxa"/>
            <w:tcBorders>
              <w:top w:val="single" w:sz="4" w:space="0" w:color="auto"/>
              <w:left w:val="single" w:sz="4" w:space="0" w:color="auto"/>
              <w:bottom w:val="single" w:sz="4" w:space="0" w:color="auto"/>
              <w:right w:val="single" w:sz="4" w:space="0" w:color="auto"/>
            </w:tcBorders>
            <w:vAlign w:val="center"/>
          </w:tcPr>
          <w:p w14:paraId="393EC746" w14:textId="77777777" w:rsidR="00E7741D" w:rsidRPr="009C364D" w:rsidRDefault="00E7741D" w:rsidP="005A269B">
            <w:pPr>
              <w:jc w:val="center"/>
              <w:rPr>
                <w:rFonts w:ascii="Arial Narrow" w:hAnsi="Arial Narrow"/>
                <w:sz w:val="20"/>
                <w:szCs w:val="20"/>
              </w:rPr>
            </w:pPr>
            <w:r>
              <w:rPr>
                <w:rFonts w:ascii="Arial Narrow" w:hAnsi="Arial Narrow"/>
                <w:sz w:val="20"/>
                <w:szCs w:val="20"/>
              </w:rPr>
              <w:t>7</w:t>
            </w:r>
          </w:p>
        </w:tc>
      </w:tr>
      <w:tr w:rsidR="00E7741D" w14:paraId="121F4DBB"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29D14F5B" w14:textId="77777777" w:rsidR="00E7741D" w:rsidRPr="009C364D" w:rsidRDefault="00E7741D" w:rsidP="005A269B">
            <w:pPr>
              <w:rPr>
                <w:rFonts w:ascii="Arial Narrow" w:hAnsi="Arial Narrow"/>
                <w:sz w:val="20"/>
                <w:szCs w:val="20"/>
              </w:rPr>
            </w:pPr>
            <w:r>
              <w:rPr>
                <w:rFonts w:ascii="Arial Narrow" w:hAnsi="Arial Narrow"/>
                <w:sz w:val="20"/>
                <w:szCs w:val="20"/>
              </w:rPr>
              <w:t>Pliberk (Avstrija)</w:t>
            </w:r>
          </w:p>
        </w:tc>
        <w:tc>
          <w:tcPr>
            <w:tcW w:w="1682" w:type="dxa"/>
            <w:tcBorders>
              <w:top w:val="single" w:sz="4" w:space="0" w:color="auto"/>
              <w:left w:val="single" w:sz="4" w:space="0" w:color="auto"/>
              <w:bottom w:val="single" w:sz="4" w:space="0" w:color="auto"/>
              <w:right w:val="single" w:sz="4" w:space="0" w:color="auto"/>
            </w:tcBorders>
          </w:tcPr>
          <w:p w14:paraId="5DDE31C5" w14:textId="77777777" w:rsidR="00E7741D" w:rsidRDefault="00E7741D" w:rsidP="005A269B">
            <w:pPr>
              <w:jc w:val="center"/>
              <w:rPr>
                <w:rFonts w:ascii="Arial Narrow" w:hAnsi="Arial Narrow"/>
                <w:sz w:val="20"/>
                <w:szCs w:val="20"/>
              </w:rPr>
            </w:pPr>
            <w:r>
              <w:rPr>
                <w:rFonts w:ascii="Arial Narrow" w:hAnsi="Arial Narrow"/>
                <w:sz w:val="20"/>
                <w:szCs w:val="20"/>
              </w:rPr>
              <w:t>1</w:t>
            </w:r>
          </w:p>
        </w:tc>
        <w:tc>
          <w:tcPr>
            <w:tcW w:w="1682" w:type="dxa"/>
            <w:tcBorders>
              <w:top w:val="single" w:sz="4" w:space="0" w:color="auto"/>
              <w:left w:val="single" w:sz="4" w:space="0" w:color="auto"/>
              <w:bottom w:val="single" w:sz="4" w:space="0" w:color="auto"/>
              <w:right w:val="single" w:sz="4" w:space="0" w:color="auto"/>
            </w:tcBorders>
            <w:vAlign w:val="center"/>
          </w:tcPr>
          <w:p w14:paraId="302838FF" w14:textId="77777777" w:rsidR="00E7741D" w:rsidRDefault="00E7741D" w:rsidP="005A269B">
            <w:pPr>
              <w:jc w:val="center"/>
              <w:rPr>
                <w:rFonts w:ascii="Arial Narrow" w:hAnsi="Arial Narrow"/>
                <w:sz w:val="20"/>
                <w:szCs w:val="20"/>
              </w:rPr>
            </w:pPr>
            <w:r>
              <w:rPr>
                <w:rFonts w:ascii="Arial Narrow" w:hAnsi="Arial Narrow"/>
                <w:sz w:val="20"/>
                <w:szCs w:val="20"/>
              </w:rPr>
              <w:t>1</w:t>
            </w:r>
          </w:p>
        </w:tc>
      </w:tr>
      <w:tr w:rsidR="00E7741D" w:rsidRPr="009C364D" w14:paraId="0CF55992"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55F5B029"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Radlje ob Dravi</w:t>
            </w:r>
          </w:p>
        </w:tc>
        <w:tc>
          <w:tcPr>
            <w:tcW w:w="1682" w:type="dxa"/>
            <w:tcBorders>
              <w:top w:val="single" w:sz="4" w:space="0" w:color="auto"/>
              <w:left w:val="single" w:sz="4" w:space="0" w:color="auto"/>
              <w:bottom w:val="single" w:sz="4" w:space="0" w:color="auto"/>
              <w:right w:val="single" w:sz="4" w:space="0" w:color="auto"/>
            </w:tcBorders>
          </w:tcPr>
          <w:p w14:paraId="4D73FBB2" w14:textId="77777777" w:rsidR="00E7741D" w:rsidRDefault="00E7741D" w:rsidP="005A269B">
            <w:pPr>
              <w:jc w:val="center"/>
              <w:rPr>
                <w:rFonts w:ascii="Arial Narrow" w:hAnsi="Arial Narrow"/>
                <w:sz w:val="20"/>
                <w:szCs w:val="20"/>
              </w:rPr>
            </w:pPr>
            <w:r>
              <w:rPr>
                <w:rFonts w:ascii="Arial Narrow" w:hAnsi="Arial Narrow"/>
                <w:sz w:val="20"/>
                <w:szCs w:val="20"/>
              </w:rPr>
              <w:t>16</w:t>
            </w:r>
          </w:p>
        </w:tc>
        <w:tc>
          <w:tcPr>
            <w:tcW w:w="1682" w:type="dxa"/>
            <w:tcBorders>
              <w:top w:val="single" w:sz="4" w:space="0" w:color="auto"/>
              <w:left w:val="single" w:sz="4" w:space="0" w:color="auto"/>
              <w:bottom w:val="single" w:sz="4" w:space="0" w:color="auto"/>
              <w:right w:val="single" w:sz="4" w:space="0" w:color="auto"/>
            </w:tcBorders>
            <w:vAlign w:val="center"/>
          </w:tcPr>
          <w:p w14:paraId="758BBD98"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796893BA"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3B79F880"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Ravne na Koroškem</w:t>
            </w:r>
          </w:p>
        </w:tc>
        <w:tc>
          <w:tcPr>
            <w:tcW w:w="1682" w:type="dxa"/>
            <w:tcBorders>
              <w:top w:val="single" w:sz="4" w:space="0" w:color="auto"/>
              <w:left w:val="single" w:sz="4" w:space="0" w:color="auto"/>
              <w:bottom w:val="single" w:sz="4" w:space="0" w:color="auto"/>
              <w:right w:val="single" w:sz="4" w:space="0" w:color="auto"/>
            </w:tcBorders>
          </w:tcPr>
          <w:p w14:paraId="513F24C2" w14:textId="77777777" w:rsidR="00E7741D" w:rsidRDefault="00E7741D" w:rsidP="005A269B">
            <w:pPr>
              <w:jc w:val="center"/>
              <w:rPr>
                <w:rFonts w:ascii="Arial Narrow" w:hAnsi="Arial Narrow"/>
                <w:sz w:val="20"/>
                <w:szCs w:val="20"/>
              </w:rPr>
            </w:pPr>
            <w:r>
              <w:rPr>
                <w:rFonts w:ascii="Arial Narrow" w:hAnsi="Arial Narrow"/>
                <w:sz w:val="20"/>
                <w:szCs w:val="20"/>
              </w:rPr>
              <w:t>41</w:t>
            </w:r>
          </w:p>
        </w:tc>
        <w:tc>
          <w:tcPr>
            <w:tcW w:w="1682" w:type="dxa"/>
            <w:tcBorders>
              <w:top w:val="single" w:sz="4" w:space="0" w:color="auto"/>
              <w:left w:val="single" w:sz="4" w:space="0" w:color="auto"/>
              <w:bottom w:val="single" w:sz="4" w:space="0" w:color="auto"/>
              <w:right w:val="single" w:sz="4" w:space="0" w:color="auto"/>
            </w:tcBorders>
            <w:vAlign w:val="center"/>
          </w:tcPr>
          <w:p w14:paraId="7E7213A5" w14:textId="77777777" w:rsidR="00E7741D" w:rsidRPr="009C364D" w:rsidRDefault="00E7741D" w:rsidP="005A269B">
            <w:pPr>
              <w:jc w:val="center"/>
              <w:rPr>
                <w:rFonts w:ascii="Arial Narrow" w:hAnsi="Arial Narrow"/>
                <w:sz w:val="20"/>
                <w:szCs w:val="20"/>
              </w:rPr>
            </w:pPr>
            <w:r>
              <w:rPr>
                <w:rFonts w:ascii="Arial Narrow" w:hAnsi="Arial Narrow"/>
                <w:sz w:val="20"/>
                <w:szCs w:val="20"/>
              </w:rPr>
              <w:t>17</w:t>
            </w:r>
          </w:p>
        </w:tc>
      </w:tr>
      <w:tr w:rsidR="00E7741D" w:rsidRPr="009C364D" w14:paraId="528593BF"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3BF85143"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Slovenj Gradec</w:t>
            </w:r>
          </w:p>
        </w:tc>
        <w:tc>
          <w:tcPr>
            <w:tcW w:w="1682" w:type="dxa"/>
            <w:tcBorders>
              <w:top w:val="single" w:sz="4" w:space="0" w:color="auto"/>
              <w:left w:val="single" w:sz="4" w:space="0" w:color="auto"/>
              <w:bottom w:val="single" w:sz="4" w:space="0" w:color="auto"/>
              <w:right w:val="single" w:sz="4" w:space="0" w:color="auto"/>
            </w:tcBorders>
          </w:tcPr>
          <w:p w14:paraId="40525992" w14:textId="77777777" w:rsidR="00E7741D" w:rsidRDefault="00E7741D" w:rsidP="005A269B">
            <w:pPr>
              <w:jc w:val="center"/>
              <w:rPr>
                <w:rFonts w:ascii="Arial Narrow" w:hAnsi="Arial Narrow"/>
                <w:sz w:val="20"/>
                <w:szCs w:val="20"/>
              </w:rPr>
            </w:pPr>
            <w:r>
              <w:rPr>
                <w:rFonts w:ascii="Arial Narrow" w:hAnsi="Arial Narrow"/>
                <w:sz w:val="20"/>
                <w:szCs w:val="20"/>
              </w:rPr>
              <w:t>55</w:t>
            </w:r>
          </w:p>
        </w:tc>
        <w:tc>
          <w:tcPr>
            <w:tcW w:w="1682" w:type="dxa"/>
            <w:tcBorders>
              <w:top w:val="single" w:sz="4" w:space="0" w:color="auto"/>
              <w:left w:val="single" w:sz="4" w:space="0" w:color="auto"/>
              <w:bottom w:val="single" w:sz="4" w:space="0" w:color="auto"/>
              <w:right w:val="single" w:sz="4" w:space="0" w:color="auto"/>
            </w:tcBorders>
            <w:vAlign w:val="center"/>
          </w:tcPr>
          <w:p w14:paraId="324314E6" w14:textId="77777777" w:rsidR="00E7741D" w:rsidRPr="009C364D" w:rsidRDefault="00E7741D" w:rsidP="005A269B">
            <w:pPr>
              <w:jc w:val="center"/>
              <w:rPr>
                <w:rFonts w:ascii="Arial Narrow" w:hAnsi="Arial Narrow"/>
                <w:sz w:val="20"/>
                <w:szCs w:val="20"/>
              </w:rPr>
            </w:pPr>
            <w:r>
              <w:rPr>
                <w:rFonts w:ascii="Arial Narrow" w:hAnsi="Arial Narrow"/>
                <w:sz w:val="20"/>
                <w:szCs w:val="20"/>
              </w:rPr>
              <w:t>15</w:t>
            </w:r>
          </w:p>
        </w:tc>
      </w:tr>
      <w:tr w:rsidR="00E7741D" w14:paraId="03CC670A"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6981D835" w14:textId="77777777" w:rsidR="00E7741D" w:rsidRPr="009C364D" w:rsidRDefault="00E7741D" w:rsidP="005A269B">
            <w:pPr>
              <w:rPr>
                <w:rFonts w:ascii="Arial Narrow" w:hAnsi="Arial Narrow"/>
                <w:sz w:val="20"/>
                <w:szCs w:val="20"/>
              </w:rPr>
            </w:pPr>
            <w:r>
              <w:rPr>
                <w:rFonts w:ascii="Arial Narrow" w:hAnsi="Arial Narrow"/>
                <w:sz w:val="20"/>
                <w:szCs w:val="20"/>
              </w:rPr>
              <w:t>Slovenske Konjice</w:t>
            </w:r>
          </w:p>
        </w:tc>
        <w:tc>
          <w:tcPr>
            <w:tcW w:w="1682" w:type="dxa"/>
            <w:tcBorders>
              <w:top w:val="single" w:sz="4" w:space="0" w:color="auto"/>
              <w:left w:val="single" w:sz="4" w:space="0" w:color="auto"/>
              <w:bottom w:val="single" w:sz="4" w:space="0" w:color="auto"/>
              <w:right w:val="single" w:sz="4" w:space="0" w:color="auto"/>
            </w:tcBorders>
          </w:tcPr>
          <w:p w14:paraId="35505095" w14:textId="77777777" w:rsidR="00E7741D" w:rsidRDefault="00E7741D" w:rsidP="005A269B">
            <w:pPr>
              <w:jc w:val="center"/>
              <w:rPr>
                <w:rFonts w:ascii="Arial Narrow" w:hAnsi="Arial Narrow"/>
                <w:sz w:val="20"/>
                <w:szCs w:val="20"/>
              </w:rPr>
            </w:pPr>
            <w:r>
              <w:rPr>
                <w:rFonts w:ascii="Arial Narrow" w:hAnsi="Arial Narrow"/>
                <w:sz w:val="20"/>
                <w:szCs w:val="20"/>
              </w:rPr>
              <w:t>1</w:t>
            </w:r>
          </w:p>
        </w:tc>
        <w:tc>
          <w:tcPr>
            <w:tcW w:w="1682" w:type="dxa"/>
            <w:tcBorders>
              <w:top w:val="single" w:sz="4" w:space="0" w:color="auto"/>
              <w:left w:val="single" w:sz="4" w:space="0" w:color="auto"/>
              <w:bottom w:val="single" w:sz="4" w:space="0" w:color="auto"/>
              <w:right w:val="single" w:sz="4" w:space="0" w:color="auto"/>
            </w:tcBorders>
            <w:vAlign w:val="center"/>
          </w:tcPr>
          <w:p w14:paraId="65302A1C" w14:textId="77777777" w:rsidR="00E7741D" w:rsidRDefault="00E7741D" w:rsidP="005A269B">
            <w:pPr>
              <w:jc w:val="center"/>
              <w:rPr>
                <w:rFonts w:ascii="Arial Narrow" w:hAnsi="Arial Narrow"/>
                <w:sz w:val="20"/>
                <w:szCs w:val="20"/>
              </w:rPr>
            </w:pPr>
            <w:r>
              <w:rPr>
                <w:rFonts w:ascii="Arial Narrow" w:hAnsi="Arial Narrow"/>
                <w:sz w:val="20"/>
                <w:szCs w:val="20"/>
              </w:rPr>
              <w:t>0</w:t>
            </w:r>
          </w:p>
        </w:tc>
      </w:tr>
      <w:tr w:rsidR="00E7741D" w:rsidRPr="009C364D" w14:paraId="1D3C3165"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5399AF91"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Šoštanj</w:t>
            </w:r>
          </w:p>
        </w:tc>
        <w:tc>
          <w:tcPr>
            <w:tcW w:w="1682" w:type="dxa"/>
            <w:tcBorders>
              <w:top w:val="single" w:sz="4" w:space="0" w:color="auto"/>
              <w:left w:val="single" w:sz="4" w:space="0" w:color="auto"/>
              <w:bottom w:val="single" w:sz="4" w:space="0" w:color="auto"/>
              <w:right w:val="single" w:sz="4" w:space="0" w:color="auto"/>
            </w:tcBorders>
          </w:tcPr>
          <w:p w14:paraId="49F12BB6" w14:textId="77777777" w:rsidR="00E7741D" w:rsidRDefault="00E7741D" w:rsidP="005A269B">
            <w:pPr>
              <w:jc w:val="center"/>
              <w:rPr>
                <w:rFonts w:ascii="Arial Narrow" w:hAnsi="Arial Narrow"/>
                <w:sz w:val="20"/>
                <w:szCs w:val="20"/>
              </w:rPr>
            </w:pPr>
            <w:r>
              <w:rPr>
                <w:rFonts w:ascii="Arial Narrow" w:hAnsi="Arial Narrow"/>
                <w:sz w:val="20"/>
                <w:szCs w:val="20"/>
              </w:rPr>
              <w:t>32</w:t>
            </w:r>
          </w:p>
        </w:tc>
        <w:tc>
          <w:tcPr>
            <w:tcW w:w="1682" w:type="dxa"/>
            <w:tcBorders>
              <w:top w:val="single" w:sz="4" w:space="0" w:color="auto"/>
              <w:left w:val="single" w:sz="4" w:space="0" w:color="auto"/>
              <w:bottom w:val="single" w:sz="4" w:space="0" w:color="auto"/>
              <w:right w:val="single" w:sz="4" w:space="0" w:color="auto"/>
            </w:tcBorders>
            <w:vAlign w:val="center"/>
          </w:tcPr>
          <w:p w14:paraId="4426BD62" w14:textId="77777777" w:rsidR="00E7741D" w:rsidRPr="009C364D" w:rsidRDefault="00E7741D" w:rsidP="005A269B">
            <w:pPr>
              <w:jc w:val="center"/>
              <w:rPr>
                <w:rFonts w:ascii="Arial Narrow" w:hAnsi="Arial Narrow"/>
                <w:sz w:val="20"/>
                <w:szCs w:val="20"/>
              </w:rPr>
            </w:pPr>
            <w:r>
              <w:rPr>
                <w:rFonts w:ascii="Arial Narrow" w:hAnsi="Arial Narrow"/>
                <w:sz w:val="20"/>
                <w:szCs w:val="20"/>
              </w:rPr>
              <w:t>9</w:t>
            </w:r>
          </w:p>
        </w:tc>
      </w:tr>
      <w:tr w:rsidR="00E7741D" w:rsidRPr="009C364D" w14:paraId="78992CC8"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293FAC89"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Velenje</w:t>
            </w:r>
          </w:p>
        </w:tc>
        <w:tc>
          <w:tcPr>
            <w:tcW w:w="1682" w:type="dxa"/>
            <w:tcBorders>
              <w:top w:val="single" w:sz="4" w:space="0" w:color="auto"/>
              <w:left w:val="single" w:sz="4" w:space="0" w:color="auto"/>
              <w:bottom w:val="single" w:sz="4" w:space="0" w:color="auto"/>
              <w:right w:val="single" w:sz="4" w:space="0" w:color="auto"/>
            </w:tcBorders>
          </w:tcPr>
          <w:p w14:paraId="0ACACA21" w14:textId="77777777" w:rsidR="00E7741D" w:rsidRDefault="00E7741D" w:rsidP="005A269B">
            <w:pPr>
              <w:jc w:val="center"/>
              <w:rPr>
                <w:rFonts w:ascii="Arial Narrow" w:hAnsi="Arial Narrow"/>
                <w:sz w:val="20"/>
                <w:szCs w:val="20"/>
              </w:rPr>
            </w:pPr>
            <w:r>
              <w:rPr>
                <w:rFonts w:ascii="Arial Narrow" w:hAnsi="Arial Narrow"/>
                <w:sz w:val="20"/>
                <w:szCs w:val="20"/>
              </w:rPr>
              <w:t>114</w:t>
            </w:r>
          </w:p>
        </w:tc>
        <w:tc>
          <w:tcPr>
            <w:tcW w:w="1682" w:type="dxa"/>
            <w:tcBorders>
              <w:top w:val="single" w:sz="4" w:space="0" w:color="auto"/>
              <w:left w:val="single" w:sz="4" w:space="0" w:color="auto"/>
              <w:bottom w:val="single" w:sz="4" w:space="0" w:color="auto"/>
              <w:right w:val="single" w:sz="4" w:space="0" w:color="auto"/>
            </w:tcBorders>
            <w:vAlign w:val="center"/>
          </w:tcPr>
          <w:p w14:paraId="20B91CF8" w14:textId="77777777" w:rsidR="00E7741D" w:rsidRPr="009C364D" w:rsidRDefault="00E7741D" w:rsidP="005A269B">
            <w:pPr>
              <w:jc w:val="center"/>
              <w:rPr>
                <w:rFonts w:ascii="Arial Narrow" w:hAnsi="Arial Narrow"/>
                <w:sz w:val="20"/>
                <w:szCs w:val="20"/>
              </w:rPr>
            </w:pPr>
            <w:r>
              <w:rPr>
                <w:rFonts w:ascii="Arial Narrow" w:hAnsi="Arial Narrow"/>
                <w:sz w:val="20"/>
                <w:szCs w:val="20"/>
              </w:rPr>
              <w:t>33</w:t>
            </w:r>
          </w:p>
        </w:tc>
      </w:tr>
      <w:tr w:rsidR="00E7741D" w:rsidRPr="009C364D" w14:paraId="7EAA4478"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hideMark/>
          </w:tcPr>
          <w:p w14:paraId="2757FAEE" w14:textId="77777777" w:rsidR="00E7741D" w:rsidRPr="009C364D" w:rsidRDefault="00E7741D" w:rsidP="005A269B">
            <w:pPr>
              <w:rPr>
                <w:rFonts w:ascii="Arial Narrow" w:hAnsi="Arial Narrow"/>
                <w:b/>
                <w:sz w:val="20"/>
                <w:szCs w:val="20"/>
              </w:rPr>
            </w:pPr>
            <w:r w:rsidRPr="009C364D">
              <w:rPr>
                <w:rFonts w:ascii="Arial Narrow" w:hAnsi="Arial Narrow"/>
                <w:sz w:val="20"/>
                <w:szCs w:val="20"/>
              </w:rPr>
              <w:t>Vuzenica</w:t>
            </w:r>
          </w:p>
        </w:tc>
        <w:tc>
          <w:tcPr>
            <w:tcW w:w="1682" w:type="dxa"/>
            <w:tcBorders>
              <w:top w:val="single" w:sz="4" w:space="0" w:color="auto"/>
              <w:left w:val="single" w:sz="4" w:space="0" w:color="auto"/>
              <w:bottom w:val="single" w:sz="4" w:space="0" w:color="auto"/>
              <w:right w:val="single" w:sz="4" w:space="0" w:color="auto"/>
            </w:tcBorders>
          </w:tcPr>
          <w:p w14:paraId="7542431E" w14:textId="77777777" w:rsidR="00E7741D" w:rsidRDefault="00E7741D" w:rsidP="005A269B">
            <w:pPr>
              <w:jc w:val="center"/>
              <w:rPr>
                <w:rFonts w:ascii="Arial Narrow" w:hAnsi="Arial Narrow"/>
                <w:sz w:val="20"/>
                <w:szCs w:val="20"/>
              </w:rPr>
            </w:pPr>
            <w:r>
              <w:rPr>
                <w:rFonts w:ascii="Arial Narrow" w:hAnsi="Arial Narrow"/>
                <w:sz w:val="20"/>
                <w:szCs w:val="20"/>
              </w:rPr>
              <w:t>5</w:t>
            </w:r>
          </w:p>
        </w:tc>
        <w:tc>
          <w:tcPr>
            <w:tcW w:w="1682" w:type="dxa"/>
            <w:tcBorders>
              <w:top w:val="single" w:sz="4" w:space="0" w:color="auto"/>
              <w:left w:val="single" w:sz="4" w:space="0" w:color="auto"/>
              <w:bottom w:val="single" w:sz="4" w:space="0" w:color="auto"/>
              <w:right w:val="single" w:sz="4" w:space="0" w:color="auto"/>
            </w:tcBorders>
            <w:vAlign w:val="center"/>
          </w:tcPr>
          <w:p w14:paraId="0A15BAC1" w14:textId="77777777" w:rsidR="00E7741D" w:rsidRPr="009C364D" w:rsidRDefault="00E7741D" w:rsidP="005A269B">
            <w:pPr>
              <w:jc w:val="center"/>
              <w:rPr>
                <w:rFonts w:ascii="Arial Narrow" w:hAnsi="Arial Narrow"/>
                <w:sz w:val="20"/>
                <w:szCs w:val="20"/>
              </w:rPr>
            </w:pPr>
            <w:r>
              <w:rPr>
                <w:rFonts w:ascii="Arial Narrow" w:hAnsi="Arial Narrow"/>
                <w:sz w:val="20"/>
                <w:szCs w:val="20"/>
              </w:rPr>
              <w:t>2</w:t>
            </w:r>
          </w:p>
        </w:tc>
      </w:tr>
      <w:tr w:rsidR="00E7741D" w:rsidRPr="009C364D" w14:paraId="0C7B60E6"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tcPr>
          <w:p w14:paraId="65119EEF" w14:textId="77777777" w:rsidR="00E7741D" w:rsidRPr="009C364D" w:rsidRDefault="00E7741D" w:rsidP="005A269B">
            <w:pPr>
              <w:rPr>
                <w:rFonts w:ascii="Arial Narrow" w:hAnsi="Arial Narrow"/>
                <w:sz w:val="20"/>
                <w:szCs w:val="20"/>
              </w:rPr>
            </w:pPr>
            <w:r>
              <w:rPr>
                <w:rFonts w:ascii="Arial Narrow" w:hAnsi="Arial Narrow"/>
                <w:sz w:val="20"/>
                <w:szCs w:val="20"/>
              </w:rPr>
              <w:t>Žalec</w:t>
            </w:r>
          </w:p>
        </w:tc>
        <w:tc>
          <w:tcPr>
            <w:tcW w:w="1682" w:type="dxa"/>
            <w:tcBorders>
              <w:top w:val="single" w:sz="4" w:space="0" w:color="auto"/>
              <w:left w:val="single" w:sz="4" w:space="0" w:color="auto"/>
              <w:bottom w:val="single" w:sz="4" w:space="0" w:color="auto"/>
              <w:right w:val="single" w:sz="4" w:space="0" w:color="auto"/>
            </w:tcBorders>
          </w:tcPr>
          <w:p w14:paraId="700B3407" w14:textId="77777777" w:rsidR="00E7741D" w:rsidRDefault="00E7741D" w:rsidP="005A269B">
            <w:pPr>
              <w:jc w:val="center"/>
              <w:rPr>
                <w:rFonts w:ascii="Arial Narrow" w:hAnsi="Arial Narrow"/>
                <w:sz w:val="20"/>
                <w:szCs w:val="20"/>
              </w:rPr>
            </w:pPr>
            <w:r>
              <w:rPr>
                <w:rFonts w:ascii="Arial Narrow" w:hAnsi="Arial Narrow"/>
                <w:sz w:val="20"/>
                <w:szCs w:val="20"/>
              </w:rPr>
              <w:t>3</w:t>
            </w:r>
          </w:p>
        </w:tc>
        <w:tc>
          <w:tcPr>
            <w:tcW w:w="1682" w:type="dxa"/>
            <w:tcBorders>
              <w:top w:val="single" w:sz="4" w:space="0" w:color="auto"/>
              <w:left w:val="single" w:sz="4" w:space="0" w:color="auto"/>
              <w:bottom w:val="single" w:sz="4" w:space="0" w:color="auto"/>
              <w:right w:val="single" w:sz="4" w:space="0" w:color="auto"/>
            </w:tcBorders>
            <w:vAlign w:val="center"/>
          </w:tcPr>
          <w:p w14:paraId="78D7DE62" w14:textId="77777777" w:rsidR="00E7741D" w:rsidRPr="009C364D" w:rsidRDefault="00E7741D" w:rsidP="005A269B">
            <w:pPr>
              <w:jc w:val="center"/>
              <w:rPr>
                <w:rFonts w:ascii="Arial Narrow" w:hAnsi="Arial Narrow"/>
                <w:sz w:val="20"/>
                <w:szCs w:val="20"/>
              </w:rPr>
            </w:pPr>
            <w:r>
              <w:rPr>
                <w:rFonts w:ascii="Arial Narrow" w:hAnsi="Arial Narrow"/>
                <w:sz w:val="20"/>
                <w:szCs w:val="20"/>
              </w:rPr>
              <w:t>1</w:t>
            </w:r>
          </w:p>
        </w:tc>
      </w:tr>
      <w:tr w:rsidR="00E7741D" w:rsidRPr="009C364D" w14:paraId="3999D082" w14:textId="77777777" w:rsidTr="005A269B">
        <w:trPr>
          <w:cantSplit/>
          <w:trHeight w:val="346"/>
        </w:trPr>
        <w:tc>
          <w:tcPr>
            <w:tcW w:w="3251"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440FE71" w14:textId="77777777" w:rsidR="00E7741D" w:rsidRPr="009C364D" w:rsidRDefault="00E7741D" w:rsidP="005A269B">
            <w:pPr>
              <w:rPr>
                <w:rFonts w:ascii="Arial Narrow" w:hAnsi="Arial Narrow"/>
                <w:b/>
                <w:sz w:val="20"/>
                <w:szCs w:val="20"/>
              </w:rPr>
            </w:pPr>
            <w:r w:rsidRPr="009C364D">
              <w:rPr>
                <w:rFonts w:ascii="Arial Narrow" w:hAnsi="Arial Narrow"/>
                <w:b/>
                <w:sz w:val="20"/>
                <w:szCs w:val="20"/>
              </w:rPr>
              <w:t>Skupaj</w:t>
            </w:r>
          </w:p>
        </w:tc>
        <w:tc>
          <w:tcPr>
            <w:tcW w:w="1682" w:type="dxa"/>
            <w:tcBorders>
              <w:top w:val="single" w:sz="4" w:space="0" w:color="auto"/>
              <w:left w:val="single" w:sz="4" w:space="0" w:color="auto"/>
              <w:bottom w:val="single" w:sz="4" w:space="0" w:color="auto"/>
              <w:right w:val="single" w:sz="4" w:space="0" w:color="auto"/>
            </w:tcBorders>
            <w:shd w:val="pct10" w:color="000000" w:fill="FFFFFF"/>
            <w:vAlign w:val="center"/>
          </w:tcPr>
          <w:p w14:paraId="7C6E194D" w14:textId="77777777" w:rsidR="00E7741D" w:rsidRDefault="00E7741D" w:rsidP="005A269B">
            <w:pPr>
              <w:jc w:val="center"/>
              <w:rPr>
                <w:rFonts w:ascii="Arial Narrow" w:hAnsi="Arial Narrow"/>
                <w:b/>
                <w:sz w:val="20"/>
                <w:szCs w:val="20"/>
              </w:rPr>
            </w:pPr>
            <w:r>
              <w:rPr>
                <w:rFonts w:ascii="Arial Narrow" w:hAnsi="Arial Narrow"/>
                <w:b/>
                <w:sz w:val="20"/>
                <w:szCs w:val="20"/>
              </w:rPr>
              <w:t>347</w:t>
            </w:r>
          </w:p>
        </w:tc>
        <w:tc>
          <w:tcPr>
            <w:tcW w:w="1682" w:type="dxa"/>
            <w:tcBorders>
              <w:top w:val="single" w:sz="4" w:space="0" w:color="auto"/>
              <w:left w:val="single" w:sz="4" w:space="0" w:color="auto"/>
              <w:bottom w:val="single" w:sz="4" w:space="0" w:color="auto"/>
              <w:right w:val="single" w:sz="4" w:space="0" w:color="auto"/>
            </w:tcBorders>
            <w:shd w:val="pct10" w:color="000000" w:fill="FFFFFF"/>
            <w:vAlign w:val="center"/>
          </w:tcPr>
          <w:p w14:paraId="26CDA0AD" w14:textId="77777777" w:rsidR="00E7741D" w:rsidRPr="009C364D" w:rsidRDefault="00E7741D" w:rsidP="005A269B">
            <w:pPr>
              <w:jc w:val="center"/>
              <w:rPr>
                <w:rFonts w:ascii="Arial Narrow" w:hAnsi="Arial Narrow"/>
                <w:b/>
                <w:sz w:val="20"/>
                <w:szCs w:val="20"/>
              </w:rPr>
            </w:pPr>
            <w:r>
              <w:rPr>
                <w:rFonts w:ascii="Arial Narrow" w:hAnsi="Arial Narrow"/>
                <w:b/>
                <w:sz w:val="20"/>
                <w:szCs w:val="20"/>
              </w:rPr>
              <w:t>104</w:t>
            </w:r>
          </w:p>
        </w:tc>
      </w:tr>
    </w:tbl>
    <w:p w14:paraId="22D28D0D" w14:textId="0279FE26" w:rsidR="00E7741D" w:rsidRDefault="00E7741D" w:rsidP="00465690">
      <w:pPr>
        <w:rPr>
          <w:rFonts w:ascii="Arial Narrow" w:hAnsi="Arial Narrow"/>
          <w:b/>
        </w:rPr>
      </w:pPr>
    </w:p>
    <w:p w14:paraId="1D17B19D" w14:textId="31059FE7" w:rsidR="00E7741D" w:rsidRDefault="00E7741D" w:rsidP="00465690">
      <w:pPr>
        <w:rPr>
          <w:rFonts w:ascii="Arial Narrow" w:hAnsi="Arial Narrow"/>
          <w:b/>
        </w:rPr>
      </w:pPr>
    </w:p>
    <w:p w14:paraId="3FD43B2B" w14:textId="4BEEC570" w:rsidR="00E7741D" w:rsidRDefault="00E7741D" w:rsidP="00465690">
      <w:pPr>
        <w:rPr>
          <w:rFonts w:ascii="Arial Narrow" w:hAnsi="Arial Narrow"/>
          <w:b/>
        </w:rPr>
      </w:pPr>
    </w:p>
    <w:p w14:paraId="22192F8F" w14:textId="3B423A92" w:rsidR="00E7741D" w:rsidRDefault="00E7741D" w:rsidP="00465690">
      <w:pPr>
        <w:rPr>
          <w:rFonts w:ascii="Arial Narrow" w:hAnsi="Arial Narrow"/>
          <w:b/>
        </w:rPr>
      </w:pPr>
    </w:p>
    <w:p w14:paraId="76CDC0A9" w14:textId="4E651A7D" w:rsidR="00E7741D" w:rsidRDefault="00E7741D" w:rsidP="00465690">
      <w:pPr>
        <w:rPr>
          <w:rFonts w:ascii="Arial Narrow" w:hAnsi="Arial Narrow"/>
          <w:b/>
        </w:rPr>
      </w:pPr>
    </w:p>
    <w:p w14:paraId="17B61A6F" w14:textId="4020D2D1" w:rsidR="00E7741D" w:rsidRDefault="00E7741D" w:rsidP="00465690">
      <w:pPr>
        <w:rPr>
          <w:rFonts w:ascii="Arial Narrow" w:hAnsi="Arial Narrow"/>
          <w:b/>
        </w:rPr>
      </w:pPr>
    </w:p>
    <w:p w14:paraId="46446222" w14:textId="797EF8DD" w:rsidR="00E7741D" w:rsidRDefault="00E7741D" w:rsidP="00465690">
      <w:pPr>
        <w:rPr>
          <w:rFonts w:ascii="Arial Narrow" w:hAnsi="Arial Narrow"/>
          <w:b/>
        </w:rPr>
      </w:pPr>
    </w:p>
    <w:p w14:paraId="171E299A" w14:textId="7B2EC166" w:rsidR="00E7741D" w:rsidRDefault="00E7741D" w:rsidP="00465690">
      <w:pPr>
        <w:rPr>
          <w:rFonts w:ascii="Arial Narrow" w:hAnsi="Arial Narrow"/>
          <w:b/>
        </w:rPr>
      </w:pPr>
    </w:p>
    <w:p w14:paraId="4BBE58B2" w14:textId="605D7B34" w:rsidR="00E7741D" w:rsidRDefault="00E7741D" w:rsidP="00465690">
      <w:pPr>
        <w:rPr>
          <w:rFonts w:ascii="Arial Narrow" w:hAnsi="Arial Narrow"/>
          <w:b/>
        </w:rPr>
      </w:pPr>
    </w:p>
    <w:p w14:paraId="7D4C7239" w14:textId="78C6E9F7" w:rsidR="00E7741D" w:rsidRDefault="00E7741D" w:rsidP="00465690">
      <w:pPr>
        <w:rPr>
          <w:rFonts w:ascii="Arial Narrow" w:hAnsi="Arial Narrow"/>
          <w:b/>
        </w:rPr>
      </w:pPr>
    </w:p>
    <w:p w14:paraId="020AB347" w14:textId="6F8C58B9" w:rsidR="00E7741D" w:rsidRDefault="00E7741D" w:rsidP="00465690">
      <w:pPr>
        <w:rPr>
          <w:rFonts w:ascii="Arial Narrow" w:hAnsi="Arial Narrow"/>
          <w:b/>
        </w:rPr>
      </w:pPr>
    </w:p>
    <w:p w14:paraId="7634984F" w14:textId="5AC3FD38" w:rsidR="00E7741D" w:rsidRDefault="00E7741D" w:rsidP="00465690">
      <w:pPr>
        <w:rPr>
          <w:rFonts w:ascii="Arial Narrow" w:hAnsi="Arial Narrow"/>
          <w:b/>
        </w:rPr>
      </w:pPr>
    </w:p>
    <w:p w14:paraId="2BD62430" w14:textId="51370CEB" w:rsidR="00E7741D" w:rsidRDefault="00E7741D" w:rsidP="00465690">
      <w:pPr>
        <w:rPr>
          <w:rFonts w:ascii="Arial Narrow" w:hAnsi="Arial Narrow"/>
          <w:b/>
        </w:rPr>
      </w:pPr>
    </w:p>
    <w:p w14:paraId="47F77826" w14:textId="7BC92F67" w:rsidR="00E7741D" w:rsidRDefault="00E7741D" w:rsidP="00465690">
      <w:pPr>
        <w:rPr>
          <w:rFonts w:ascii="Arial Narrow" w:hAnsi="Arial Narrow"/>
          <w:b/>
        </w:rPr>
      </w:pPr>
    </w:p>
    <w:p w14:paraId="702C8E4E" w14:textId="785C4B55" w:rsidR="00E7741D" w:rsidRDefault="00E7741D" w:rsidP="00465690">
      <w:pPr>
        <w:rPr>
          <w:rFonts w:ascii="Arial Narrow" w:hAnsi="Arial Narrow"/>
          <w:b/>
        </w:rPr>
      </w:pPr>
    </w:p>
    <w:p w14:paraId="07C2E59B" w14:textId="5AEF2A2C" w:rsidR="00E7741D" w:rsidRDefault="00E7741D" w:rsidP="00465690">
      <w:pPr>
        <w:rPr>
          <w:rFonts w:ascii="Arial Narrow" w:hAnsi="Arial Narrow"/>
          <w:b/>
        </w:rPr>
      </w:pPr>
    </w:p>
    <w:p w14:paraId="2431C309" w14:textId="2413FD13" w:rsidR="00E7741D" w:rsidRDefault="00E7741D" w:rsidP="00465690">
      <w:pPr>
        <w:rPr>
          <w:rFonts w:ascii="Arial Narrow" w:hAnsi="Arial Narrow"/>
          <w:b/>
        </w:rPr>
      </w:pPr>
    </w:p>
    <w:p w14:paraId="2DE07C59" w14:textId="180F2FE3" w:rsidR="00E7741D" w:rsidRDefault="00E7741D" w:rsidP="00465690">
      <w:pPr>
        <w:rPr>
          <w:rFonts w:ascii="Arial Narrow" w:hAnsi="Arial Narrow"/>
          <w:b/>
        </w:rPr>
      </w:pPr>
    </w:p>
    <w:p w14:paraId="19ACCADE" w14:textId="14EF715B" w:rsidR="00E7741D" w:rsidRDefault="00E7741D" w:rsidP="00465690">
      <w:pPr>
        <w:rPr>
          <w:rFonts w:ascii="Arial Narrow" w:hAnsi="Arial Narrow"/>
          <w:b/>
        </w:rPr>
      </w:pPr>
    </w:p>
    <w:p w14:paraId="40DC6735" w14:textId="62702A1A" w:rsidR="00E7741D" w:rsidRDefault="00E7741D" w:rsidP="00465690">
      <w:pPr>
        <w:rPr>
          <w:rFonts w:ascii="Arial Narrow" w:hAnsi="Arial Narrow"/>
          <w:b/>
        </w:rPr>
      </w:pPr>
    </w:p>
    <w:p w14:paraId="040C1D16" w14:textId="5FC48F36" w:rsidR="00E7741D" w:rsidRDefault="00E7741D" w:rsidP="00465690">
      <w:pPr>
        <w:rPr>
          <w:rFonts w:ascii="Arial Narrow" w:hAnsi="Arial Narrow"/>
          <w:b/>
        </w:rPr>
      </w:pPr>
    </w:p>
    <w:p w14:paraId="12B6E9A1" w14:textId="0E2D8541" w:rsidR="00E7741D" w:rsidRDefault="00E7741D" w:rsidP="00465690">
      <w:pPr>
        <w:rPr>
          <w:rFonts w:ascii="Arial Narrow" w:hAnsi="Arial Narrow"/>
          <w:b/>
        </w:rPr>
      </w:pPr>
    </w:p>
    <w:p w14:paraId="035DD832" w14:textId="423BB7E0" w:rsidR="00E7741D" w:rsidRDefault="00E7741D" w:rsidP="00465690">
      <w:pPr>
        <w:rPr>
          <w:rFonts w:ascii="Arial Narrow" w:hAnsi="Arial Narrow"/>
          <w:b/>
        </w:rPr>
      </w:pPr>
    </w:p>
    <w:p w14:paraId="0809F1AF" w14:textId="008969DF" w:rsidR="00E7741D" w:rsidRDefault="00E7741D" w:rsidP="00465690">
      <w:pPr>
        <w:rPr>
          <w:rFonts w:ascii="Arial Narrow" w:hAnsi="Arial Narrow"/>
          <w:b/>
        </w:rPr>
      </w:pPr>
    </w:p>
    <w:p w14:paraId="32AF3254" w14:textId="062AA1B4" w:rsidR="00E7741D" w:rsidRDefault="00E7741D" w:rsidP="00465690">
      <w:pPr>
        <w:rPr>
          <w:rFonts w:ascii="Arial Narrow" w:hAnsi="Arial Narrow"/>
          <w:b/>
        </w:rPr>
      </w:pPr>
    </w:p>
    <w:p w14:paraId="2C8A258F" w14:textId="4ACFB2C2" w:rsidR="00E7741D" w:rsidRDefault="00E7741D" w:rsidP="00465690">
      <w:pPr>
        <w:rPr>
          <w:rFonts w:ascii="Arial Narrow" w:hAnsi="Arial Narrow"/>
          <w:b/>
        </w:rPr>
      </w:pPr>
    </w:p>
    <w:p w14:paraId="1D098978" w14:textId="11EB793E" w:rsidR="00E7741D" w:rsidRDefault="00E7741D" w:rsidP="00465690">
      <w:pPr>
        <w:rPr>
          <w:rFonts w:ascii="Arial Narrow" w:hAnsi="Arial Narrow"/>
          <w:b/>
        </w:rPr>
      </w:pPr>
    </w:p>
    <w:p w14:paraId="1196FF4A" w14:textId="68CC8376" w:rsidR="00E7741D" w:rsidRDefault="00E7741D" w:rsidP="00465690">
      <w:pPr>
        <w:rPr>
          <w:rFonts w:ascii="Arial Narrow" w:hAnsi="Arial Narrow"/>
          <w:b/>
        </w:rPr>
      </w:pPr>
    </w:p>
    <w:p w14:paraId="08DC2DF2" w14:textId="01DB5BDC" w:rsidR="00E7741D" w:rsidRDefault="00E7741D" w:rsidP="00465690">
      <w:pPr>
        <w:rPr>
          <w:rFonts w:ascii="Arial Narrow" w:hAnsi="Arial Narrow"/>
          <w:b/>
        </w:rPr>
      </w:pPr>
    </w:p>
    <w:p w14:paraId="575FAA36" w14:textId="0C11C8AB" w:rsidR="00E7741D" w:rsidRDefault="00E7741D" w:rsidP="00465690">
      <w:pPr>
        <w:rPr>
          <w:rFonts w:ascii="Arial Narrow" w:hAnsi="Arial Narrow"/>
          <w:b/>
        </w:rPr>
      </w:pPr>
    </w:p>
    <w:p w14:paraId="214BF395" w14:textId="79CC5C17" w:rsidR="00E7741D" w:rsidRDefault="00E7741D" w:rsidP="00465690">
      <w:pPr>
        <w:rPr>
          <w:rFonts w:ascii="Arial Narrow" w:hAnsi="Arial Narrow"/>
          <w:b/>
        </w:rPr>
      </w:pPr>
    </w:p>
    <w:p w14:paraId="2FF5CAB4" w14:textId="036E280C" w:rsidR="00E7741D" w:rsidRDefault="00E7741D" w:rsidP="00465690">
      <w:pPr>
        <w:rPr>
          <w:rFonts w:ascii="Arial Narrow" w:hAnsi="Arial Narrow"/>
          <w:b/>
        </w:rPr>
      </w:pPr>
    </w:p>
    <w:p w14:paraId="340300DE" w14:textId="72451A70" w:rsidR="00E7741D" w:rsidRDefault="00E7741D" w:rsidP="00465690">
      <w:pPr>
        <w:rPr>
          <w:rFonts w:ascii="Arial Narrow" w:hAnsi="Arial Narrow"/>
          <w:b/>
        </w:rPr>
      </w:pPr>
    </w:p>
    <w:p w14:paraId="33178AED" w14:textId="5B510BCC" w:rsidR="005D3722" w:rsidRDefault="005D3722" w:rsidP="00CC290E">
      <w:pPr>
        <w:rPr>
          <w:rFonts w:ascii="Arial Narrow" w:hAnsi="Arial Narrow"/>
          <w:b/>
        </w:rPr>
      </w:pPr>
    </w:p>
    <w:p w14:paraId="4F3E8A91" w14:textId="77777777" w:rsidR="00326F2F" w:rsidRPr="0075219B" w:rsidRDefault="00326F2F" w:rsidP="00CC290E">
      <w:pPr>
        <w:rPr>
          <w:rFonts w:ascii="Arial Narrow" w:hAnsi="Arial Narrow" w:cs="Arial"/>
          <w:sz w:val="23"/>
          <w:szCs w:val="23"/>
        </w:rPr>
      </w:pPr>
    </w:p>
    <w:p w14:paraId="26AA9F55" w14:textId="12D8001D" w:rsidR="00741D21" w:rsidRPr="0075219B" w:rsidRDefault="00741D21"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rPr>
      </w:pPr>
      <w:r w:rsidRPr="0075219B">
        <w:rPr>
          <w:rFonts w:ascii="Arial Narrow" w:hAnsi="Arial Narrow" w:cs="Arial"/>
        </w:rPr>
        <w:lastRenderedPageBreak/>
        <w:t>1</w:t>
      </w:r>
      <w:r w:rsidR="000978EF" w:rsidRPr="0075219B">
        <w:rPr>
          <w:rFonts w:ascii="Arial Narrow" w:hAnsi="Arial Narrow" w:cs="Arial"/>
        </w:rPr>
        <w:t>.3</w:t>
      </w:r>
      <w:r w:rsidR="002165A9" w:rsidRPr="0075219B">
        <w:rPr>
          <w:rFonts w:ascii="Arial Narrow" w:hAnsi="Arial Narrow" w:cs="Arial"/>
        </w:rPr>
        <w:t xml:space="preserve"> </w:t>
      </w:r>
      <w:r w:rsidR="0039675B" w:rsidRPr="0075219B">
        <w:rPr>
          <w:rFonts w:ascii="Arial Narrow" w:hAnsi="Arial Narrow" w:cs="Arial"/>
        </w:rPr>
        <w:t xml:space="preserve">Razporeditev v oddelke </w:t>
      </w:r>
    </w:p>
    <w:p w14:paraId="7AAF5778" w14:textId="77777777" w:rsidR="00741D21" w:rsidRPr="0075219B" w:rsidRDefault="00741D21" w:rsidP="00CC290E">
      <w:pPr>
        <w:rPr>
          <w:rFonts w:ascii="Arial Narrow" w:hAnsi="Arial Narrow" w:cs="Arial"/>
          <w:sz w:val="18"/>
          <w:szCs w:val="18"/>
        </w:rPr>
      </w:pPr>
    </w:p>
    <w:p w14:paraId="5881666C" w14:textId="10B89320" w:rsidR="0058646B" w:rsidRPr="00945D59" w:rsidRDefault="0058646B" w:rsidP="0058646B">
      <w:pPr>
        <w:jc w:val="both"/>
        <w:rPr>
          <w:rFonts w:ascii="Arial Narrow" w:hAnsi="Arial Narrow" w:cs="Arial"/>
          <w:bCs/>
          <w:iCs/>
        </w:rPr>
      </w:pPr>
      <w:r w:rsidRPr="00945D59">
        <w:rPr>
          <w:rFonts w:ascii="Arial Narrow" w:hAnsi="Arial Narrow" w:cs="Arial"/>
          <w:bCs/>
          <w:iCs/>
        </w:rPr>
        <w:t>Kljub novi šolski zgradbi bomo imeli pouk na dveh lokacijah in p</w:t>
      </w:r>
      <w:r w:rsidR="00741D21" w:rsidRPr="00945D59">
        <w:rPr>
          <w:rFonts w:ascii="Arial Narrow" w:hAnsi="Arial Narrow" w:cs="Arial"/>
          <w:bCs/>
          <w:iCs/>
        </w:rPr>
        <w:t>rostore delili z Gimnazijo Slovenj Gradec na Gosposvetski ulici</w:t>
      </w:r>
      <w:r w:rsidR="0039675B" w:rsidRPr="00945D59">
        <w:rPr>
          <w:rFonts w:ascii="Arial Narrow" w:hAnsi="Arial Narrow" w:cs="Arial"/>
          <w:bCs/>
          <w:iCs/>
        </w:rPr>
        <w:t xml:space="preserve"> 2 (</w:t>
      </w:r>
      <w:r w:rsidR="002875BC" w:rsidRPr="00945D59">
        <w:rPr>
          <w:rFonts w:ascii="Arial Narrow" w:hAnsi="Arial Narrow" w:cs="Arial"/>
          <w:bCs/>
          <w:iCs/>
        </w:rPr>
        <w:t>8</w:t>
      </w:r>
      <w:r w:rsidR="0039675B" w:rsidRPr="00945D59">
        <w:rPr>
          <w:rFonts w:ascii="Arial Narrow" w:hAnsi="Arial Narrow" w:cs="Arial"/>
          <w:bCs/>
          <w:iCs/>
        </w:rPr>
        <w:t xml:space="preserve"> učilnic in telovadnica) in še </w:t>
      </w:r>
      <w:r w:rsidR="00741D21" w:rsidRPr="00945D59">
        <w:rPr>
          <w:rFonts w:ascii="Arial Narrow" w:hAnsi="Arial Narrow" w:cs="Arial"/>
          <w:bCs/>
          <w:iCs/>
        </w:rPr>
        <w:t xml:space="preserve">s Srednjo šolo Slovenj </w:t>
      </w:r>
      <w:r w:rsidR="0039675B" w:rsidRPr="00945D59">
        <w:rPr>
          <w:rFonts w:ascii="Arial Narrow" w:hAnsi="Arial Narrow" w:cs="Arial"/>
          <w:bCs/>
          <w:iCs/>
        </w:rPr>
        <w:t>Gradec in Muta v zgradbi</w:t>
      </w:r>
      <w:r w:rsidR="00741D21" w:rsidRPr="00945D59">
        <w:rPr>
          <w:rFonts w:ascii="Arial Narrow" w:hAnsi="Arial Narrow" w:cs="Arial"/>
          <w:bCs/>
          <w:iCs/>
        </w:rPr>
        <w:t xml:space="preserve"> na </w:t>
      </w:r>
      <w:r w:rsidRPr="00945D59">
        <w:rPr>
          <w:rFonts w:ascii="Arial Narrow" w:hAnsi="Arial Narrow" w:cs="Arial"/>
          <w:bCs/>
          <w:iCs/>
        </w:rPr>
        <w:t>Celjski cesti</w:t>
      </w:r>
      <w:r w:rsidR="00741D21" w:rsidRPr="00945D59">
        <w:rPr>
          <w:rFonts w:ascii="Arial Narrow" w:hAnsi="Arial Narrow" w:cs="Arial"/>
          <w:bCs/>
          <w:iCs/>
        </w:rPr>
        <w:t xml:space="preserve"> </w:t>
      </w:r>
      <w:r w:rsidR="00B7497D">
        <w:rPr>
          <w:rFonts w:ascii="Arial Narrow" w:hAnsi="Arial Narrow" w:cs="Arial"/>
          <w:bCs/>
          <w:iCs/>
        </w:rPr>
        <w:t>(</w:t>
      </w:r>
      <w:r w:rsidR="00741D21" w:rsidRPr="00945D59">
        <w:rPr>
          <w:rFonts w:ascii="Arial Narrow" w:hAnsi="Arial Narrow" w:cs="Arial"/>
          <w:bCs/>
          <w:iCs/>
        </w:rPr>
        <w:t>1</w:t>
      </w:r>
      <w:r w:rsidRPr="00945D59">
        <w:rPr>
          <w:rFonts w:ascii="Arial Narrow" w:hAnsi="Arial Narrow" w:cs="Arial"/>
          <w:bCs/>
          <w:iCs/>
        </w:rPr>
        <w:t>5</w:t>
      </w:r>
      <w:r w:rsidR="00741D21" w:rsidRPr="00945D59">
        <w:rPr>
          <w:rFonts w:ascii="Arial Narrow" w:hAnsi="Arial Narrow" w:cs="Arial"/>
          <w:bCs/>
          <w:iCs/>
        </w:rPr>
        <w:t xml:space="preserve"> učilnic</w:t>
      </w:r>
      <w:r w:rsidRPr="00945D59">
        <w:rPr>
          <w:rFonts w:ascii="Arial Narrow" w:hAnsi="Arial Narrow" w:cs="Arial"/>
          <w:bCs/>
          <w:iCs/>
        </w:rPr>
        <w:t xml:space="preserve"> in športno halo</w:t>
      </w:r>
      <w:r w:rsidR="00741D21" w:rsidRPr="00945D59">
        <w:rPr>
          <w:rFonts w:ascii="Arial Narrow" w:hAnsi="Arial Narrow" w:cs="Arial"/>
          <w:bCs/>
          <w:iCs/>
        </w:rPr>
        <w:t xml:space="preserve">). </w:t>
      </w:r>
      <w:r w:rsidRPr="00945D59">
        <w:rPr>
          <w:rFonts w:ascii="Arial Narrow" w:hAnsi="Arial Narrow" w:cs="Arial"/>
          <w:bCs/>
          <w:iCs/>
        </w:rPr>
        <w:t xml:space="preserve">Zaradi optimističnih navodil vlade glede morebitne epidemije bomo pouk pričeli normalno in le delno v matičnih učilnicah ter se prilagajali zdravstvenim razmeram. Oba  tretja letnika zdravstvene nege, </w:t>
      </w:r>
      <w:r w:rsidR="009469EA" w:rsidRPr="00945D59">
        <w:rPr>
          <w:rFonts w:ascii="Arial Narrow" w:hAnsi="Arial Narrow" w:cs="Arial"/>
          <w:bCs/>
          <w:iCs/>
        </w:rPr>
        <w:t xml:space="preserve">tretji </w:t>
      </w:r>
      <w:r w:rsidRPr="00945D59">
        <w:rPr>
          <w:rFonts w:ascii="Arial Narrow" w:hAnsi="Arial Narrow" w:cs="Arial"/>
          <w:bCs/>
          <w:iCs/>
        </w:rPr>
        <w:t xml:space="preserve">letnik bolničar-negovalec in </w:t>
      </w:r>
      <w:r w:rsidR="009469EA" w:rsidRPr="00945D59">
        <w:rPr>
          <w:rFonts w:ascii="Arial Narrow" w:hAnsi="Arial Narrow" w:cs="Arial"/>
          <w:bCs/>
          <w:iCs/>
        </w:rPr>
        <w:t>prvi</w:t>
      </w:r>
      <w:r w:rsidRPr="00945D59">
        <w:rPr>
          <w:rFonts w:ascii="Arial Narrow" w:hAnsi="Arial Narrow" w:cs="Arial"/>
          <w:bCs/>
          <w:iCs/>
        </w:rPr>
        <w:t xml:space="preserve"> letnik PTI (</w:t>
      </w:r>
      <w:r w:rsidR="009469EA" w:rsidRPr="00945D59">
        <w:rPr>
          <w:rFonts w:ascii="Arial Narrow" w:hAnsi="Arial Narrow" w:cs="Arial"/>
          <w:bCs/>
          <w:iCs/>
        </w:rPr>
        <w:t>3</w:t>
      </w:r>
      <w:r w:rsidRPr="00945D59">
        <w:rPr>
          <w:rFonts w:ascii="Arial Narrow" w:hAnsi="Arial Narrow" w:cs="Arial"/>
          <w:bCs/>
          <w:iCs/>
        </w:rPr>
        <w:t xml:space="preserve">. a, </w:t>
      </w:r>
      <w:r w:rsidR="009469EA" w:rsidRPr="00945D59">
        <w:rPr>
          <w:rFonts w:ascii="Arial Narrow" w:hAnsi="Arial Narrow" w:cs="Arial"/>
          <w:bCs/>
          <w:iCs/>
        </w:rPr>
        <w:t>3</w:t>
      </w:r>
      <w:r w:rsidRPr="00945D59">
        <w:rPr>
          <w:rFonts w:ascii="Arial Narrow" w:hAnsi="Arial Narrow" w:cs="Arial"/>
          <w:bCs/>
          <w:iCs/>
        </w:rPr>
        <w:t xml:space="preserve">. b, </w:t>
      </w:r>
      <w:r w:rsidR="009469EA" w:rsidRPr="00945D59">
        <w:rPr>
          <w:rFonts w:ascii="Arial Narrow" w:hAnsi="Arial Narrow" w:cs="Arial"/>
          <w:bCs/>
          <w:iCs/>
        </w:rPr>
        <w:t>3</w:t>
      </w:r>
      <w:r w:rsidRPr="00945D59">
        <w:rPr>
          <w:rFonts w:ascii="Arial Narrow" w:hAnsi="Arial Narrow" w:cs="Arial"/>
          <w:bCs/>
          <w:iCs/>
        </w:rPr>
        <w:t xml:space="preserve">. c, </w:t>
      </w:r>
      <w:r w:rsidR="009469EA" w:rsidRPr="00945D59">
        <w:rPr>
          <w:rFonts w:ascii="Arial Narrow" w:hAnsi="Arial Narrow" w:cs="Arial"/>
          <w:bCs/>
          <w:iCs/>
        </w:rPr>
        <w:t>1</w:t>
      </w:r>
      <w:r w:rsidRPr="00945D59">
        <w:rPr>
          <w:rFonts w:ascii="Arial Narrow" w:hAnsi="Arial Narrow" w:cs="Arial"/>
          <w:bCs/>
          <w:iCs/>
        </w:rPr>
        <w:t xml:space="preserve">. e) bodo domovali na Gosposvetski ulici 2. Prvi, </w:t>
      </w:r>
      <w:r w:rsidR="009469EA" w:rsidRPr="00945D59">
        <w:rPr>
          <w:rFonts w:ascii="Arial Narrow" w:hAnsi="Arial Narrow" w:cs="Arial"/>
          <w:bCs/>
          <w:iCs/>
        </w:rPr>
        <w:t>drugi</w:t>
      </w:r>
      <w:r w:rsidRPr="00945D59">
        <w:rPr>
          <w:rFonts w:ascii="Arial Narrow" w:hAnsi="Arial Narrow" w:cs="Arial"/>
          <w:bCs/>
          <w:iCs/>
        </w:rPr>
        <w:t xml:space="preserve"> in zaključni razredi programa zdravstvena nega (1. a, 1. b, 1. d, </w:t>
      </w:r>
      <w:r w:rsidR="009469EA" w:rsidRPr="00945D59">
        <w:rPr>
          <w:rFonts w:ascii="Arial Narrow" w:hAnsi="Arial Narrow" w:cs="Arial"/>
          <w:bCs/>
          <w:iCs/>
        </w:rPr>
        <w:t>2</w:t>
      </w:r>
      <w:r w:rsidRPr="00945D59">
        <w:rPr>
          <w:rFonts w:ascii="Arial Narrow" w:hAnsi="Arial Narrow" w:cs="Arial"/>
          <w:bCs/>
          <w:iCs/>
        </w:rPr>
        <w:t xml:space="preserve">. a, </w:t>
      </w:r>
      <w:r w:rsidR="009469EA" w:rsidRPr="00945D59">
        <w:rPr>
          <w:rFonts w:ascii="Arial Narrow" w:hAnsi="Arial Narrow" w:cs="Arial"/>
          <w:bCs/>
          <w:iCs/>
        </w:rPr>
        <w:t>2</w:t>
      </w:r>
      <w:r w:rsidRPr="00945D59">
        <w:rPr>
          <w:rFonts w:ascii="Arial Narrow" w:hAnsi="Arial Narrow" w:cs="Arial"/>
          <w:bCs/>
          <w:iCs/>
        </w:rPr>
        <w:t>. b,</w:t>
      </w:r>
      <w:r w:rsidR="009469EA" w:rsidRPr="00945D59">
        <w:rPr>
          <w:rFonts w:ascii="Arial Narrow" w:hAnsi="Arial Narrow" w:cs="Arial"/>
          <w:bCs/>
          <w:iCs/>
        </w:rPr>
        <w:t xml:space="preserve"> 2</w:t>
      </w:r>
      <w:r w:rsidR="002F0D67">
        <w:rPr>
          <w:rFonts w:ascii="Arial Narrow" w:hAnsi="Arial Narrow" w:cs="Arial"/>
          <w:bCs/>
          <w:iCs/>
        </w:rPr>
        <w:t xml:space="preserve">. </w:t>
      </w:r>
      <w:r w:rsidR="009469EA" w:rsidRPr="00945D59">
        <w:rPr>
          <w:rFonts w:ascii="Arial Narrow" w:hAnsi="Arial Narrow" w:cs="Arial"/>
          <w:bCs/>
          <w:iCs/>
        </w:rPr>
        <w:t>d</w:t>
      </w:r>
      <w:r w:rsidR="002F0D67">
        <w:rPr>
          <w:rFonts w:ascii="Arial Narrow" w:hAnsi="Arial Narrow" w:cs="Arial"/>
          <w:bCs/>
          <w:iCs/>
        </w:rPr>
        <w:t>,</w:t>
      </w:r>
      <w:r w:rsidRPr="00945D59">
        <w:rPr>
          <w:rFonts w:ascii="Arial Narrow" w:hAnsi="Arial Narrow" w:cs="Arial"/>
          <w:bCs/>
          <w:iCs/>
        </w:rPr>
        <w:t xml:space="preserve"> 4. a, 4. b), prvi in </w:t>
      </w:r>
      <w:r w:rsidR="009469EA" w:rsidRPr="00945D59">
        <w:rPr>
          <w:rFonts w:ascii="Arial Narrow" w:hAnsi="Arial Narrow" w:cs="Arial"/>
          <w:bCs/>
          <w:iCs/>
        </w:rPr>
        <w:t>drugi</w:t>
      </w:r>
      <w:r w:rsidRPr="00945D59">
        <w:rPr>
          <w:rFonts w:ascii="Arial Narrow" w:hAnsi="Arial Narrow" w:cs="Arial"/>
          <w:bCs/>
          <w:iCs/>
        </w:rPr>
        <w:t xml:space="preserve"> letnik programa bolničar – negovalec (1. c, </w:t>
      </w:r>
      <w:r w:rsidR="009469EA" w:rsidRPr="00945D59">
        <w:rPr>
          <w:rFonts w:ascii="Arial Narrow" w:hAnsi="Arial Narrow" w:cs="Arial"/>
          <w:bCs/>
          <w:iCs/>
        </w:rPr>
        <w:t>2</w:t>
      </w:r>
      <w:r w:rsidRPr="00945D59">
        <w:rPr>
          <w:rFonts w:ascii="Arial Narrow" w:hAnsi="Arial Narrow" w:cs="Arial"/>
          <w:bCs/>
          <w:iCs/>
        </w:rPr>
        <w:t>. c ) ter en oddelek poklicnega tehniškega izobraževanja (</w:t>
      </w:r>
      <w:r w:rsidR="009469EA" w:rsidRPr="00945D59">
        <w:rPr>
          <w:rFonts w:ascii="Arial Narrow" w:hAnsi="Arial Narrow" w:cs="Arial"/>
          <w:bCs/>
          <w:iCs/>
        </w:rPr>
        <w:t>2</w:t>
      </w:r>
      <w:r w:rsidRPr="00945D59">
        <w:rPr>
          <w:rFonts w:ascii="Arial Narrow" w:hAnsi="Arial Narrow" w:cs="Arial"/>
          <w:bCs/>
          <w:iCs/>
        </w:rPr>
        <w:t xml:space="preserve">. e) bodo imeli večino pouka </w:t>
      </w:r>
      <w:r w:rsidR="009469EA" w:rsidRPr="00945D59">
        <w:rPr>
          <w:rFonts w:ascii="Arial Narrow" w:hAnsi="Arial Narrow" w:cs="Arial"/>
          <w:bCs/>
          <w:iCs/>
        </w:rPr>
        <w:t>v novi zgradbi na</w:t>
      </w:r>
      <w:r w:rsidRPr="00945D59">
        <w:rPr>
          <w:rFonts w:ascii="Arial Narrow" w:hAnsi="Arial Narrow" w:cs="Arial"/>
          <w:bCs/>
          <w:iCs/>
        </w:rPr>
        <w:t xml:space="preserve"> </w:t>
      </w:r>
      <w:r w:rsidR="009469EA" w:rsidRPr="00945D59">
        <w:rPr>
          <w:rFonts w:ascii="Arial Narrow" w:hAnsi="Arial Narrow" w:cs="Arial"/>
          <w:bCs/>
          <w:iCs/>
        </w:rPr>
        <w:t xml:space="preserve">Celjski cesti, nekatere </w:t>
      </w:r>
      <w:r w:rsidRPr="00945D59">
        <w:rPr>
          <w:rFonts w:ascii="Arial Narrow" w:hAnsi="Arial Narrow" w:cs="Arial"/>
          <w:bCs/>
          <w:iCs/>
        </w:rPr>
        <w:t xml:space="preserve">strokovne predmete </w:t>
      </w:r>
      <w:r w:rsidR="009469EA" w:rsidRPr="00945D59">
        <w:rPr>
          <w:rFonts w:ascii="Arial Narrow" w:hAnsi="Arial Narrow" w:cs="Arial"/>
          <w:bCs/>
          <w:iCs/>
        </w:rPr>
        <w:t xml:space="preserve">in športno vzgojo </w:t>
      </w:r>
      <w:r w:rsidRPr="00945D59">
        <w:rPr>
          <w:rFonts w:ascii="Arial Narrow" w:hAnsi="Arial Narrow" w:cs="Arial"/>
          <w:bCs/>
          <w:iCs/>
        </w:rPr>
        <w:t xml:space="preserve">pa v specialnih učilnicah na </w:t>
      </w:r>
      <w:r w:rsidR="009469EA" w:rsidRPr="00945D59">
        <w:rPr>
          <w:rFonts w:ascii="Arial Narrow" w:hAnsi="Arial Narrow" w:cs="Arial"/>
          <w:bCs/>
          <w:iCs/>
        </w:rPr>
        <w:t>Gosposvetski 2</w:t>
      </w:r>
      <w:r w:rsidRPr="00945D59">
        <w:rPr>
          <w:rFonts w:ascii="Arial Narrow" w:hAnsi="Arial Narrow" w:cs="Arial"/>
          <w:bCs/>
          <w:iCs/>
        </w:rPr>
        <w:t xml:space="preserve">. </w:t>
      </w:r>
    </w:p>
    <w:p w14:paraId="33BB7D65" w14:textId="6B55C504" w:rsidR="00741D21" w:rsidRPr="00945D59" w:rsidRDefault="00741D21" w:rsidP="00E31F36">
      <w:pPr>
        <w:jc w:val="both"/>
        <w:rPr>
          <w:rFonts w:ascii="Arial Narrow" w:hAnsi="Arial Narrow" w:cs="Arial"/>
          <w:bCs/>
          <w:iCs/>
        </w:rPr>
      </w:pPr>
    </w:p>
    <w:p w14:paraId="72D7F888" w14:textId="230DE8E0" w:rsidR="00E76632" w:rsidRPr="00945D59" w:rsidRDefault="00E76632" w:rsidP="00E31F36">
      <w:pPr>
        <w:rPr>
          <w:rFonts w:ascii="Arial Narrow" w:hAnsi="Arial Narrow" w:cs="Arial"/>
          <w:color w:val="FF0000"/>
        </w:rPr>
      </w:pPr>
    </w:p>
    <w:p w14:paraId="3B661D44" w14:textId="77777777" w:rsidR="0058646B" w:rsidRDefault="0058646B" w:rsidP="0058646B">
      <w:r w:rsidRPr="00945D59">
        <w:rPr>
          <w:rFonts w:ascii="Arial Narrow" w:hAnsi="Arial Narrow" w:cs="Arial"/>
        </w:rPr>
        <w:t xml:space="preserve">Tabela 1.3.1 </w:t>
      </w:r>
      <w:bookmarkStart w:id="2" w:name="_Hlk115678828"/>
      <w:r w:rsidRPr="00945D59">
        <w:rPr>
          <w:rFonts w:ascii="Arial Narrow" w:hAnsi="Arial Narrow" w:cs="Arial"/>
        </w:rPr>
        <w:t>Razporeditev v o</w:t>
      </w:r>
      <w:r w:rsidRPr="00945D59">
        <w:t>ddelke 2022/2023</w:t>
      </w:r>
    </w:p>
    <w:p w14:paraId="7B3F08D6" w14:textId="1B9F08A0" w:rsidR="00E7741D" w:rsidRDefault="00E7741D" w:rsidP="00E7741D"/>
    <w:p w14:paraId="3C430569" w14:textId="77777777" w:rsidR="00E7741D" w:rsidRDefault="00E7741D" w:rsidP="00E7741D"/>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2695"/>
        <w:gridCol w:w="709"/>
        <w:gridCol w:w="709"/>
        <w:gridCol w:w="850"/>
        <w:gridCol w:w="709"/>
        <w:gridCol w:w="989"/>
        <w:gridCol w:w="709"/>
        <w:gridCol w:w="709"/>
      </w:tblGrid>
      <w:tr w:rsidR="00E7741D" w14:paraId="1B30643C" w14:textId="77777777" w:rsidTr="005A269B">
        <w:tc>
          <w:tcPr>
            <w:tcW w:w="922" w:type="dxa"/>
            <w:tcBorders>
              <w:top w:val="nil"/>
              <w:left w:val="nil"/>
              <w:bottom w:val="single" w:sz="4" w:space="0" w:color="auto"/>
              <w:right w:val="nil"/>
            </w:tcBorders>
          </w:tcPr>
          <w:p w14:paraId="723356CC" w14:textId="77777777" w:rsidR="00E7741D" w:rsidRDefault="00E7741D" w:rsidP="005A269B">
            <w:pPr>
              <w:rPr>
                <w:rFonts w:ascii="Arial Narrow" w:hAnsi="Arial Narrow" w:cs="Arial"/>
                <w:b/>
                <w:sz w:val="20"/>
                <w:szCs w:val="20"/>
              </w:rPr>
            </w:pPr>
          </w:p>
        </w:tc>
        <w:tc>
          <w:tcPr>
            <w:tcW w:w="2695" w:type="dxa"/>
            <w:tcBorders>
              <w:top w:val="nil"/>
              <w:left w:val="nil"/>
              <w:bottom w:val="single" w:sz="4" w:space="0" w:color="auto"/>
              <w:right w:val="single" w:sz="4" w:space="0" w:color="auto"/>
            </w:tcBorders>
          </w:tcPr>
          <w:p w14:paraId="3695BF27" w14:textId="77777777" w:rsidR="00E7741D" w:rsidRDefault="00E7741D" w:rsidP="005A269B">
            <w:pPr>
              <w:rPr>
                <w:rFonts w:ascii="Arial Narrow" w:hAnsi="Arial Narrow" w:cs="Arial"/>
                <w:b/>
                <w:sz w:val="20"/>
                <w:szCs w:val="20"/>
              </w:rPr>
            </w:pPr>
          </w:p>
        </w:tc>
        <w:tc>
          <w:tcPr>
            <w:tcW w:w="2268" w:type="dxa"/>
            <w:gridSpan w:val="3"/>
            <w:tcBorders>
              <w:top w:val="single" w:sz="4" w:space="0" w:color="auto"/>
              <w:left w:val="single" w:sz="4" w:space="0" w:color="auto"/>
              <w:bottom w:val="single" w:sz="4" w:space="0" w:color="auto"/>
              <w:right w:val="single" w:sz="4" w:space="0" w:color="auto"/>
            </w:tcBorders>
            <w:shd w:val="pct5" w:color="000000" w:fill="FFFFFF"/>
            <w:hideMark/>
          </w:tcPr>
          <w:p w14:paraId="29D31C80" w14:textId="77777777" w:rsidR="00E7741D" w:rsidRDefault="00E7741D" w:rsidP="005A269B">
            <w:pPr>
              <w:rPr>
                <w:rFonts w:ascii="Arial Narrow" w:hAnsi="Arial Narrow" w:cs="Arial"/>
                <w:b/>
                <w:sz w:val="20"/>
                <w:szCs w:val="20"/>
              </w:rPr>
            </w:pPr>
            <w:r>
              <w:rPr>
                <w:rFonts w:ascii="Arial Narrow" w:hAnsi="Arial Narrow" w:cs="Arial"/>
                <w:b/>
                <w:sz w:val="20"/>
                <w:szCs w:val="20"/>
              </w:rPr>
              <w:t>Število učencev</w:t>
            </w:r>
          </w:p>
        </w:tc>
        <w:tc>
          <w:tcPr>
            <w:tcW w:w="709" w:type="dxa"/>
            <w:tcBorders>
              <w:top w:val="single" w:sz="4" w:space="0" w:color="auto"/>
              <w:left w:val="single" w:sz="4" w:space="0" w:color="auto"/>
              <w:bottom w:val="nil"/>
              <w:right w:val="single" w:sz="4" w:space="0" w:color="auto"/>
            </w:tcBorders>
            <w:shd w:val="pct5" w:color="000000" w:fill="FFFFFF"/>
            <w:hideMark/>
          </w:tcPr>
          <w:p w14:paraId="22F93278" w14:textId="77777777" w:rsidR="00E7741D" w:rsidRDefault="00E7741D" w:rsidP="005A269B">
            <w:pPr>
              <w:rPr>
                <w:rFonts w:ascii="Arial Narrow" w:hAnsi="Arial Narrow" w:cs="Arial"/>
                <w:b/>
                <w:sz w:val="20"/>
                <w:szCs w:val="20"/>
              </w:rPr>
            </w:pPr>
            <w:r>
              <w:rPr>
                <w:rFonts w:ascii="Arial Narrow" w:hAnsi="Arial Narrow" w:cs="Arial"/>
                <w:b/>
                <w:sz w:val="20"/>
                <w:szCs w:val="20"/>
              </w:rPr>
              <w:t>Ponavljalci</w:t>
            </w:r>
          </w:p>
        </w:tc>
        <w:tc>
          <w:tcPr>
            <w:tcW w:w="989" w:type="dxa"/>
            <w:tcBorders>
              <w:top w:val="single" w:sz="4" w:space="0" w:color="auto"/>
              <w:left w:val="single" w:sz="4" w:space="0" w:color="auto"/>
              <w:bottom w:val="nil"/>
              <w:right w:val="single" w:sz="4" w:space="0" w:color="auto"/>
            </w:tcBorders>
            <w:shd w:val="pct5" w:color="000000" w:fill="FFFFFF"/>
            <w:hideMark/>
          </w:tcPr>
          <w:p w14:paraId="4D11E28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Podaljšan status</w:t>
            </w:r>
          </w:p>
        </w:tc>
        <w:tc>
          <w:tcPr>
            <w:tcW w:w="1418" w:type="dxa"/>
            <w:gridSpan w:val="2"/>
            <w:tcBorders>
              <w:top w:val="single" w:sz="4" w:space="0" w:color="auto"/>
              <w:left w:val="single" w:sz="4" w:space="0" w:color="auto"/>
              <w:bottom w:val="nil"/>
              <w:right w:val="single" w:sz="4" w:space="0" w:color="auto"/>
            </w:tcBorders>
            <w:shd w:val="pct5" w:color="000000" w:fill="FFFFFF"/>
            <w:hideMark/>
          </w:tcPr>
          <w:p w14:paraId="422B88EB"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Tuji jezik</w:t>
            </w:r>
          </w:p>
        </w:tc>
      </w:tr>
      <w:tr w:rsidR="00E7741D" w14:paraId="3822C910" w14:textId="77777777" w:rsidTr="005A269B">
        <w:trPr>
          <w:cantSplit/>
          <w:trHeight w:val="412"/>
        </w:trPr>
        <w:tc>
          <w:tcPr>
            <w:tcW w:w="922" w:type="dxa"/>
            <w:tcBorders>
              <w:top w:val="nil"/>
              <w:left w:val="single" w:sz="4" w:space="0" w:color="auto"/>
              <w:bottom w:val="single" w:sz="4" w:space="0" w:color="auto"/>
              <w:right w:val="single" w:sz="4" w:space="0" w:color="auto"/>
            </w:tcBorders>
            <w:shd w:val="pct5" w:color="000000" w:fill="FFFFFF"/>
          </w:tcPr>
          <w:p w14:paraId="2A820280" w14:textId="77777777" w:rsidR="00E7741D" w:rsidRDefault="00E7741D" w:rsidP="005A269B">
            <w:pPr>
              <w:rPr>
                <w:rFonts w:ascii="Arial Narrow" w:hAnsi="Arial Narrow" w:cs="Arial"/>
                <w:b/>
                <w:sz w:val="20"/>
                <w:szCs w:val="20"/>
              </w:rPr>
            </w:pPr>
            <w:r>
              <w:rPr>
                <w:rFonts w:ascii="Arial Narrow" w:hAnsi="Arial Narrow" w:cs="Arial"/>
                <w:b/>
                <w:sz w:val="20"/>
                <w:szCs w:val="20"/>
              </w:rPr>
              <w:t>Razred</w:t>
            </w:r>
          </w:p>
          <w:p w14:paraId="58A6C4E3" w14:textId="77777777" w:rsidR="00E7741D" w:rsidRDefault="00E7741D" w:rsidP="005A269B">
            <w:pPr>
              <w:rPr>
                <w:rFonts w:ascii="Arial Narrow" w:hAnsi="Arial Narrow" w:cs="Arial"/>
                <w:b/>
                <w:sz w:val="20"/>
                <w:szCs w:val="20"/>
              </w:rPr>
            </w:pPr>
          </w:p>
        </w:tc>
        <w:tc>
          <w:tcPr>
            <w:tcW w:w="2695" w:type="dxa"/>
            <w:tcBorders>
              <w:top w:val="nil"/>
              <w:left w:val="single" w:sz="4" w:space="0" w:color="auto"/>
              <w:bottom w:val="single" w:sz="4" w:space="0" w:color="auto"/>
              <w:right w:val="single" w:sz="4" w:space="0" w:color="auto"/>
            </w:tcBorders>
            <w:shd w:val="pct5" w:color="000000" w:fill="FFFFFF"/>
            <w:hideMark/>
          </w:tcPr>
          <w:p w14:paraId="10DC10E2" w14:textId="77777777" w:rsidR="00E7741D" w:rsidRDefault="00E7741D" w:rsidP="005A269B">
            <w:pPr>
              <w:rPr>
                <w:rFonts w:ascii="Arial Narrow" w:hAnsi="Arial Narrow" w:cs="Arial"/>
                <w:b/>
                <w:sz w:val="20"/>
                <w:szCs w:val="20"/>
              </w:rPr>
            </w:pPr>
            <w:r>
              <w:rPr>
                <w:rFonts w:ascii="Arial Narrow" w:hAnsi="Arial Narrow" w:cs="Arial"/>
                <w:b/>
                <w:sz w:val="20"/>
                <w:szCs w:val="20"/>
              </w:rPr>
              <w:t>Razrednik</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65806E7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VSI</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0B1AA63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Ž</w:t>
            </w:r>
          </w:p>
        </w:tc>
        <w:tc>
          <w:tcPr>
            <w:tcW w:w="850" w:type="dxa"/>
            <w:tcBorders>
              <w:top w:val="single" w:sz="4" w:space="0" w:color="auto"/>
              <w:left w:val="single" w:sz="4" w:space="0" w:color="auto"/>
              <w:bottom w:val="single" w:sz="4" w:space="0" w:color="auto"/>
              <w:right w:val="single" w:sz="4" w:space="0" w:color="auto"/>
            </w:tcBorders>
            <w:shd w:val="pct5" w:color="000000" w:fill="FFFFFF"/>
            <w:hideMark/>
          </w:tcPr>
          <w:p w14:paraId="18669346"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M</w:t>
            </w:r>
          </w:p>
        </w:tc>
        <w:tc>
          <w:tcPr>
            <w:tcW w:w="709" w:type="dxa"/>
            <w:tcBorders>
              <w:top w:val="nil"/>
              <w:left w:val="single" w:sz="4" w:space="0" w:color="auto"/>
              <w:bottom w:val="single" w:sz="4" w:space="0" w:color="auto"/>
              <w:right w:val="single" w:sz="4" w:space="0" w:color="auto"/>
            </w:tcBorders>
            <w:shd w:val="pct5" w:color="000000" w:fill="FFFFFF"/>
          </w:tcPr>
          <w:p w14:paraId="322CA65E" w14:textId="77777777" w:rsidR="00E7741D" w:rsidRDefault="00E7741D" w:rsidP="005A269B">
            <w:pPr>
              <w:tabs>
                <w:tab w:val="left" w:pos="708"/>
                <w:tab w:val="center" w:pos="4536"/>
                <w:tab w:val="right" w:pos="9072"/>
              </w:tabs>
              <w:rPr>
                <w:rFonts w:ascii="Arial Narrow" w:hAnsi="Arial Narrow" w:cs="Arial"/>
                <w:b/>
                <w:sz w:val="20"/>
                <w:szCs w:val="20"/>
              </w:rPr>
            </w:pPr>
          </w:p>
        </w:tc>
        <w:tc>
          <w:tcPr>
            <w:tcW w:w="989" w:type="dxa"/>
            <w:tcBorders>
              <w:top w:val="single" w:sz="4" w:space="0" w:color="auto"/>
              <w:left w:val="single" w:sz="4" w:space="0" w:color="auto"/>
              <w:bottom w:val="single" w:sz="4" w:space="0" w:color="auto"/>
              <w:right w:val="single" w:sz="4" w:space="0" w:color="auto"/>
            </w:tcBorders>
            <w:shd w:val="pct5" w:color="000000" w:fill="FFFFFF"/>
          </w:tcPr>
          <w:p w14:paraId="75F737FD" w14:textId="77777777" w:rsidR="00E7741D" w:rsidRDefault="00E7741D" w:rsidP="005A269B">
            <w:pPr>
              <w:jc w:val="cente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282BEEE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AN1</w:t>
            </w:r>
          </w:p>
        </w:tc>
        <w:tc>
          <w:tcPr>
            <w:tcW w:w="709" w:type="dxa"/>
            <w:tcBorders>
              <w:top w:val="single" w:sz="4" w:space="0" w:color="auto"/>
              <w:left w:val="single" w:sz="4" w:space="0" w:color="auto"/>
              <w:bottom w:val="single" w:sz="4" w:space="0" w:color="auto"/>
              <w:right w:val="single" w:sz="4" w:space="0" w:color="auto"/>
            </w:tcBorders>
            <w:shd w:val="pct5" w:color="000000" w:fill="FFFFFF"/>
            <w:hideMark/>
          </w:tcPr>
          <w:p w14:paraId="3879EA6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NE2</w:t>
            </w:r>
          </w:p>
        </w:tc>
      </w:tr>
      <w:tr w:rsidR="00E7741D" w14:paraId="5B12C12E"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29883B83" w14:textId="553CA7CD" w:rsidR="00E7741D" w:rsidRPr="00C575E8" w:rsidRDefault="00C575E8" w:rsidP="00C575E8">
            <w:pPr>
              <w:rPr>
                <w:rFonts w:ascii="Arial Narrow" w:hAnsi="Arial Narrow" w:cs="Arial"/>
                <w:sz w:val="20"/>
                <w:szCs w:val="20"/>
              </w:rPr>
            </w:pPr>
            <w:r>
              <w:rPr>
                <w:rFonts w:ascii="Arial Narrow" w:hAnsi="Arial Narrow" w:cs="Arial"/>
                <w:sz w:val="20"/>
                <w:szCs w:val="20"/>
              </w:rPr>
              <w:t>1.a</w:t>
            </w:r>
          </w:p>
        </w:tc>
        <w:tc>
          <w:tcPr>
            <w:tcW w:w="2695" w:type="dxa"/>
            <w:tcBorders>
              <w:top w:val="single" w:sz="4" w:space="0" w:color="auto"/>
              <w:left w:val="single" w:sz="4" w:space="0" w:color="auto"/>
              <w:bottom w:val="single" w:sz="4" w:space="0" w:color="auto"/>
              <w:right w:val="single" w:sz="4" w:space="0" w:color="auto"/>
            </w:tcBorders>
            <w:hideMark/>
          </w:tcPr>
          <w:p w14:paraId="6A5FDC1E" w14:textId="77777777" w:rsidR="00E7741D" w:rsidRDefault="00E7741D" w:rsidP="005A269B">
            <w:pPr>
              <w:rPr>
                <w:rFonts w:ascii="Arial Narrow" w:hAnsi="Arial Narrow" w:cs="Arial"/>
                <w:sz w:val="20"/>
                <w:szCs w:val="20"/>
              </w:rPr>
            </w:pPr>
            <w:r>
              <w:rPr>
                <w:rFonts w:ascii="Arial Narrow" w:hAnsi="Arial Narrow" w:cs="Arial"/>
                <w:sz w:val="20"/>
                <w:szCs w:val="20"/>
              </w:rPr>
              <w:t>BARBARA ŠTULAC</w:t>
            </w:r>
          </w:p>
        </w:tc>
        <w:tc>
          <w:tcPr>
            <w:tcW w:w="709" w:type="dxa"/>
            <w:tcBorders>
              <w:top w:val="single" w:sz="4" w:space="0" w:color="auto"/>
              <w:left w:val="single" w:sz="4" w:space="0" w:color="auto"/>
              <w:bottom w:val="single" w:sz="4" w:space="0" w:color="auto"/>
              <w:right w:val="single" w:sz="4" w:space="0" w:color="auto"/>
            </w:tcBorders>
            <w:hideMark/>
          </w:tcPr>
          <w:p w14:paraId="7A8C485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72BFD21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3ECE92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72BA04D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65588D5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133F9F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120814C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r>
      <w:tr w:rsidR="00E7741D" w14:paraId="24D08295"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989F133" w14:textId="41ED4C8A" w:rsidR="00E7741D" w:rsidRPr="00C575E8" w:rsidRDefault="00C575E8" w:rsidP="00C575E8">
            <w:pPr>
              <w:rPr>
                <w:rFonts w:ascii="Arial Narrow" w:hAnsi="Arial Narrow" w:cs="Arial"/>
                <w:sz w:val="20"/>
                <w:szCs w:val="20"/>
              </w:rPr>
            </w:pPr>
            <w:r>
              <w:rPr>
                <w:rFonts w:ascii="Arial Narrow" w:hAnsi="Arial Narrow" w:cs="Arial"/>
                <w:sz w:val="20"/>
                <w:szCs w:val="20"/>
              </w:rPr>
              <w:t>1.b</w:t>
            </w:r>
          </w:p>
        </w:tc>
        <w:tc>
          <w:tcPr>
            <w:tcW w:w="2695" w:type="dxa"/>
            <w:tcBorders>
              <w:top w:val="single" w:sz="4" w:space="0" w:color="auto"/>
              <w:left w:val="single" w:sz="4" w:space="0" w:color="auto"/>
              <w:bottom w:val="single" w:sz="4" w:space="0" w:color="auto"/>
              <w:right w:val="single" w:sz="4" w:space="0" w:color="auto"/>
            </w:tcBorders>
            <w:hideMark/>
          </w:tcPr>
          <w:p w14:paraId="3BF73C85" w14:textId="77777777" w:rsidR="00E7741D" w:rsidRDefault="00E7741D" w:rsidP="005A269B">
            <w:pPr>
              <w:rPr>
                <w:rFonts w:ascii="Arial Narrow" w:hAnsi="Arial Narrow" w:cs="Arial"/>
                <w:sz w:val="20"/>
                <w:szCs w:val="20"/>
              </w:rPr>
            </w:pPr>
            <w:r>
              <w:rPr>
                <w:rFonts w:ascii="Arial Narrow" w:hAnsi="Arial Narrow" w:cs="Arial"/>
                <w:sz w:val="20"/>
                <w:szCs w:val="20"/>
              </w:rPr>
              <w:t>BOJANA ŠTERN</w:t>
            </w:r>
          </w:p>
        </w:tc>
        <w:tc>
          <w:tcPr>
            <w:tcW w:w="709" w:type="dxa"/>
            <w:tcBorders>
              <w:top w:val="single" w:sz="4" w:space="0" w:color="auto"/>
              <w:left w:val="single" w:sz="4" w:space="0" w:color="auto"/>
              <w:bottom w:val="single" w:sz="4" w:space="0" w:color="auto"/>
              <w:right w:val="single" w:sz="4" w:space="0" w:color="auto"/>
            </w:tcBorders>
            <w:hideMark/>
          </w:tcPr>
          <w:p w14:paraId="16D9920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33C517D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850" w:type="dxa"/>
            <w:tcBorders>
              <w:top w:val="single" w:sz="4" w:space="0" w:color="auto"/>
              <w:left w:val="single" w:sz="4" w:space="0" w:color="auto"/>
              <w:bottom w:val="single" w:sz="4" w:space="0" w:color="auto"/>
              <w:right w:val="single" w:sz="4" w:space="0" w:color="auto"/>
            </w:tcBorders>
            <w:hideMark/>
          </w:tcPr>
          <w:p w14:paraId="2B2FD35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64CB9AB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FACD0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D982CA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11F5FBF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r>
      <w:tr w:rsidR="00E7741D" w14:paraId="61C60B48"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6E2E6305" w14:textId="77777777" w:rsidR="00E7741D" w:rsidRDefault="00E7741D" w:rsidP="005A269B">
            <w:pPr>
              <w:rPr>
                <w:rFonts w:ascii="Arial Narrow" w:hAnsi="Arial Narrow" w:cs="Arial"/>
                <w:sz w:val="20"/>
                <w:szCs w:val="20"/>
              </w:rPr>
            </w:pPr>
            <w:r>
              <w:rPr>
                <w:rFonts w:ascii="Arial Narrow" w:hAnsi="Arial Narrow" w:cs="Arial"/>
                <w:sz w:val="20"/>
                <w:szCs w:val="20"/>
              </w:rPr>
              <w:t>1.d</w:t>
            </w:r>
          </w:p>
        </w:tc>
        <w:tc>
          <w:tcPr>
            <w:tcW w:w="2695" w:type="dxa"/>
            <w:tcBorders>
              <w:top w:val="single" w:sz="4" w:space="0" w:color="auto"/>
              <w:left w:val="single" w:sz="4" w:space="0" w:color="auto"/>
              <w:bottom w:val="single" w:sz="4" w:space="0" w:color="auto"/>
              <w:right w:val="single" w:sz="4" w:space="0" w:color="auto"/>
            </w:tcBorders>
            <w:hideMark/>
          </w:tcPr>
          <w:p w14:paraId="0499AF4E" w14:textId="77777777" w:rsidR="00E7741D" w:rsidRDefault="00E7741D" w:rsidP="005A269B">
            <w:pPr>
              <w:rPr>
                <w:rFonts w:ascii="Arial Narrow" w:hAnsi="Arial Narrow" w:cs="Arial"/>
                <w:sz w:val="20"/>
                <w:szCs w:val="20"/>
              </w:rPr>
            </w:pPr>
            <w:r>
              <w:rPr>
                <w:rFonts w:ascii="Arial Narrow" w:hAnsi="Arial Narrow" w:cs="Arial"/>
                <w:sz w:val="20"/>
                <w:szCs w:val="20"/>
              </w:rPr>
              <w:t>ZDENKA KOČIVNIK LESJAK</w:t>
            </w:r>
          </w:p>
        </w:tc>
        <w:tc>
          <w:tcPr>
            <w:tcW w:w="709" w:type="dxa"/>
            <w:tcBorders>
              <w:top w:val="single" w:sz="4" w:space="0" w:color="auto"/>
              <w:left w:val="single" w:sz="4" w:space="0" w:color="auto"/>
              <w:bottom w:val="single" w:sz="4" w:space="0" w:color="auto"/>
              <w:right w:val="single" w:sz="4" w:space="0" w:color="auto"/>
            </w:tcBorders>
            <w:hideMark/>
          </w:tcPr>
          <w:p w14:paraId="16E6F9D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360A561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59471D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6ADF15C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0B53254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FC9A7E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c>
          <w:tcPr>
            <w:tcW w:w="709" w:type="dxa"/>
            <w:tcBorders>
              <w:top w:val="single" w:sz="4" w:space="0" w:color="auto"/>
              <w:left w:val="single" w:sz="4" w:space="0" w:color="auto"/>
              <w:bottom w:val="single" w:sz="4" w:space="0" w:color="auto"/>
              <w:right w:val="single" w:sz="4" w:space="0" w:color="auto"/>
            </w:tcBorders>
            <w:hideMark/>
          </w:tcPr>
          <w:p w14:paraId="463B089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29</w:t>
            </w:r>
          </w:p>
        </w:tc>
      </w:tr>
      <w:tr w:rsidR="00E7741D" w14:paraId="25D6BDE9"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5ABB55B"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275922A0"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2192214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14:paraId="7E14644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61</w:t>
            </w:r>
          </w:p>
        </w:tc>
        <w:tc>
          <w:tcPr>
            <w:tcW w:w="850" w:type="dxa"/>
            <w:tcBorders>
              <w:top w:val="single" w:sz="4" w:space="0" w:color="auto"/>
              <w:left w:val="single" w:sz="4" w:space="0" w:color="auto"/>
              <w:bottom w:val="single" w:sz="4" w:space="0" w:color="auto"/>
              <w:right w:val="single" w:sz="4" w:space="0" w:color="auto"/>
            </w:tcBorders>
            <w:hideMark/>
          </w:tcPr>
          <w:p w14:paraId="6F571748"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14:paraId="7B25272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B5C091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74D49B6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c>
          <w:tcPr>
            <w:tcW w:w="709" w:type="dxa"/>
            <w:tcBorders>
              <w:top w:val="single" w:sz="4" w:space="0" w:color="auto"/>
              <w:left w:val="single" w:sz="4" w:space="0" w:color="auto"/>
              <w:bottom w:val="single" w:sz="4" w:space="0" w:color="auto"/>
              <w:right w:val="single" w:sz="4" w:space="0" w:color="auto"/>
            </w:tcBorders>
            <w:hideMark/>
          </w:tcPr>
          <w:p w14:paraId="1B5BA507"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85</w:t>
            </w:r>
          </w:p>
        </w:tc>
      </w:tr>
      <w:tr w:rsidR="00E7741D" w14:paraId="1A02D45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3A40483F" w14:textId="77777777" w:rsidR="00E7741D" w:rsidRDefault="00E7741D" w:rsidP="005A269B">
            <w:pPr>
              <w:rPr>
                <w:rFonts w:ascii="Arial Narrow" w:hAnsi="Arial Narrow" w:cs="Arial"/>
                <w:sz w:val="20"/>
                <w:szCs w:val="20"/>
              </w:rPr>
            </w:pPr>
            <w:r>
              <w:rPr>
                <w:rFonts w:ascii="Arial Narrow" w:hAnsi="Arial Narrow" w:cs="Arial"/>
                <w:sz w:val="20"/>
                <w:szCs w:val="20"/>
              </w:rPr>
              <w:t>2.a</w:t>
            </w:r>
          </w:p>
        </w:tc>
        <w:tc>
          <w:tcPr>
            <w:tcW w:w="2695" w:type="dxa"/>
            <w:tcBorders>
              <w:top w:val="single" w:sz="4" w:space="0" w:color="auto"/>
              <w:left w:val="single" w:sz="4" w:space="0" w:color="auto"/>
              <w:bottom w:val="single" w:sz="4" w:space="0" w:color="auto"/>
              <w:right w:val="single" w:sz="4" w:space="0" w:color="auto"/>
            </w:tcBorders>
            <w:hideMark/>
          </w:tcPr>
          <w:p w14:paraId="4F205FFE" w14:textId="77777777" w:rsidR="00E7741D" w:rsidRDefault="00E7741D" w:rsidP="005A269B">
            <w:pPr>
              <w:rPr>
                <w:rFonts w:ascii="Arial Narrow" w:hAnsi="Arial Narrow" w:cs="Arial"/>
                <w:sz w:val="20"/>
                <w:szCs w:val="20"/>
              </w:rPr>
            </w:pPr>
            <w:r>
              <w:rPr>
                <w:rFonts w:ascii="Arial Narrow" w:hAnsi="Arial Narrow" w:cs="Arial"/>
                <w:sz w:val="20"/>
                <w:szCs w:val="20"/>
              </w:rPr>
              <w:t>EVA MEŽA</w:t>
            </w:r>
          </w:p>
        </w:tc>
        <w:tc>
          <w:tcPr>
            <w:tcW w:w="709" w:type="dxa"/>
            <w:tcBorders>
              <w:top w:val="single" w:sz="4" w:space="0" w:color="auto"/>
              <w:left w:val="single" w:sz="4" w:space="0" w:color="auto"/>
              <w:bottom w:val="single" w:sz="4" w:space="0" w:color="auto"/>
              <w:right w:val="single" w:sz="4" w:space="0" w:color="auto"/>
            </w:tcBorders>
            <w:hideMark/>
          </w:tcPr>
          <w:p w14:paraId="280F7B9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75048A3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23</w:t>
            </w:r>
          </w:p>
        </w:tc>
        <w:tc>
          <w:tcPr>
            <w:tcW w:w="850" w:type="dxa"/>
            <w:tcBorders>
              <w:top w:val="single" w:sz="4" w:space="0" w:color="auto"/>
              <w:left w:val="single" w:sz="4" w:space="0" w:color="auto"/>
              <w:bottom w:val="single" w:sz="4" w:space="0" w:color="auto"/>
              <w:right w:val="single" w:sz="4" w:space="0" w:color="auto"/>
            </w:tcBorders>
            <w:hideMark/>
          </w:tcPr>
          <w:p w14:paraId="4A38768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3287C7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989" w:type="dxa"/>
            <w:tcBorders>
              <w:top w:val="single" w:sz="4" w:space="0" w:color="auto"/>
              <w:left w:val="single" w:sz="4" w:space="0" w:color="auto"/>
              <w:bottom w:val="single" w:sz="4" w:space="0" w:color="auto"/>
              <w:right w:val="single" w:sz="4" w:space="0" w:color="auto"/>
            </w:tcBorders>
            <w:hideMark/>
          </w:tcPr>
          <w:p w14:paraId="733B2C5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402089B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3B507E1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28</w:t>
            </w:r>
          </w:p>
        </w:tc>
      </w:tr>
      <w:tr w:rsidR="00E7741D" w14:paraId="463BAE48"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998AAC0" w14:textId="77777777" w:rsidR="00E7741D" w:rsidRDefault="00E7741D" w:rsidP="005A269B">
            <w:pPr>
              <w:rPr>
                <w:rFonts w:ascii="Arial Narrow" w:hAnsi="Arial Narrow" w:cs="Arial"/>
                <w:sz w:val="20"/>
                <w:szCs w:val="20"/>
              </w:rPr>
            </w:pPr>
            <w:r>
              <w:rPr>
                <w:rFonts w:ascii="Arial Narrow" w:hAnsi="Arial Narrow" w:cs="Arial"/>
                <w:sz w:val="20"/>
                <w:szCs w:val="20"/>
              </w:rPr>
              <w:t>2.b</w:t>
            </w:r>
          </w:p>
        </w:tc>
        <w:tc>
          <w:tcPr>
            <w:tcW w:w="2695" w:type="dxa"/>
            <w:tcBorders>
              <w:top w:val="single" w:sz="4" w:space="0" w:color="auto"/>
              <w:left w:val="single" w:sz="4" w:space="0" w:color="auto"/>
              <w:bottom w:val="single" w:sz="4" w:space="0" w:color="auto"/>
              <w:right w:val="single" w:sz="4" w:space="0" w:color="auto"/>
            </w:tcBorders>
            <w:hideMark/>
          </w:tcPr>
          <w:p w14:paraId="70DB7AD6" w14:textId="72B263F7" w:rsidR="00E7741D" w:rsidRDefault="00E7741D" w:rsidP="005A269B">
            <w:pPr>
              <w:rPr>
                <w:rFonts w:ascii="Arial Narrow" w:hAnsi="Arial Narrow" w:cs="Arial"/>
                <w:sz w:val="20"/>
                <w:szCs w:val="20"/>
              </w:rPr>
            </w:pPr>
            <w:r>
              <w:rPr>
                <w:rFonts w:ascii="Arial Narrow" w:hAnsi="Arial Narrow" w:cs="Arial"/>
                <w:sz w:val="20"/>
                <w:szCs w:val="20"/>
              </w:rPr>
              <w:t>JAN</w:t>
            </w:r>
            <w:r w:rsidR="002F0D67">
              <w:rPr>
                <w:rFonts w:ascii="Arial Narrow" w:hAnsi="Arial Narrow" w:cs="Arial"/>
                <w:sz w:val="20"/>
                <w:szCs w:val="20"/>
              </w:rPr>
              <w:t>JA</w:t>
            </w:r>
            <w:r>
              <w:rPr>
                <w:rFonts w:ascii="Arial Narrow" w:hAnsi="Arial Narrow" w:cs="Arial"/>
                <w:sz w:val="20"/>
                <w:szCs w:val="20"/>
              </w:rPr>
              <w:t xml:space="preserve"> ŠETINA</w:t>
            </w:r>
          </w:p>
        </w:tc>
        <w:tc>
          <w:tcPr>
            <w:tcW w:w="709" w:type="dxa"/>
            <w:tcBorders>
              <w:top w:val="single" w:sz="4" w:space="0" w:color="auto"/>
              <w:left w:val="single" w:sz="4" w:space="0" w:color="auto"/>
              <w:bottom w:val="single" w:sz="4" w:space="0" w:color="auto"/>
              <w:right w:val="single" w:sz="4" w:space="0" w:color="auto"/>
            </w:tcBorders>
            <w:hideMark/>
          </w:tcPr>
          <w:p w14:paraId="2F0463F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567B0C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21</w:t>
            </w:r>
          </w:p>
        </w:tc>
        <w:tc>
          <w:tcPr>
            <w:tcW w:w="850" w:type="dxa"/>
            <w:tcBorders>
              <w:top w:val="single" w:sz="4" w:space="0" w:color="auto"/>
              <w:left w:val="single" w:sz="4" w:space="0" w:color="auto"/>
              <w:bottom w:val="single" w:sz="4" w:space="0" w:color="auto"/>
              <w:right w:val="single" w:sz="4" w:space="0" w:color="auto"/>
            </w:tcBorders>
            <w:hideMark/>
          </w:tcPr>
          <w:p w14:paraId="49A18FC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14:paraId="5614A93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AC957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4EF0B6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c>
          <w:tcPr>
            <w:tcW w:w="709" w:type="dxa"/>
            <w:tcBorders>
              <w:top w:val="single" w:sz="4" w:space="0" w:color="auto"/>
              <w:left w:val="single" w:sz="4" w:space="0" w:color="auto"/>
              <w:bottom w:val="single" w:sz="4" w:space="0" w:color="auto"/>
              <w:right w:val="single" w:sz="4" w:space="0" w:color="auto"/>
            </w:tcBorders>
            <w:hideMark/>
          </w:tcPr>
          <w:p w14:paraId="6195ADD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27</w:t>
            </w:r>
          </w:p>
        </w:tc>
      </w:tr>
      <w:tr w:rsidR="00E7741D" w14:paraId="44806535"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A99E66E" w14:textId="77777777" w:rsidR="00E7741D" w:rsidRDefault="00E7741D" w:rsidP="005A269B">
            <w:pPr>
              <w:rPr>
                <w:rFonts w:ascii="Arial Narrow" w:hAnsi="Arial Narrow" w:cs="Arial"/>
                <w:sz w:val="20"/>
                <w:szCs w:val="20"/>
              </w:rPr>
            </w:pPr>
            <w:r>
              <w:rPr>
                <w:rFonts w:ascii="Arial Narrow" w:hAnsi="Arial Narrow" w:cs="Arial"/>
                <w:sz w:val="20"/>
                <w:szCs w:val="20"/>
              </w:rPr>
              <w:t>2.d</w:t>
            </w:r>
          </w:p>
        </w:tc>
        <w:tc>
          <w:tcPr>
            <w:tcW w:w="2695" w:type="dxa"/>
            <w:tcBorders>
              <w:top w:val="single" w:sz="4" w:space="0" w:color="auto"/>
              <w:left w:val="single" w:sz="4" w:space="0" w:color="auto"/>
              <w:bottom w:val="single" w:sz="4" w:space="0" w:color="auto"/>
              <w:right w:val="single" w:sz="4" w:space="0" w:color="auto"/>
            </w:tcBorders>
            <w:hideMark/>
          </w:tcPr>
          <w:p w14:paraId="7D2A07D6" w14:textId="77777777" w:rsidR="00E7741D" w:rsidRDefault="00E7741D" w:rsidP="005A269B">
            <w:pPr>
              <w:rPr>
                <w:rFonts w:ascii="Arial Narrow" w:hAnsi="Arial Narrow" w:cs="Arial"/>
                <w:sz w:val="20"/>
                <w:szCs w:val="20"/>
              </w:rPr>
            </w:pPr>
            <w:r>
              <w:rPr>
                <w:rFonts w:ascii="Arial Narrow" w:hAnsi="Arial Narrow" w:cs="Arial"/>
                <w:sz w:val="20"/>
                <w:szCs w:val="20"/>
              </w:rPr>
              <w:t>ZVONE MEŽA</w:t>
            </w:r>
          </w:p>
        </w:tc>
        <w:tc>
          <w:tcPr>
            <w:tcW w:w="709" w:type="dxa"/>
            <w:tcBorders>
              <w:top w:val="single" w:sz="4" w:space="0" w:color="auto"/>
              <w:left w:val="single" w:sz="4" w:space="0" w:color="auto"/>
              <w:bottom w:val="single" w:sz="4" w:space="0" w:color="auto"/>
              <w:right w:val="single" w:sz="4" w:space="0" w:color="auto"/>
            </w:tcBorders>
            <w:hideMark/>
          </w:tcPr>
          <w:p w14:paraId="507BA2F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3226B75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1253680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24C9D67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989" w:type="dxa"/>
            <w:tcBorders>
              <w:top w:val="single" w:sz="4" w:space="0" w:color="auto"/>
              <w:left w:val="single" w:sz="4" w:space="0" w:color="auto"/>
              <w:bottom w:val="single" w:sz="4" w:space="0" w:color="auto"/>
              <w:right w:val="single" w:sz="4" w:space="0" w:color="auto"/>
            </w:tcBorders>
            <w:hideMark/>
          </w:tcPr>
          <w:p w14:paraId="6E346BF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C1FB8E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18064B3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58E2FE2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CB76F22"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742F2CC3"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0D524A2"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c>
          <w:tcPr>
            <w:tcW w:w="709" w:type="dxa"/>
            <w:tcBorders>
              <w:top w:val="single" w:sz="4" w:space="0" w:color="auto"/>
              <w:left w:val="single" w:sz="4" w:space="0" w:color="auto"/>
              <w:bottom w:val="single" w:sz="4" w:space="0" w:color="auto"/>
              <w:right w:val="single" w:sz="4" w:space="0" w:color="auto"/>
            </w:tcBorders>
            <w:hideMark/>
          </w:tcPr>
          <w:p w14:paraId="1BEB34F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62</w:t>
            </w:r>
          </w:p>
        </w:tc>
        <w:tc>
          <w:tcPr>
            <w:tcW w:w="850" w:type="dxa"/>
            <w:tcBorders>
              <w:top w:val="single" w:sz="4" w:space="0" w:color="auto"/>
              <w:left w:val="single" w:sz="4" w:space="0" w:color="auto"/>
              <w:bottom w:val="single" w:sz="4" w:space="0" w:color="auto"/>
              <w:right w:val="single" w:sz="4" w:space="0" w:color="auto"/>
            </w:tcBorders>
            <w:hideMark/>
          </w:tcPr>
          <w:p w14:paraId="295CBB75"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15</w:t>
            </w:r>
          </w:p>
        </w:tc>
        <w:tc>
          <w:tcPr>
            <w:tcW w:w="709" w:type="dxa"/>
            <w:tcBorders>
              <w:top w:val="single" w:sz="4" w:space="0" w:color="auto"/>
              <w:left w:val="single" w:sz="4" w:space="0" w:color="auto"/>
              <w:bottom w:val="single" w:sz="4" w:space="0" w:color="auto"/>
              <w:right w:val="single" w:sz="4" w:space="0" w:color="auto"/>
            </w:tcBorders>
            <w:hideMark/>
          </w:tcPr>
          <w:p w14:paraId="65904068"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14:paraId="6A03CBD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EB0E7A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c>
          <w:tcPr>
            <w:tcW w:w="709" w:type="dxa"/>
            <w:tcBorders>
              <w:top w:val="single" w:sz="4" w:space="0" w:color="auto"/>
              <w:left w:val="single" w:sz="4" w:space="0" w:color="auto"/>
              <w:bottom w:val="single" w:sz="4" w:space="0" w:color="auto"/>
              <w:right w:val="single" w:sz="4" w:space="0" w:color="auto"/>
            </w:tcBorders>
            <w:hideMark/>
          </w:tcPr>
          <w:p w14:paraId="53B4C47E"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77</w:t>
            </w:r>
          </w:p>
        </w:tc>
      </w:tr>
      <w:tr w:rsidR="00E7741D" w14:paraId="527118F0"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73CD29F" w14:textId="77777777" w:rsidR="00E7741D" w:rsidRDefault="00E7741D" w:rsidP="005A269B">
            <w:pPr>
              <w:rPr>
                <w:rFonts w:ascii="Arial Narrow" w:hAnsi="Arial Narrow" w:cs="Arial"/>
                <w:sz w:val="20"/>
                <w:szCs w:val="20"/>
              </w:rPr>
            </w:pPr>
            <w:r>
              <w:rPr>
                <w:rFonts w:ascii="Arial Narrow" w:hAnsi="Arial Narrow" w:cs="Arial"/>
                <w:sz w:val="20"/>
                <w:szCs w:val="20"/>
              </w:rPr>
              <w:t>3.a</w:t>
            </w:r>
          </w:p>
        </w:tc>
        <w:tc>
          <w:tcPr>
            <w:tcW w:w="2695" w:type="dxa"/>
            <w:tcBorders>
              <w:top w:val="single" w:sz="4" w:space="0" w:color="auto"/>
              <w:left w:val="single" w:sz="4" w:space="0" w:color="auto"/>
              <w:bottom w:val="single" w:sz="4" w:space="0" w:color="auto"/>
              <w:right w:val="single" w:sz="4" w:space="0" w:color="auto"/>
            </w:tcBorders>
            <w:hideMark/>
          </w:tcPr>
          <w:p w14:paraId="1368D6EF" w14:textId="77777777" w:rsidR="00E7741D" w:rsidRDefault="00E7741D" w:rsidP="005A269B">
            <w:pPr>
              <w:rPr>
                <w:rFonts w:ascii="Arial Narrow" w:hAnsi="Arial Narrow" w:cs="Arial"/>
                <w:sz w:val="20"/>
                <w:szCs w:val="20"/>
              </w:rPr>
            </w:pPr>
            <w:r>
              <w:rPr>
                <w:rFonts w:ascii="Arial Narrow" w:hAnsi="Arial Narrow" w:cs="Arial"/>
                <w:sz w:val="20"/>
                <w:szCs w:val="20"/>
              </w:rPr>
              <w:t>SABINA JURHAR</w:t>
            </w:r>
          </w:p>
        </w:tc>
        <w:tc>
          <w:tcPr>
            <w:tcW w:w="709" w:type="dxa"/>
            <w:tcBorders>
              <w:top w:val="single" w:sz="4" w:space="0" w:color="auto"/>
              <w:left w:val="single" w:sz="4" w:space="0" w:color="auto"/>
              <w:bottom w:val="single" w:sz="4" w:space="0" w:color="auto"/>
              <w:right w:val="single" w:sz="4" w:space="0" w:color="auto"/>
            </w:tcBorders>
            <w:hideMark/>
          </w:tcPr>
          <w:p w14:paraId="380A590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14:paraId="00054E7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16</w:t>
            </w:r>
          </w:p>
        </w:tc>
        <w:tc>
          <w:tcPr>
            <w:tcW w:w="850" w:type="dxa"/>
            <w:tcBorders>
              <w:top w:val="single" w:sz="4" w:space="0" w:color="auto"/>
              <w:left w:val="single" w:sz="4" w:space="0" w:color="auto"/>
              <w:bottom w:val="single" w:sz="4" w:space="0" w:color="auto"/>
              <w:right w:val="single" w:sz="4" w:space="0" w:color="auto"/>
            </w:tcBorders>
            <w:hideMark/>
          </w:tcPr>
          <w:p w14:paraId="669FC93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1AF69C8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01E0613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7FEDB0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c>
          <w:tcPr>
            <w:tcW w:w="709" w:type="dxa"/>
            <w:tcBorders>
              <w:top w:val="single" w:sz="4" w:space="0" w:color="auto"/>
              <w:left w:val="single" w:sz="4" w:space="0" w:color="auto"/>
              <w:bottom w:val="single" w:sz="4" w:space="0" w:color="auto"/>
              <w:right w:val="single" w:sz="4" w:space="0" w:color="auto"/>
            </w:tcBorders>
            <w:hideMark/>
          </w:tcPr>
          <w:p w14:paraId="2725065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26</w:t>
            </w:r>
          </w:p>
        </w:tc>
      </w:tr>
      <w:tr w:rsidR="00E7741D" w14:paraId="2A516D3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7D68727"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3.b </w:t>
            </w:r>
          </w:p>
        </w:tc>
        <w:tc>
          <w:tcPr>
            <w:tcW w:w="2695" w:type="dxa"/>
            <w:tcBorders>
              <w:top w:val="single" w:sz="4" w:space="0" w:color="auto"/>
              <w:left w:val="single" w:sz="4" w:space="0" w:color="auto"/>
              <w:bottom w:val="single" w:sz="4" w:space="0" w:color="auto"/>
              <w:right w:val="single" w:sz="4" w:space="0" w:color="auto"/>
            </w:tcBorders>
            <w:hideMark/>
          </w:tcPr>
          <w:p w14:paraId="5C0BC672" w14:textId="77777777" w:rsidR="00E7741D" w:rsidRDefault="00E7741D" w:rsidP="005A269B">
            <w:pPr>
              <w:rPr>
                <w:rFonts w:ascii="Arial Narrow" w:hAnsi="Arial Narrow" w:cs="Arial"/>
                <w:sz w:val="20"/>
                <w:szCs w:val="20"/>
              </w:rPr>
            </w:pPr>
            <w:r>
              <w:rPr>
                <w:rFonts w:ascii="Arial Narrow" w:hAnsi="Arial Narrow" w:cs="Arial"/>
                <w:sz w:val="20"/>
                <w:szCs w:val="20"/>
              </w:rPr>
              <w:t>BOŠTJAN POTOČNIK</w:t>
            </w:r>
          </w:p>
        </w:tc>
        <w:tc>
          <w:tcPr>
            <w:tcW w:w="709" w:type="dxa"/>
            <w:tcBorders>
              <w:top w:val="single" w:sz="4" w:space="0" w:color="auto"/>
              <w:left w:val="single" w:sz="4" w:space="0" w:color="auto"/>
              <w:bottom w:val="single" w:sz="4" w:space="0" w:color="auto"/>
              <w:right w:val="single" w:sz="4" w:space="0" w:color="auto"/>
            </w:tcBorders>
            <w:hideMark/>
          </w:tcPr>
          <w:p w14:paraId="4AC8F71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1ABC8BA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18</w:t>
            </w:r>
          </w:p>
        </w:tc>
        <w:tc>
          <w:tcPr>
            <w:tcW w:w="850" w:type="dxa"/>
            <w:tcBorders>
              <w:top w:val="single" w:sz="4" w:space="0" w:color="auto"/>
              <w:left w:val="single" w:sz="4" w:space="0" w:color="auto"/>
              <w:bottom w:val="single" w:sz="4" w:space="0" w:color="auto"/>
              <w:right w:val="single" w:sz="4" w:space="0" w:color="auto"/>
            </w:tcBorders>
            <w:hideMark/>
          </w:tcPr>
          <w:p w14:paraId="4E46F63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35F6BD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EB8561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0CAB0E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4AF168E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0A759C27"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0D7728F"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3452856F"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D5B09D"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14:paraId="0CE56735"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34</w:t>
            </w:r>
          </w:p>
        </w:tc>
        <w:tc>
          <w:tcPr>
            <w:tcW w:w="850" w:type="dxa"/>
            <w:tcBorders>
              <w:top w:val="single" w:sz="4" w:space="0" w:color="auto"/>
              <w:left w:val="single" w:sz="4" w:space="0" w:color="auto"/>
              <w:bottom w:val="single" w:sz="4" w:space="0" w:color="auto"/>
              <w:right w:val="single" w:sz="4" w:space="0" w:color="auto"/>
            </w:tcBorders>
            <w:hideMark/>
          </w:tcPr>
          <w:p w14:paraId="57B50C82"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57ADB02A"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3D4C2C66"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E502989"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14:paraId="54563680" w14:textId="77777777" w:rsidR="00E7741D" w:rsidRDefault="00E7741D" w:rsidP="005A269B">
            <w:pPr>
              <w:jc w:val="center"/>
              <w:rPr>
                <w:rFonts w:ascii="Arial Narrow" w:hAnsi="Arial Narrow" w:cs="Arial"/>
                <w:b/>
                <w:bCs/>
                <w:sz w:val="20"/>
                <w:szCs w:val="20"/>
              </w:rPr>
            </w:pPr>
            <w:r>
              <w:rPr>
                <w:rFonts w:ascii="Arial Narrow" w:hAnsi="Arial Narrow" w:cs="Arial"/>
                <w:b/>
                <w:bCs/>
                <w:sz w:val="20"/>
                <w:szCs w:val="20"/>
              </w:rPr>
              <w:t>48</w:t>
            </w:r>
          </w:p>
        </w:tc>
      </w:tr>
      <w:tr w:rsidR="00E7741D" w14:paraId="7529D0AF"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CF43ADD" w14:textId="511C7017" w:rsidR="00E7741D" w:rsidRDefault="00E7741D" w:rsidP="005A269B">
            <w:pPr>
              <w:rPr>
                <w:rFonts w:ascii="Arial Narrow" w:hAnsi="Arial Narrow" w:cs="Arial"/>
                <w:sz w:val="20"/>
                <w:szCs w:val="20"/>
              </w:rPr>
            </w:pPr>
            <w:r>
              <w:rPr>
                <w:rFonts w:ascii="Arial Narrow" w:hAnsi="Arial Narrow" w:cs="Arial"/>
                <w:sz w:val="20"/>
                <w:szCs w:val="20"/>
              </w:rPr>
              <w:t>4.</w:t>
            </w:r>
            <w:r w:rsidR="00C575E8">
              <w:rPr>
                <w:rFonts w:ascii="Arial Narrow" w:hAnsi="Arial Narrow" w:cs="Arial"/>
                <w:sz w:val="20"/>
                <w:szCs w:val="20"/>
              </w:rPr>
              <w:t xml:space="preserve"> a</w:t>
            </w:r>
          </w:p>
        </w:tc>
        <w:tc>
          <w:tcPr>
            <w:tcW w:w="2695" w:type="dxa"/>
            <w:tcBorders>
              <w:top w:val="single" w:sz="4" w:space="0" w:color="auto"/>
              <w:left w:val="single" w:sz="4" w:space="0" w:color="auto"/>
              <w:bottom w:val="single" w:sz="4" w:space="0" w:color="auto"/>
              <w:right w:val="single" w:sz="4" w:space="0" w:color="auto"/>
            </w:tcBorders>
            <w:hideMark/>
          </w:tcPr>
          <w:p w14:paraId="2083210E" w14:textId="77777777" w:rsidR="00E7741D" w:rsidRDefault="00E7741D" w:rsidP="005A269B">
            <w:pPr>
              <w:rPr>
                <w:rFonts w:ascii="Arial Narrow" w:hAnsi="Arial Narrow" w:cs="Arial"/>
                <w:sz w:val="20"/>
                <w:szCs w:val="20"/>
              </w:rPr>
            </w:pPr>
            <w:r>
              <w:rPr>
                <w:rFonts w:ascii="Arial Narrow" w:hAnsi="Arial Narrow" w:cs="Arial"/>
                <w:sz w:val="20"/>
                <w:szCs w:val="20"/>
              </w:rPr>
              <w:t>JASNA KOLAR MACUR</w:t>
            </w:r>
          </w:p>
        </w:tc>
        <w:tc>
          <w:tcPr>
            <w:tcW w:w="709" w:type="dxa"/>
            <w:tcBorders>
              <w:top w:val="single" w:sz="4" w:space="0" w:color="auto"/>
              <w:left w:val="single" w:sz="4" w:space="0" w:color="auto"/>
              <w:bottom w:val="single" w:sz="4" w:space="0" w:color="auto"/>
              <w:right w:val="single" w:sz="4" w:space="0" w:color="auto"/>
            </w:tcBorders>
            <w:hideMark/>
          </w:tcPr>
          <w:p w14:paraId="6197D7B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193BB28B"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14:paraId="223D4C4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24A3E1B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3E17CE0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246B4A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5D8C948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r>
      <w:tr w:rsidR="00E7741D" w14:paraId="5A988D9A"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6037AFC6" w14:textId="09D42079" w:rsidR="00E7741D" w:rsidRDefault="00E7741D" w:rsidP="005A269B">
            <w:pPr>
              <w:rPr>
                <w:rFonts w:ascii="Arial Narrow" w:hAnsi="Arial Narrow" w:cs="Arial"/>
                <w:sz w:val="20"/>
                <w:szCs w:val="20"/>
              </w:rPr>
            </w:pPr>
            <w:r>
              <w:rPr>
                <w:rFonts w:ascii="Arial Narrow" w:hAnsi="Arial Narrow" w:cs="Arial"/>
                <w:sz w:val="20"/>
                <w:szCs w:val="20"/>
              </w:rPr>
              <w:t>4.</w:t>
            </w:r>
            <w:r w:rsidR="00C575E8">
              <w:rPr>
                <w:rFonts w:ascii="Arial Narrow" w:hAnsi="Arial Narrow" w:cs="Arial"/>
                <w:sz w:val="20"/>
                <w:szCs w:val="20"/>
              </w:rPr>
              <w:t xml:space="preserve"> b</w:t>
            </w:r>
          </w:p>
        </w:tc>
        <w:tc>
          <w:tcPr>
            <w:tcW w:w="2695" w:type="dxa"/>
            <w:tcBorders>
              <w:top w:val="single" w:sz="4" w:space="0" w:color="auto"/>
              <w:left w:val="single" w:sz="4" w:space="0" w:color="auto"/>
              <w:bottom w:val="single" w:sz="4" w:space="0" w:color="auto"/>
              <w:right w:val="single" w:sz="4" w:space="0" w:color="auto"/>
            </w:tcBorders>
            <w:hideMark/>
          </w:tcPr>
          <w:p w14:paraId="535F35D7" w14:textId="77777777" w:rsidR="00E7741D" w:rsidRDefault="00E7741D" w:rsidP="005A269B">
            <w:pPr>
              <w:rPr>
                <w:rFonts w:ascii="Arial Narrow" w:hAnsi="Arial Narrow" w:cs="Arial"/>
                <w:sz w:val="20"/>
                <w:szCs w:val="20"/>
              </w:rPr>
            </w:pPr>
            <w:r>
              <w:rPr>
                <w:rFonts w:ascii="Arial Narrow" w:hAnsi="Arial Narrow" w:cs="Arial"/>
                <w:sz w:val="20"/>
                <w:szCs w:val="20"/>
              </w:rPr>
              <w:t>ALEKSANDRA PEČNIK</w:t>
            </w:r>
          </w:p>
        </w:tc>
        <w:tc>
          <w:tcPr>
            <w:tcW w:w="709" w:type="dxa"/>
            <w:tcBorders>
              <w:top w:val="single" w:sz="4" w:space="0" w:color="auto"/>
              <w:left w:val="single" w:sz="4" w:space="0" w:color="auto"/>
              <w:bottom w:val="single" w:sz="4" w:space="0" w:color="auto"/>
              <w:right w:val="single" w:sz="4" w:space="0" w:color="auto"/>
            </w:tcBorders>
            <w:hideMark/>
          </w:tcPr>
          <w:p w14:paraId="06A15D1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777BEE20"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14:paraId="686B2E1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72D535B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879F71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7A08BF8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c>
          <w:tcPr>
            <w:tcW w:w="709" w:type="dxa"/>
            <w:tcBorders>
              <w:top w:val="single" w:sz="4" w:space="0" w:color="auto"/>
              <w:left w:val="single" w:sz="4" w:space="0" w:color="auto"/>
              <w:bottom w:val="single" w:sz="4" w:space="0" w:color="auto"/>
              <w:right w:val="single" w:sz="4" w:space="0" w:color="auto"/>
            </w:tcBorders>
            <w:hideMark/>
          </w:tcPr>
          <w:p w14:paraId="3CA9D68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30</w:t>
            </w:r>
          </w:p>
        </w:tc>
      </w:tr>
      <w:tr w:rsidR="00E7741D" w14:paraId="7E1E9AB4"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297D377F" w14:textId="77777777" w:rsidR="00E7741D" w:rsidRDefault="00E7741D" w:rsidP="005A269B">
            <w:pPr>
              <w:rPr>
                <w:rFonts w:ascii="Arial Narrow" w:hAnsi="Arial Narrow" w:cs="Arial"/>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43C6C1DA" w14:textId="77777777" w:rsidR="00E7741D" w:rsidRDefault="00E7741D" w:rsidP="005A269B">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B07A34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14:paraId="2F10E2B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44</w:t>
            </w:r>
          </w:p>
        </w:tc>
        <w:tc>
          <w:tcPr>
            <w:tcW w:w="850" w:type="dxa"/>
            <w:tcBorders>
              <w:top w:val="single" w:sz="4" w:space="0" w:color="auto"/>
              <w:left w:val="single" w:sz="4" w:space="0" w:color="auto"/>
              <w:bottom w:val="single" w:sz="4" w:space="0" w:color="auto"/>
              <w:right w:val="single" w:sz="4" w:space="0" w:color="auto"/>
            </w:tcBorders>
            <w:hideMark/>
          </w:tcPr>
          <w:p w14:paraId="35D77315"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16</w:t>
            </w:r>
          </w:p>
        </w:tc>
        <w:tc>
          <w:tcPr>
            <w:tcW w:w="709" w:type="dxa"/>
            <w:tcBorders>
              <w:top w:val="single" w:sz="4" w:space="0" w:color="auto"/>
              <w:left w:val="single" w:sz="4" w:space="0" w:color="auto"/>
              <w:bottom w:val="single" w:sz="4" w:space="0" w:color="auto"/>
              <w:right w:val="single" w:sz="4" w:space="0" w:color="auto"/>
            </w:tcBorders>
            <w:hideMark/>
          </w:tcPr>
          <w:p w14:paraId="2566C13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20F845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85404B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c>
          <w:tcPr>
            <w:tcW w:w="709" w:type="dxa"/>
            <w:tcBorders>
              <w:top w:val="single" w:sz="4" w:space="0" w:color="auto"/>
              <w:left w:val="single" w:sz="4" w:space="0" w:color="auto"/>
              <w:bottom w:val="single" w:sz="4" w:space="0" w:color="auto"/>
              <w:right w:val="single" w:sz="4" w:space="0" w:color="auto"/>
            </w:tcBorders>
            <w:hideMark/>
          </w:tcPr>
          <w:p w14:paraId="2A46EDD4"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60</w:t>
            </w:r>
          </w:p>
        </w:tc>
      </w:tr>
      <w:tr w:rsidR="00E7741D" w14:paraId="20D45BCD"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721F089" w14:textId="77777777" w:rsidR="00E7741D" w:rsidRDefault="00E7741D" w:rsidP="005A269B">
            <w:pPr>
              <w:rPr>
                <w:rFonts w:ascii="Arial Narrow" w:hAnsi="Arial Narrow" w:cs="Arial"/>
                <w:sz w:val="20"/>
                <w:szCs w:val="20"/>
              </w:rPr>
            </w:pPr>
            <w:r>
              <w:rPr>
                <w:rFonts w:ascii="Arial Narrow" w:hAnsi="Arial Narrow" w:cs="Arial"/>
                <w:sz w:val="20"/>
                <w:szCs w:val="20"/>
              </w:rPr>
              <w:t>1. e</w:t>
            </w:r>
          </w:p>
        </w:tc>
        <w:tc>
          <w:tcPr>
            <w:tcW w:w="2695" w:type="dxa"/>
            <w:tcBorders>
              <w:top w:val="single" w:sz="4" w:space="0" w:color="auto"/>
              <w:left w:val="single" w:sz="4" w:space="0" w:color="auto"/>
              <w:bottom w:val="single" w:sz="4" w:space="0" w:color="auto"/>
              <w:right w:val="single" w:sz="4" w:space="0" w:color="auto"/>
            </w:tcBorders>
            <w:hideMark/>
          </w:tcPr>
          <w:p w14:paraId="6C15AF6D" w14:textId="77777777" w:rsidR="00E7741D" w:rsidRDefault="00E7741D" w:rsidP="005A269B">
            <w:pPr>
              <w:rPr>
                <w:rFonts w:ascii="Arial Narrow" w:hAnsi="Arial Narrow" w:cs="Arial"/>
                <w:sz w:val="20"/>
                <w:szCs w:val="20"/>
              </w:rPr>
            </w:pPr>
            <w:r>
              <w:rPr>
                <w:rFonts w:ascii="Arial Narrow" w:hAnsi="Arial Narrow" w:cs="Arial"/>
                <w:sz w:val="20"/>
                <w:szCs w:val="20"/>
              </w:rPr>
              <w:t>ERIKA PEVNIK</w:t>
            </w:r>
          </w:p>
        </w:tc>
        <w:tc>
          <w:tcPr>
            <w:tcW w:w="709" w:type="dxa"/>
            <w:tcBorders>
              <w:top w:val="single" w:sz="4" w:space="0" w:color="auto"/>
              <w:left w:val="single" w:sz="4" w:space="0" w:color="auto"/>
              <w:bottom w:val="single" w:sz="4" w:space="0" w:color="auto"/>
              <w:right w:val="single" w:sz="4" w:space="0" w:color="auto"/>
            </w:tcBorders>
            <w:hideMark/>
          </w:tcPr>
          <w:p w14:paraId="16F7EBF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40238CC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14:paraId="2EDCEE1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6CA7820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71337EC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F92D861"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14:paraId="1F83DD7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8</w:t>
            </w:r>
          </w:p>
        </w:tc>
      </w:tr>
      <w:tr w:rsidR="00E7741D" w14:paraId="00B4E366"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0DD29015"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2. e </w:t>
            </w:r>
          </w:p>
        </w:tc>
        <w:tc>
          <w:tcPr>
            <w:tcW w:w="2695" w:type="dxa"/>
            <w:tcBorders>
              <w:top w:val="single" w:sz="4" w:space="0" w:color="auto"/>
              <w:left w:val="single" w:sz="4" w:space="0" w:color="auto"/>
              <w:bottom w:val="single" w:sz="4" w:space="0" w:color="auto"/>
              <w:right w:val="single" w:sz="4" w:space="0" w:color="auto"/>
            </w:tcBorders>
            <w:hideMark/>
          </w:tcPr>
          <w:p w14:paraId="61EE297A" w14:textId="77777777" w:rsidR="00E7741D" w:rsidRDefault="00E7741D" w:rsidP="005A269B">
            <w:pPr>
              <w:rPr>
                <w:rFonts w:ascii="Arial Narrow" w:hAnsi="Arial Narrow" w:cs="Arial"/>
                <w:sz w:val="20"/>
                <w:szCs w:val="20"/>
              </w:rPr>
            </w:pPr>
            <w:r>
              <w:rPr>
                <w:rFonts w:ascii="Arial Narrow" w:hAnsi="Arial Narrow" w:cs="Arial"/>
                <w:sz w:val="20"/>
                <w:szCs w:val="20"/>
              </w:rPr>
              <w:t>DOROTEJA PERNAT</w:t>
            </w:r>
          </w:p>
        </w:tc>
        <w:tc>
          <w:tcPr>
            <w:tcW w:w="709" w:type="dxa"/>
            <w:tcBorders>
              <w:top w:val="single" w:sz="4" w:space="0" w:color="auto"/>
              <w:left w:val="single" w:sz="4" w:space="0" w:color="auto"/>
              <w:bottom w:val="single" w:sz="4" w:space="0" w:color="auto"/>
              <w:right w:val="single" w:sz="4" w:space="0" w:color="auto"/>
            </w:tcBorders>
            <w:hideMark/>
          </w:tcPr>
          <w:p w14:paraId="08BA21D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14:paraId="67B0D38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14:paraId="05AFB225"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4051EF9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2261258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3E9BC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709" w:type="dxa"/>
            <w:tcBorders>
              <w:top w:val="single" w:sz="4" w:space="0" w:color="auto"/>
              <w:left w:val="single" w:sz="4" w:space="0" w:color="auto"/>
              <w:bottom w:val="single" w:sz="4" w:space="0" w:color="auto"/>
              <w:right w:val="single" w:sz="4" w:space="0" w:color="auto"/>
            </w:tcBorders>
            <w:hideMark/>
          </w:tcPr>
          <w:p w14:paraId="38F7423D"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r>
      <w:tr w:rsidR="00E7741D" w14:paraId="6E7ABF61"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36846D3D" w14:textId="77777777" w:rsidR="00E7741D" w:rsidRDefault="00E7741D" w:rsidP="005A269B">
            <w:pPr>
              <w:rPr>
                <w:rFonts w:ascii="Arial Narrow" w:hAnsi="Arial Narrow" w:cs="Arial"/>
                <w:b/>
                <w:sz w:val="20"/>
                <w:szCs w:val="20"/>
              </w:rPr>
            </w:pPr>
            <w:r>
              <w:rPr>
                <w:rFonts w:ascii="Arial Narrow" w:hAnsi="Arial Narrow" w:cs="Arial"/>
                <w:b/>
                <w:sz w:val="20"/>
                <w:szCs w:val="20"/>
              </w:rPr>
              <w:t xml:space="preserve">Skupaj </w:t>
            </w:r>
          </w:p>
        </w:tc>
        <w:tc>
          <w:tcPr>
            <w:tcW w:w="2695" w:type="dxa"/>
            <w:tcBorders>
              <w:top w:val="single" w:sz="4" w:space="0" w:color="auto"/>
              <w:left w:val="single" w:sz="4" w:space="0" w:color="auto"/>
              <w:bottom w:val="single" w:sz="4" w:space="0" w:color="auto"/>
              <w:right w:val="single" w:sz="4" w:space="0" w:color="auto"/>
            </w:tcBorders>
          </w:tcPr>
          <w:p w14:paraId="115F84F2"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87BF74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14:paraId="66CB386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20</w:t>
            </w:r>
          </w:p>
        </w:tc>
        <w:tc>
          <w:tcPr>
            <w:tcW w:w="850" w:type="dxa"/>
            <w:tcBorders>
              <w:top w:val="single" w:sz="4" w:space="0" w:color="auto"/>
              <w:left w:val="single" w:sz="4" w:space="0" w:color="auto"/>
              <w:bottom w:val="single" w:sz="4" w:space="0" w:color="auto"/>
              <w:right w:val="single" w:sz="4" w:space="0" w:color="auto"/>
            </w:tcBorders>
            <w:hideMark/>
          </w:tcPr>
          <w:p w14:paraId="1D40F70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6050C4CB"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159A7B0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626DDEB4"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14:paraId="2C059D92"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w:t>
            </w:r>
          </w:p>
        </w:tc>
      </w:tr>
      <w:tr w:rsidR="00E7741D" w14:paraId="138B3B2A"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60CE82B" w14:textId="77777777" w:rsidR="00E7741D" w:rsidRDefault="00E7741D" w:rsidP="005A269B">
            <w:pPr>
              <w:rPr>
                <w:rFonts w:ascii="Arial Narrow" w:hAnsi="Arial Narrow" w:cs="Arial"/>
                <w:sz w:val="20"/>
                <w:szCs w:val="20"/>
              </w:rPr>
            </w:pPr>
            <w:r>
              <w:rPr>
                <w:rFonts w:ascii="Arial Narrow" w:hAnsi="Arial Narrow" w:cs="Arial"/>
                <w:sz w:val="20"/>
                <w:szCs w:val="20"/>
              </w:rPr>
              <w:t xml:space="preserve">1. c </w:t>
            </w:r>
          </w:p>
        </w:tc>
        <w:tc>
          <w:tcPr>
            <w:tcW w:w="2695" w:type="dxa"/>
            <w:tcBorders>
              <w:top w:val="single" w:sz="4" w:space="0" w:color="auto"/>
              <w:left w:val="single" w:sz="4" w:space="0" w:color="auto"/>
              <w:bottom w:val="single" w:sz="4" w:space="0" w:color="auto"/>
              <w:right w:val="single" w:sz="4" w:space="0" w:color="auto"/>
            </w:tcBorders>
            <w:hideMark/>
          </w:tcPr>
          <w:p w14:paraId="6833A43E" w14:textId="77777777" w:rsidR="00E7741D" w:rsidRDefault="00E7741D" w:rsidP="005A269B">
            <w:pPr>
              <w:rPr>
                <w:rFonts w:ascii="Arial Narrow" w:hAnsi="Arial Narrow" w:cs="Arial"/>
                <w:sz w:val="20"/>
                <w:szCs w:val="20"/>
              </w:rPr>
            </w:pPr>
            <w:r>
              <w:rPr>
                <w:rFonts w:ascii="Arial Narrow" w:hAnsi="Arial Narrow" w:cs="Arial"/>
                <w:sz w:val="20"/>
                <w:szCs w:val="20"/>
              </w:rPr>
              <w:t>LARISA JEROMEL</w:t>
            </w:r>
          </w:p>
        </w:tc>
        <w:tc>
          <w:tcPr>
            <w:tcW w:w="709" w:type="dxa"/>
            <w:tcBorders>
              <w:top w:val="single" w:sz="4" w:space="0" w:color="auto"/>
              <w:left w:val="single" w:sz="4" w:space="0" w:color="auto"/>
              <w:bottom w:val="single" w:sz="4" w:space="0" w:color="auto"/>
              <w:right w:val="single" w:sz="4" w:space="0" w:color="auto"/>
            </w:tcBorders>
            <w:hideMark/>
          </w:tcPr>
          <w:p w14:paraId="2030CAA6"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14:paraId="0ADAF9E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14</w:t>
            </w:r>
          </w:p>
        </w:tc>
        <w:tc>
          <w:tcPr>
            <w:tcW w:w="850" w:type="dxa"/>
            <w:tcBorders>
              <w:top w:val="single" w:sz="4" w:space="0" w:color="auto"/>
              <w:left w:val="single" w:sz="4" w:space="0" w:color="auto"/>
              <w:bottom w:val="single" w:sz="4" w:space="0" w:color="auto"/>
              <w:right w:val="single" w:sz="4" w:space="0" w:color="auto"/>
            </w:tcBorders>
            <w:hideMark/>
          </w:tcPr>
          <w:p w14:paraId="0DB1E43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C8CEEE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5B583A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F88B45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14:paraId="1A7B9EE3"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19</w:t>
            </w:r>
          </w:p>
        </w:tc>
      </w:tr>
      <w:tr w:rsidR="00E7741D" w14:paraId="3B276D54"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5F6985C9" w14:textId="77777777" w:rsidR="00E7741D" w:rsidRDefault="00E7741D" w:rsidP="005A269B">
            <w:pPr>
              <w:rPr>
                <w:rFonts w:ascii="Arial Narrow" w:hAnsi="Arial Narrow" w:cs="Arial"/>
                <w:sz w:val="20"/>
                <w:szCs w:val="20"/>
              </w:rPr>
            </w:pPr>
            <w:r>
              <w:rPr>
                <w:rFonts w:ascii="Arial Narrow" w:hAnsi="Arial Narrow" w:cs="Arial"/>
                <w:sz w:val="20"/>
                <w:szCs w:val="20"/>
              </w:rPr>
              <w:t>2. c</w:t>
            </w:r>
          </w:p>
        </w:tc>
        <w:tc>
          <w:tcPr>
            <w:tcW w:w="2695" w:type="dxa"/>
            <w:tcBorders>
              <w:top w:val="single" w:sz="4" w:space="0" w:color="auto"/>
              <w:left w:val="single" w:sz="4" w:space="0" w:color="auto"/>
              <w:bottom w:val="single" w:sz="4" w:space="0" w:color="auto"/>
              <w:right w:val="single" w:sz="4" w:space="0" w:color="auto"/>
            </w:tcBorders>
            <w:hideMark/>
          </w:tcPr>
          <w:p w14:paraId="6E3E4D74" w14:textId="77777777" w:rsidR="00E7741D" w:rsidRDefault="00E7741D" w:rsidP="005A269B">
            <w:pPr>
              <w:rPr>
                <w:rFonts w:ascii="Arial Narrow" w:hAnsi="Arial Narrow" w:cs="Arial"/>
                <w:sz w:val="20"/>
                <w:szCs w:val="20"/>
              </w:rPr>
            </w:pPr>
            <w:r>
              <w:rPr>
                <w:rFonts w:ascii="Arial Narrow" w:hAnsi="Arial Narrow" w:cs="Arial"/>
                <w:sz w:val="20"/>
                <w:szCs w:val="20"/>
              </w:rPr>
              <w:t>DARJA KATANEC</w:t>
            </w:r>
          </w:p>
        </w:tc>
        <w:tc>
          <w:tcPr>
            <w:tcW w:w="709" w:type="dxa"/>
            <w:tcBorders>
              <w:top w:val="single" w:sz="4" w:space="0" w:color="auto"/>
              <w:left w:val="single" w:sz="4" w:space="0" w:color="auto"/>
              <w:bottom w:val="single" w:sz="4" w:space="0" w:color="auto"/>
              <w:right w:val="single" w:sz="4" w:space="0" w:color="auto"/>
            </w:tcBorders>
            <w:hideMark/>
          </w:tcPr>
          <w:p w14:paraId="672E486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759BD18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17</w:t>
            </w:r>
          </w:p>
        </w:tc>
        <w:tc>
          <w:tcPr>
            <w:tcW w:w="850" w:type="dxa"/>
            <w:tcBorders>
              <w:top w:val="single" w:sz="4" w:space="0" w:color="auto"/>
              <w:left w:val="single" w:sz="4" w:space="0" w:color="auto"/>
              <w:bottom w:val="single" w:sz="4" w:space="0" w:color="auto"/>
              <w:right w:val="single" w:sz="4" w:space="0" w:color="auto"/>
            </w:tcBorders>
            <w:hideMark/>
          </w:tcPr>
          <w:p w14:paraId="75C1565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151B54F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496D168"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8EC6889"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c>
          <w:tcPr>
            <w:tcW w:w="709" w:type="dxa"/>
            <w:tcBorders>
              <w:top w:val="single" w:sz="4" w:space="0" w:color="auto"/>
              <w:left w:val="single" w:sz="4" w:space="0" w:color="auto"/>
              <w:bottom w:val="single" w:sz="4" w:space="0" w:color="auto"/>
              <w:right w:val="single" w:sz="4" w:space="0" w:color="auto"/>
            </w:tcBorders>
            <w:hideMark/>
          </w:tcPr>
          <w:p w14:paraId="60731CDE" w14:textId="77777777" w:rsidR="00E7741D" w:rsidRDefault="00E7741D" w:rsidP="005A269B">
            <w:pPr>
              <w:jc w:val="center"/>
              <w:rPr>
                <w:rFonts w:ascii="Arial Narrow" w:hAnsi="Arial Narrow" w:cs="Arial"/>
                <w:sz w:val="20"/>
                <w:szCs w:val="20"/>
              </w:rPr>
            </w:pPr>
            <w:r>
              <w:rPr>
                <w:rFonts w:ascii="Arial Narrow" w:hAnsi="Arial Narrow" w:cs="Arial"/>
                <w:sz w:val="20"/>
                <w:szCs w:val="20"/>
              </w:rPr>
              <w:t>22</w:t>
            </w:r>
          </w:p>
        </w:tc>
      </w:tr>
      <w:tr w:rsidR="00E7741D" w14:paraId="5BDE0A9F"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29A12F1" w14:textId="77777777" w:rsidR="00E7741D" w:rsidRDefault="00E7741D" w:rsidP="005A269B">
            <w:pPr>
              <w:rPr>
                <w:rFonts w:ascii="Arial Narrow" w:hAnsi="Arial Narrow" w:cs="Arial"/>
                <w:sz w:val="20"/>
                <w:szCs w:val="20"/>
              </w:rPr>
            </w:pPr>
            <w:r>
              <w:rPr>
                <w:rFonts w:ascii="Arial Narrow" w:hAnsi="Arial Narrow" w:cs="Arial"/>
                <w:sz w:val="20"/>
                <w:szCs w:val="20"/>
              </w:rPr>
              <w:t>3. c</w:t>
            </w:r>
          </w:p>
        </w:tc>
        <w:tc>
          <w:tcPr>
            <w:tcW w:w="2695" w:type="dxa"/>
            <w:tcBorders>
              <w:top w:val="single" w:sz="4" w:space="0" w:color="auto"/>
              <w:left w:val="single" w:sz="4" w:space="0" w:color="auto"/>
              <w:bottom w:val="single" w:sz="4" w:space="0" w:color="auto"/>
              <w:right w:val="single" w:sz="4" w:space="0" w:color="auto"/>
            </w:tcBorders>
            <w:hideMark/>
          </w:tcPr>
          <w:p w14:paraId="1BD5A92E" w14:textId="77777777" w:rsidR="00E7741D" w:rsidRDefault="00E7741D" w:rsidP="005A269B">
            <w:pPr>
              <w:rPr>
                <w:rFonts w:ascii="Arial Narrow" w:hAnsi="Arial Narrow" w:cs="Arial"/>
                <w:sz w:val="20"/>
                <w:szCs w:val="20"/>
              </w:rPr>
            </w:pPr>
            <w:r>
              <w:rPr>
                <w:rFonts w:ascii="Arial Narrow" w:hAnsi="Arial Narrow" w:cs="Arial"/>
                <w:sz w:val="20"/>
                <w:szCs w:val="20"/>
              </w:rPr>
              <w:t>ADOLF FLIS</w:t>
            </w:r>
          </w:p>
        </w:tc>
        <w:tc>
          <w:tcPr>
            <w:tcW w:w="709" w:type="dxa"/>
            <w:tcBorders>
              <w:top w:val="single" w:sz="4" w:space="0" w:color="auto"/>
              <w:left w:val="single" w:sz="4" w:space="0" w:color="auto"/>
              <w:bottom w:val="single" w:sz="4" w:space="0" w:color="auto"/>
              <w:right w:val="single" w:sz="4" w:space="0" w:color="auto"/>
            </w:tcBorders>
            <w:hideMark/>
          </w:tcPr>
          <w:p w14:paraId="6EC8067A"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0AAD5C14" w14:textId="77777777" w:rsidR="00E7741D" w:rsidRDefault="00E7741D" w:rsidP="005A269B">
            <w:pPr>
              <w:jc w:val="center"/>
              <w:rPr>
                <w:rFonts w:ascii="Arial Narrow" w:hAnsi="Arial Narrow" w:cs="Arial"/>
                <w:sz w:val="20"/>
                <w:szCs w:val="20"/>
              </w:rPr>
            </w:pPr>
            <w:r>
              <w:rPr>
                <w:rFonts w:ascii="Arial Narrow" w:hAnsi="Arial Narrow" w:cs="Arial"/>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14:paraId="37B21227" w14:textId="77777777" w:rsidR="00E7741D" w:rsidRDefault="00E7741D" w:rsidP="005A269B">
            <w:pPr>
              <w:jc w:val="center"/>
              <w:rPr>
                <w:rFonts w:ascii="Arial Narrow" w:hAnsi="Arial Narrow" w:cs="Arial"/>
                <w:sz w:val="20"/>
                <w:szCs w:val="20"/>
              </w:rPr>
            </w:pPr>
            <w:r>
              <w:rPr>
                <w:rFonts w:ascii="Arial Narrow" w:hAnsi="Arial Narrow" w:cs="Arial"/>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456F466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58ED786C" w14:textId="77777777" w:rsidR="00E7741D" w:rsidRDefault="00E7741D" w:rsidP="005A269B">
            <w:pPr>
              <w:jc w:val="center"/>
              <w:rPr>
                <w:rFonts w:ascii="Arial Narrow" w:hAnsi="Arial Narrow" w:cs="Arial"/>
                <w:sz w:val="20"/>
                <w:szCs w:val="20"/>
              </w:rPr>
            </w:pPr>
            <w:r>
              <w:rPr>
                <w:rFonts w:ascii="Arial Narrow" w:hAnsi="Arial Narrow" w:cs="Arial"/>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2931A33F"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705083D2" w14:textId="77777777" w:rsidR="00E7741D" w:rsidRDefault="00E7741D" w:rsidP="005A269B">
            <w:pPr>
              <w:jc w:val="center"/>
              <w:rPr>
                <w:rFonts w:ascii="Arial Narrow" w:hAnsi="Arial Narrow" w:cs="Arial"/>
                <w:sz w:val="20"/>
                <w:szCs w:val="20"/>
              </w:rPr>
            </w:pPr>
            <w:r>
              <w:rPr>
                <w:rFonts w:ascii="Arial Narrow" w:hAnsi="Arial Narrow" w:cs="Arial"/>
                <w:sz w:val="20"/>
                <w:szCs w:val="20"/>
              </w:rPr>
              <w:t>11</w:t>
            </w:r>
          </w:p>
        </w:tc>
      </w:tr>
      <w:tr w:rsidR="00E7741D" w14:paraId="7D1E5911"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704A4F00" w14:textId="77777777" w:rsidR="00E7741D" w:rsidRDefault="00E7741D" w:rsidP="005A269B">
            <w:pPr>
              <w:rPr>
                <w:rFonts w:ascii="Arial Narrow" w:hAnsi="Arial Narrow" w:cs="Arial"/>
                <w:b/>
                <w:sz w:val="20"/>
                <w:szCs w:val="20"/>
              </w:rPr>
            </w:pPr>
            <w:r>
              <w:rPr>
                <w:rFonts w:ascii="Arial Narrow" w:hAnsi="Arial Narrow" w:cs="Arial"/>
                <w:b/>
                <w:sz w:val="20"/>
                <w:szCs w:val="20"/>
              </w:rPr>
              <w:t>Skupaj</w:t>
            </w:r>
          </w:p>
        </w:tc>
        <w:tc>
          <w:tcPr>
            <w:tcW w:w="2695" w:type="dxa"/>
            <w:tcBorders>
              <w:top w:val="single" w:sz="4" w:space="0" w:color="auto"/>
              <w:left w:val="single" w:sz="4" w:space="0" w:color="auto"/>
              <w:bottom w:val="single" w:sz="4" w:space="0" w:color="auto"/>
              <w:right w:val="single" w:sz="4" w:space="0" w:color="auto"/>
            </w:tcBorders>
          </w:tcPr>
          <w:p w14:paraId="6DC599A6"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0A46FD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14:paraId="4F6257C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38</w:t>
            </w:r>
          </w:p>
        </w:tc>
        <w:tc>
          <w:tcPr>
            <w:tcW w:w="850" w:type="dxa"/>
            <w:tcBorders>
              <w:top w:val="single" w:sz="4" w:space="0" w:color="auto"/>
              <w:left w:val="single" w:sz="4" w:space="0" w:color="auto"/>
              <w:bottom w:val="single" w:sz="4" w:space="0" w:color="auto"/>
              <w:right w:val="single" w:sz="4" w:space="0" w:color="auto"/>
            </w:tcBorders>
            <w:hideMark/>
          </w:tcPr>
          <w:p w14:paraId="0ACF3A21"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4AF5B19F"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989" w:type="dxa"/>
            <w:tcBorders>
              <w:top w:val="single" w:sz="4" w:space="0" w:color="auto"/>
              <w:left w:val="single" w:sz="4" w:space="0" w:color="auto"/>
              <w:bottom w:val="single" w:sz="4" w:space="0" w:color="auto"/>
              <w:right w:val="single" w:sz="4" w:space="0" w:color="auto"/>
            </w:tcBorders>
            <w:hideMark/>
          </w:tcPr>
          <w:p w14:paraId="4EABEBF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48930D6"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c>
          <w:tcPr>
            <w:tcW w:w="709" w:type="dxa"/>
            <w:tcBorders>
              <w:top w:val="single" w:sz="4" w:space="0" w:color="auto"/>
              <w:left w:val="single" w:sz="4" w:space="0" w:color="auto"/>
              <w:bottom w:val="single" w:sz="4" w:space="0" w:color="auto"/>
              <w:right w:val="single" w:sz="4" w:space="0" w:color="auto"/>
            </w:tcBorders>
            <w:hideMark/>
          </w:tcPr>
          <w:p w14:paraId="0E23591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52</w:t>
            </w:r>
          </w:p>
        </w:tc>
      </w:tr>
      <w:tr w:rsidR="00E7741D" w14:paraId="07B4136B" w14:textId="77777777" w:rsidTr="005A269B">
        <w:trPr>
          <w:cantSplit/>
        </w:trPr>
        <w:tc>
          <w:tcPr>
            <w:tcW w:w="922" w:type="dxa"/>
            <w:tcBorders>
              <w:top w:val="single" w:sz="4" w:space="0" w:color="auto"/>
              <w:left w:val="single" w:sz="4" w:space="0" w:color="auto"/>
              <w:bottom w:val="single" w:sz="4" w:space="0" w:color="auto"/>
              <w:right w:val="single" w:sz="4" w:space="0" w:color="auto"/>
            </w:tcBorders>
            <w:hideMark/>
          </w:tcPr>
          <w:p w14:paraId="104BCF79" w14:textId="77777777" w:rsidR="00E7741D" w:rsidRDefault="00E7741D" w:rsidP="005A269B">
            <w:pPr>
              <w:rPr>
                <w:rFonts w:ascii="Arial Narrow" w:hAnsi="Arial Narrow" w:cs="Arial"/>
                <w:b/>
                <w:sz w:val="20"/>
                <w:szCs w:val="20"/>
              </w:rPr>
            </w:pPr>
            <w:r>
              <w:rPr>
                <w:rFonts w:ascii="Arial Narrow" w:hAnsi="Arial Narrow" w:cs="Arial"/>
                <w:b/>
                <w:sz w:val="20"/>
                <w:szCs w:val="20"/>
              </w:rPr>
              <w:t>Skupaj vsi</w:t>
            </w:r>
          </w:p>
        </w:tc>
        <w:tc>
          <w:tcPr>
            <w:tcW w:w="2695" w:type="dxa"/>
            <w:tcBorders>
              <w:top w:val="single" w:sz="4" w:space="0" w:color="auto"/>
              <w:left w:val="single" w:sz="4" w:space="0" w:color="auto"/>
              <w:bottom w:val="single" w:sz="4" w:space="0" w:color="auto"/>
              <w:right w:val="single" w:sz="4" w:space="0" w:color="auto"/>
            </w:tcBorders>
          </w:tcPr>
          <w:p w14:paraId="476316D2" w14:textId="77777777" w:rsidR="00E7741D" w:rsidRDefault="00E7741D" w:rsidP="005A269B">
            <w:pPr>
              <w:rPr>
                <w:rFonts w:ascii="Arial Narrow" w:hAnsi="Arial Narrow" w:cs="Arial"/>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3F6F432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c>
          <w:tcPr>
            <w:tcW w:w="709" w:type="dxa"/>
            <w:tcBorders>
              <w:top w:val="single" w:sz="4" w:space="0" w:color="auto"/>
              <w:left w:val="single" w:sz="4" w:space="0" w:color="auto"/>
              <w:bottom w:val="single" w:sz="4" w:space="0" w:color="auto"/>
              <w:right w:val="single" w:sz="4" w:space="0" w:color="auto"/>
            </w:tcBorders>
            <w:hideMark/>
          </w:tcPr>
          <w:p w14:paraId="2A708A09"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259</w:t>
            </w:r>
          </w:p>
        </w:tc>
        <w:tc>
          <w:tcPr>
            <w:tcW w:w="850" w:type="dxa"/>
            <w:tcBorders>
              <w:top w:val="single" w:sz="4" w:space="0" w:color="auto"/>
              <w:left w:val="single" w:sz="4" w:space="0" w:color="auto"/>
              <w:bottom w:val="single" w:sz="4" w:space="0" w:color="auto"/>
              <w:right w:val="single" w:sz="4" w:space="0" w:color="auto"/>
            </w:tcBorders>
            <w:hideMark/>
          </w:tcPr>
          <w:p w14:paraId="3A6C44B3"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88</w:t>
            </w:r>
          </w:p>
        </w:tc>
        <w:tc>
          <w:tcPr>
            <w:tcW w:w="709" w:type="dxa"/>
            <w:tcBorders>
              <w:top w:val="single" w:sz="4" w:space="0" w:color="auto"/>
              <w:left w:val="single" w:sz="4" w:space="0" w:color="auto"/>
              <w:bottom w:val="single" w:sz="4" w:space="0" w:color="auto"/>
              <w:right w:val="single" w:sz="4" w:space="0" w:color="auto"/>
            </w:tcBorders>
            <w:hideMark/>
          </w:tcPr>
          <w:p w14:paraId="6694612A"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2</w:t>
            </w:r>
          </w:p>
        </w:tc>
        <w:tc>
          <w:tcPr>
            <w:tcW w:w="989" w:type="dxa"/>
            <w:tcBorders>
              <w:top w:val="single" w:sz="4" w:space="0" w:color="auto"/>
              <w:left w:val="single" w:sz="4" w:space="0" w:color="auto"/>
              <w:bottom w:val="single" w:sz="4" w:space="0" w:color="auto"/>
              <w:right w:val="single" w:sz="4" w:space="0" w:color="auto"/>
            </w:tcBorders>
            <w:hideMark/>
          </w:tcPr>
          <w:p w14:paraId="656075CD"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14:paraId="409428BE"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c>
          <w:tcPr>
            <w:tcW w:w="709" w:type="dxa"/>
            <w:tcBorders>
              <w:top w:val="single" w:sz="4" w:space="0" w:color="auto"/>
              <w:left w:val="single" w:sz="4" w:space="0" w:color="auto"/>
              <w:bottom w:val="single" w:sz="4" w:space="0" w:color="auto"/>
              <w:right w:val="single" w:sz="4" w:space="0" w:color="auto"/>
            </w:tcBorders>
            <w:hideMark/>
          </w:tcPr>
          <w:p w14:paraId="0EEBD0C0" w14:textId="77777777" w:rsidR="00E7741D" w:rsidRDefault="00E7741D" w:rsidP="005A269B">
            <w:pPr>
              <w:jc w:val="center"/>
              <w:rPr>
                <w:rFonts w:ascii="Arial Narrow" w:hAnsi="Arial Narrow" w:cs="Arial"/>
                <w:b/>
                <w:sz w:val="20"/>
                <w:szCs w:val="20"/>
              </w:rPr>
            </w:pPr>
            <w:r>
              <w:rPr>
                <w:rFonts w:ascii="Arial Narrow" w:hAnsi="Arial Narrow" w:cs="Arial"/>
                <w:b/>
                <w:sz w:val="20"/>
                <w:szCs w:val="20"/>
              </w:rPr>
              <w:t>347</w:t>
            </w:r>
          </w:p>
        </w:tc>
      </w:tr>
      <w:bookmarkEnd w:id="2"/>
    </w:tbl>
    <w:p w14:paraId="33D89738" w14:textId="77777777" w:rsidR="002F143B" w:rsidRPr="00652446" w:rsidRDefault="002F143B" w:rsidP="002F143B"/>
    <w:bookmarkEnd w:id="0"/>
    <w:p w14:paraId="48482C64" w14:textId="77777777" w:rsidR="00714861" w:rsidRPr="0075219B" w:rsidRDefault="00714861" w:rsidP="00CC290E">
      <w:pPr>
        <w:pStyle w:val="Telobesedila-zamik"/>
        <w:ind w:left="0"/>
        <w:jc w:val="both"/>
        <w:rPr>
          <w:rFonts w:ascii="Arial Narrow" w:hAnsi="Arial Narrow" w:cs="Arial"/>
          <w:sz w:val="23"/>
          <w:szCs w:val="23"/>
        </w:rPr>
      </w:pPr>
    </w:p>
    <w:p w14:paraId="566BA4D0" w14:textId="4FB987E4" w:rsidR="00DE3282" w:rsidRPr="00E7741D" w:rsidRDefault="00E46FAD" w:rsidP="00E774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3"/>
          <w:szCs w:val="23"/>
        </w:rPr>
      </w:pPr>
      <w:bookmarkStart w:id="3" w:name="_Hlk115678280"/>
      <w:r w:rsidRPr="0075219B">
        <w:rPr>
          <w:rFonts w:ascii="Arial Narrow" w:hAnsi="Arial Narrow" w:cs="Arial"/>
          <w:b/>
          <w:bCs/>
          <w:i w:val="0"/>
          <w:iCs w:val="0"/>
          <w:sz w:val="23"/>
          <w:szCs w:val="23"/>
        </w:rPr>
        <w:t>2</w:t>
      </w:r>
      <w:r w:rsidR="00104101" w:rsidRPr="0075219B">
        <w:rPr>
          <w:rFonts w:ascii="Arial Narrow" w:hAnsi="Arial Narrow" w:cs="Arial"/>
          <w:b/>
          <w:bCs/>
          <w:i w:val="0"/>
          <w:iCs w:val="0"/>
          <w:sz w:val="23"/>
          <w:szCs w:val="23"/>
        </w:rPr>
        <w:t xml:space="preserve"> ŠOLSKI KOLEDAR </w:t>
      </w:r>
    </w:p>
    <w:p w14:paraId="3164569C" w14:textId="77777777" w:rsidR="00DE3282" w:rsidRDefault="00DE3282" w:rsidP="00595086">
      <w:pPr>
        <w:rPr>
          <w:rFonts w:cs="Arial"/>
        </w:rPr>
      </w:pPr>
    </w:p>
    <w:p w14:paraId="23A5705D" w14:textId="77777777" w:rsidR="00A206A8" w:rsidRPr="00E557A1" w:rsidRDefault="00A206A8" w:rsidP="00A206A8">
      <w:pPr>
        <w:jc w:val="center"/>
        <w:rPr>
          <w:rFonts w:cs="Arial"/>
          <w:b/>
          <w:caps/>
        </w:rPr>
      </w:pPr>
      <w:r w:rsidRPr="00E557A1">
        <w:rPr>
          <w:rFonts w:cs="Arial"/>
          <w:b/>
          <w:caps/>
        </w:rPr>
        <w:t>podrobnejša navodila o šolskem koledarju ZA srednje ŠOLE</w:t>
      </w:r>
    </w:p>
    <w:p w14:paraId="1CD45D87" w14:textId="77777777" w:rsidR="00A206A8" w:rsidRPr="00E557A1" w:rsidRDefault="00A206A8" w:rsidP="00A206A8">
      <w:pPr>
        <w:jc w:val="center"/>
        <w:rPr>
          <w:rFonts w:cs="Arial"/>
          <w:b/>
        </w:rPr>
      </w:pPr>
      <w:r w:rsidRPr="00E557A1">
        <w:rPr>
          <w:rFonts w:cs="Arial"/>
        </w:rPr>
        <w:t xml:space="preserve"> </w:t>
      </w:r>
      <w:r w:rsidRPr="00E557A1">
        <w:rPr>
          <w:rFonts w:cs="Arial"/>
          <w:b/>
        </w:rPr>
        <w:t>ZA ŠOLSKO LETO 202</w:t>
      </w:r>
      <w:r>
        <w:rPr>
          <w:rFonts w:cs="Arial"/>
          <w:b/>
        </w:rPr>
        <w:t>2</w:t>
      </w:r>
      <w:r w:rsidRPr="00E557A1">
        <w:rPr>
          <w:rFonts w:cs="Arial"/>
          <w:b/>
        </w:rPr>
        <w:t>/2</w:t>
      </w:r>
      <w:r>
        <w:rPr>
          <w:rFonts w:cs="Arial"/>
          <w:b/>
        </w:rPr>
        <w:t>3</w:t>
      </w:r>
      <w:r w:rsidRPr="00E557A1">
        <w:rPr>
          <w:rFonts w:cs="Arial"/>
          <w:b/>
        </w:rPr>
        <w:t xml:space="preserve"> </w:t>
      </w:r>
    </w:p>
    <w:p w14:paraId="1A14D14C" w14:textId="77777777" w:rsidR="00A206A8" w:rsidRPr="00E557A1" w:rsidRDefault="00A206A8" w:rsidP="00A206A8">
      <w:pPr>
        <w:rPr>
          <w:b/>
        </w:rPr>
      </w:pPr>
    </w:p>
    <w:tbl>
      <w:tblPr>
        <w:tblW w:w="9371" w:type="dxa"/>
        <w:tblInd w:w="55" w:type="dxa"/>
        <w:tblCellMar>
          <w:left w:w="70" w:type="dxa"/>
          <w:right w:w="70" w:type="dxa"/>
        </w:tblCellMar>
        <w:tblLook w:val="0400" w:firstRow="0" w:lastRow="0" w:firstColumn="0" w:lastColumn="0" w:noHBand="0" w:noVBand="1"/>
      </w:tblPr>
      <w:tblGrid>
        <w:gridCol w:w="1124"/>
        <w:gridCol w:w="1378"/>
        <w:gridCol w:w="1563"/>
        <w:gridCol w:w="5306"/>
      </w:tblGrid>
      <w:tr w:rsidR="00A206A8" w:rsidRPr="00E557A1" w14:paraId="041F6F07" w14:textId="77777777" w:rsidTr="00DE3282">
        <w:trPr>
          <w:trHeight w:val="255"/>
        </w:trPr>
        <w:tc>
          <w:tcPr>
            <w:tcW w:w="791" w:type="dxa"/>
            <w:vMerge w:val="restart"/>
            <w:tcBorders>
              <w:top w:val="single" w:sz="8" w:space="0" w:color="000000"/>
              <w:left w:val="single" w:sz="4" w:space="0" w:color="auto"/>
              <w:bottom w:val="single" w:sz="8" w:space="0" w:color="000000"/>
              <w:right w:val="single" w:sz="4" w:space="0" w:color="auto"/>
            </w:tcBorders>
            <w:shd w:val="clear" w:color="auto" w:fill="FFFFBD"/>
            <w:textDirection w:val="btLr"/>
            <w:vAlign w:val="center"/>
          </w:tcPr>
          <w:p w14:paraId="2BAE0E80" w14:textId="77777777" w:rsidR="00A206A8" w:rsidRPr="00E557A1" w:rsidRDefault="00A206A8" w:rsidP="005F7069">
            <w:pPr>
              <w:jc w:val="center"/>
              <w:rPr>
                <w:rFonts w:cs="Arial"/>
                <w:b/>
                <w:bCs/>
                <w:sz w:val="36"/>
                <w:szCs w:val="36"/>
              </w:rPr>
            </w:pPr>
            <w:r w:rsidRPr="00E557A1">
              <w:rPr>
                <w:rFonts w:cs="Arial"/>
                <w:b/>
                <w:bCs/>
                <w:sz w:val="36"/>
                <w:szCs w:val="36"/>
              </w:rPr>
              <w:t>202</w:t>
            </w:r>
            <w:r>
              <w:rPr>
                <w:rFonts w:cs="Arial"/>
                <w:b/>
                <w:bCs/>
                <w:sz w:val="36"/>
                <w:szCs w:val="36"/>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F6F1FB0" w14:textId="77777777" w:rsidR="00A206A8" w:rsidRPr="00E557A1"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51F7EF2" w14:textId="77777777" w:rsidR="00A206A8" w:rsidRPr="00E557A1" w:rsidRDefault="00A206A8" w:rsidP="00EA267A">
            <w:pPr>
              <w:rPr>
                <w:rFonts w:cs="Arial"/>
                <w:sz w:val="18"/>
                <w:szCs w:val="18"/>
              </w:rPr>
            </w:pPr>
            <w:r w:rsidRPr="00E557A1">
              <w:rPr>
                <w:rFonts w:cs="Arial"/>
                <w:sz w:val="18"/>
                <w:szCs w:val="18"/>
              </w:rPr>
              <w:t>1. 9.</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4560C37" w14:textId="77777777" w:rsidR="00A206A8" w:rsidRPr="00E557A1" w:rsidRDefault="00A206A8" w:rsidP="00EA267A">
            <w:pPr>
              <w:rPr>
                <w:rFonts w:cs="Arial"/>
                <w:sz w:val="18"/>
                <w:szCs w:val="18"/>
              </w:rPr>
            </w:pPr>
            <w:r w:rsidRPr="00E557A1">
              <w:rPr>
                <w:rFonts w:cs="Arial"/>
                <w:sz w:val="18"/>
                <w:szCs w:val="18"/>
              </w:rPr>
              <w:t xml:space="preserve">ZAČETEK POUKA </w:t>
            </w:r>
          </w:p>
        </w:tc>
      </w:tr>
      <w:tr w:rsidR="00A206A8" w:rsidRPr="00E557A1" w14:paraId="38B3AC7B"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hideMark/>
          </w:tcPr>
          <w:p w14:paraId="44F3193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D1C0DC1" w14:textId="77777777" w:rsidR="00A206A8" w:rsidRPr="00E557A1" w:rsidRDefault="00A206A8" w:rsidP="00EA267A">
            <w:pPr>
              <w:rPr>
                <w:rFonts w:cs="Arial"/>
                <w:sz w:val="18"/>
                <w:szCs w:val="18"/>
              </w:rPr>
            </w:pPr>
            <w:r>
              <w:rPr>
                <w:rFonts w:cs="Arial"/>
                <w:sz w:val="18"/>
                <w:szCs w:val="18"/>
              </w:rPr>
              <w:t>ponedeljek</w:t>
            </w:r>
            <w:r w:rsidRPr="00E557A1">
              <w:rPr>
                <w:rFonts w:cs="Arial"/>
                <w:sz w:val="18"/>
                <w:szCs w:val="18"/>
              </w:rPr>
              <w:t xml:space="preserve"> - 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84881B9" w14:textId="77777777" w:rsidR="00A206A8" w:rsidRPr="00E557A1" w:rsidRDefault="00A206A8" w:rsidP="00EA267A">
            <w:pPr>
              <w:rPr>
                <w:rFonts w:cs="Arial"/>
                <w:sz w:val="18"/>
                <w:szCs w:val="18"/>
              </w:rPr>
            </w:pPr>
            <w:r>
              <w:rPr>
                <w:rFonts w:cs="Arial"/>
                <w:sz w:val="18"/>
                <w:szCs w:val="18"/>
              </w:rPr>
              <w:t>31</w:t>
            </w:r>
            <w:r w:rsidRPr="00E557A1">
              <w:rPr>
                <w:rFonts w:cs="Arial"/>
                <w:sz w:val="18"/>
                <w:szCs w:val="18"/>
              </w:rPr>
              <w:t xml:space="preserve">. </w:t>
            </w:r>
            <w:r>
              <w:rPr>
                <w:rFonts w:cs="Arial"/>
                <w:sz w:val="18"/>
                <w:szCs w:val="18"/>
              </w:rPr>
              <w:t xml:space="preserve">10. </w:t>
            </w:r>
            <w:r w:rsidRPr="00E557A1">
              <w:rPr>
                <w:rFonts w:cs="Arial"/>
                <w:sz w:val="18"/>
                <w:szCs w:val="18"/>
              </w:rPr>
              <w:t xml:space="preserve"> –  </w:t>
            </w:r>
            <w:r>
              <w:rPr>
                <w:rFonts w:cs="Arial"/>
                <w:sz w:val="18"/>
                <w:szCs w:val="18"/>
              </w:rPr>
              <w:t>4. 11.</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0A58388" w14:textId="77777777" w:rsidR="00A206A8" w:rsidRPr="00E557A1" w:rsidRDefault="00A206A8" w:rsidP="00EA267A">
            <w:pPr>
              <w:rPr>
                <w:rFonts w:cs="Arial"/>
                <w:sz w:val="18"/>
                <w:szCs w:val="18"/>
              </w:rPr>
            </w:pPr>
            <w:r w:rsidRPr="00E557A1">
              <w:rPr>
                <w:rFonts w:cs="Arial"/>
                <w:sz w:val="18"/>
                <w:szCs w:val="18"/>
              </w:rPr>
              <w:t xml:space="preserve">JESENSKE POČITNICE </w:t>
            </w:r>
          </w:p>
        </w:tc>
      </w:tr>
      <w:tr w:rsidR="00A206A8" w:rsidRPr="00E557A1" w14:paraId="46BA247C"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tcPr>
          <w:p w14:paraId="5FECCDB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A9DAA72" w14:textId="77777777" w:rsidR="00A206A8" w:rsidRPr="00E557A1"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DA0A8A3"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12.</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7724B29" w14:textId="77777777" w:rsidR="00A206A8" w:rsidRPr="00E557A1" w:rsidRDefault="00A206A8" w:rsidP="00EA267A">
            <w:pPr>
              <w:rPr>
                <w:rFonts w:cs="Arial"/>
                <w:sz w:val="18"/>
                <w:szCs w:val="18"/>
              </w:rPr>
            </w:pPr>
            <w:r w:rsidRPr="00E557A1">
              <w:rPr>
                <w:rFonts w:cs="Arial"/>
                <w:sz w:val="18"/>
                <w:szCs w:val="18"/>
              </w:rPr>
              <w:t xml:space="preserve">PROSLAVA PRED DNEVOM SAMOSTOJNOSTI IN ENOTNOSTI </w:t>
            </w:r>
          </w:p>
        </w:tc>
      </w:tr>
      <w:tr w:rsidR="00A206A8" w:rsidRPr="00E557A1" w14:paraId="0049F875" w14:textId="77777777" w:rsidTr="00DE3282">
        <w:trPr>
          <w:trHeight w:val="270"/>
        </w:trPr>
        <w:tc>
          <w:tcPr>
            <w:tcW w:w="791" w:type="dxa"/>
            <w:vMerge/>
            <w:tcBorders>
              <w:top w:val="single" w:sz="8" w:space="0" w:color="000000"/>
              <w:left w:val="single" w:sz="4" w:space="0" w:color="auto"/>
              <w:bottom w:val="single" w:sz="8" w:space="0" w:color="000000"/>
              <w:right w:val="single" w:sz="4" w:space="0" w:color="auto"/>
            </w:tcBorders>
            <w:shd w:val="clear" w:color="auto" w:fill="FFFFBD"/>
            <w:vAlign w:val="center"/>
            <w:hideMark/>
          </w:tcPr>
          <w:p w14:paraId="6E16728D" w14:textId="77777777" w:rsidR="00A206A8" w:rsidRPr="00E557A1" w:rsidRDefault="00A206A8" w:rsidP="005F7069">
            <w:pPr>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E356C54" w14:textId="77777777" w:rsidR="00A206A8" w:rsidRPr="00E557A1" w:rsidRDefault="00A206A8" w:rsidP="00EA267A">
            <w:pPr>
              <w:rPr>
                <w:rFonts w:cs="Arial"/>
                <w:sz w:val="18"/>
                <w:szCs w:val="18"/>
              </w:rPr>
            </w:pPr>
            <w:r>
              <w:rPr>
                <w:rFonts w:cs="Arial"/>
                <w:sz w:val="18"/>
                <w:szCs w:val="18"/>
              </w:rPr>
              <w:t>torek</w:t>
            </w:r>
            <w:r w:rsidRPr="00E557A1">
              <w:rPr>
                <w:rFonts w:cs="Arial"/>
                <w:sz w:val="18"/>
                <w:szCs w:val="18"/>
              </w:rPr>
              <w:t>-</w:t>
            </w: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289BBF1"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7</w:t>
            </w:r>
            <w:r w:rsidRPr="00E557A1">
              <w:rPr>
                <w:rFonts w:cs="Arial"/>
                <w:sz w:val="18"/>
                <w:szCs w:val="18"/>
              </w:rPr>
              <w:t>. 12. –</w:t>
            </w:r>
            <w:r>
              <w:rPr>
                <w:rFonts w:cs="Arial"/>
                <w:sz w:val="18"/>
                <w:szCs w:val="18"/>
              </w:rPr>
              <w:t xml:space="preserve"> </w:t>
            </w:r>
            <w:r w:rsidRPr="00E557A1">
              <w:rPr>
                <w:rFonts w:cs="Arial"/>
                <w:sz w:val="18"/>
                <w:szCs w:val="18"/>
              </w:rPr>
              <w:t xml:space="preserve"> </w:t>
            </w:r>
            <w:r>
              <w:rPr>
                <w:rFonts w:cs="Arial"/>
                <w:sz w:val="18"/>
                <w:szCs w:val="18"/>
              </w:rPr>
              <w:t>30</w:t>
            </w:r>
            <w:r w:rsidRPr="00E557A1">
              <w:rPr>
                <w:rFonts w:cs="Arial"/>
                <w:sz w:val="18"/>
                <w:szCs w:val="18"/>
              </w:rPr>
              <w:t>. 1</w:t>
            </w:r>
            <w:r>
              <w:rPr>
                <w:rFonts w:cs="Arial"/>
                <w:sz w:val="18"/>
                <w:szCs w:val="18"/>
              </w:rPr>
              <w:t>2</w:t>
            </w:r>
            <w:r w:rsidRPr="00E557A1">
              <w:rPr>
                <w:rFonts w:cs="Arial"/>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FBD5E8" w14:textId="77777777" w:rsidR="00A206A8" w:rsidRPr="00E557A1" w:rsidRDefault="00A206A8" w:rsidP="00EA267A">
            <w:pPr>
              <w:rPr>
                <w:rFonts w:cs="Arial"/>
                <w:sz w:val="18"/>
                <w:szCs w:val="18"/>
              </w:rPr>
            </w:pPr>
            <w:r w:rsidRPr="00E557A1">
              <w:rPr>
                <w:rFonts w:cs="Arial"/>
                <w:sz w:val="18"/>
                <w:szCs w:val="18"/>
              </w:rPr>
              <w:t xml:space="preserve">NOVOLETNE POČITNICE </w:t>
            </w:r>
          </w:p>
        </w:tc>
      </w:tr>
      <w:tr w:rsidR="00A206A8" w:rsidRPr="00E557A1" w14:paraId="488C110A" w14:textId="77777777" w:rsidTr="00DE3282">
        <w:trPr>
          <w:trHeight w:val="270"/>
        </w:trPr>
        <w:tc>
          <w:tcPr>
            <w:tcW w:w="791" w:type="dxa"/>
            <w:vMerge w:val="restart"/>
            <w:tcBorders>
              <w:top w:val="single" w:sz="8" w:space="0" w:color="000000"/>
              <w:left w:val="single" w:sz="4" w:space="0" w:color="auto"/>
              <w:bottom w:val="single" w:sz="4" w:space="0" w:color="auto"/>
              <w:right w:val="single" w:sz="4" w:space="0" w:color="auto"/>
            </w:tcBorders>
            <w:shd w:val="clear" w:color="auto" w:fill="C5E0B3"/>
            <w:textDirection w:val="btLr"/>
            <w:vAlign w:val="bottom"/>
          </w:tcPr>
          <w:p w14:paraId="47070EDF" w14:textId="77777777" w:rsidR="00A206A8" w:rsidRDefault="00A206A8" w:rsidP="005F7069">
            <w:pPr>
              <w:spacing w:line="276" w:lineRule="auto"/>
              <w:rPr>
                <w:rFonts w:cs="Arial"/>
                <w:b/>
                <w:bCs/>
                <w:sz w:val="36"/>
                <w:szCs w:val="36"/>
              </w:rPr>
            </w:pPr>
            <w:r w:rsidRPr="00E557A1">
              <w:rPr>
                <w:rFonts w:cs="Arial"/>
                <w:b/>
                <w:bCs/>
                <w:sz w:val="36"/>
                <w:szCs w:val="36"/>
              </w:rPr>
              <w:lastRenderedPageBreak/>
              <w:t xml:space="preserve">  </w:t>
            </w:r>
            <w:r w:rsidR="005F7069">
              <w:rPr>
                <w:rFonts w:cs="Arial"/>
                <w:b/>
                <w:bCs/>
                <w:sz w:val="36"/>
                <w:szCs w:val="36"/>
              </w:rPr>
              <w:t xml:space="preserve">                            20</w:t>
            </w:r>
            <w:r w:rsidRPr="00E557A1">
              <w:rPr>
                <w:rFonts w:cs="Arial"/>
                <w:b/>
                <w:bCs/>
                <w:sz w:val="36"/>
                <w:szCs w:val="36"/>
              </w:rPr>
              <w:t>2</w:t>
            </w:r>
            <w:r>
              <w:rPr>
                <w:rFonts w:cs="Arial"/>
                <w:b/>
                <w:bCs/>
                <w:sz w:val="36"/>
                <w:szCs w:val="36"/>
              </w:rPr>
              <w:t>3</w:t>
            </w:r>
          </w:p>
          <w:p w14:paraId="42988A07" w14:textId="77777777" w:rsidR="00DE3282" w:rsidRDefault="00DE3282" w:rsidP="005F7069">
            <w:pPr>
              <w:spacing w:line="276" w:lineRule="auto"/>
              <w:rPr>
                <w:rFonts w:cs="Arial"/>
                <w:b/>
                <w:bCs/>
                <w:sz w:val="36"/>
                <w:szCs w:val="36"/>
              </w:rPr>
            </w:pPr>
          </w:p>
          <w:p w14:paraId="30CD4572" w14:textId="74D24B1D" w:rsidR="00DE3282" w:rsidRPr="00E557A1" w:rsidRDefault="00DE3282" w:rsidP="005F7069">
            <w:pPr>
              <w:spacing w:line="276" w:lineRule="auto"/>
              <w:rPr>
                <w:rFonts w:cs="Arial"/>
                <w:b/>
                <w:bCs/>
                <w:sz w:val="36"/>
                <w:szCs w:val="36"/>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DEDEEF2" w14:textId="77777777" w:rsidR="00A206A8" w:rsidRPr="00E557A1" w:rsidRDefault="00A206A8" w:rsidP="00EA267A">
            <w:pPr>
              <w:rPr>
                <w:rFonts w:cs="Arial"/>
                <w:sz w:val="18"/>
                <w:szCs w:val="18"/>
              </w:rPr>
            </w:pPr>
            <w:r w:rsidRPr="00E557A1">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BF49B8C" w14:textId="77777777" w:rsidR="00A206A8" w:rsidRPr="00E557A1" w:rsidRDefault="00A206A8" w:rsidP="00EA267A">
            <w:pPr>
              <w:rPr>
                <w:rFonts w:cs="Arial"/>
                <w:sz w:val="18"/>
                <w:szCs w:val="18"/>
              </w:rPr>
            </w:pPr>
            <w:r w:rsidRPr="00E557A1">
              <w:rPr>
                <w:rFonts w:cs="Arial"/>
                <w:sz w:val="18"/>
                <w:szCs w:val="18"/>
              </w:rPr>
              <w:t>1</w:t>
            </w:r>
            <w:r>
              <w:rPr>
                <w:rFonts w:cs="Arial"/>
                <w:sz w:val="18"/>
                <w:szCs w:val="18"/>
              </w:rPr>
              <w:t>3</w:t>
            </w:r>
            <w:r w:rsidRPr="00E557A1">
              <w:rPr>
                <w:rFonts w:cs="Arial"/>
                <w:sz w:val="18"/>
                <w:szCs w:val="18"/>
              </w:rPr>
              <w:t>. 1.</w:t>
            </w:r>
            <w:r w:rsidRPr="00E557A1">
              <w:rPr>
                <w:b/>
                <w:sz w:val="18"/>
                <w:szCs w:val="18"/>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2001756" w14:textId="77777777" w:rsidR="00A206A8" w:rsidRPr="00E557A1" w:rsidRDefault="00A206A8" w:rsidP="00EA267A">
            <w:pPr>
              <w:rPr>
                <w:rFonts w:cs="Arial"/>
                <w:sz w:val="18"/>
                <w:szCs w:val="18"/>
              </w:rPr>
            </w:pPr>
            <w:r w:rsidRPr="00E557A1">
              <w:rPr>
                <w:rFonts w:cs="Arial"/>
                <w:sz w:val="18"/>
                <w:szCs w:val="18"/>
              </w:rPr>
              <w:t xml:space="preserve">ZAKLJUČEK 1. OCENJEVALNEGA OBDOBJA </w:t>
            </w:r>
          </w:p>
        </w:tc>
      </w:tr>
      <w:tr w:rsidR="00A206A8" w:rsidRPr="00E557A1" w14:paraId="06771B3F"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hideMark/>
          </w:tcPr>
          <w:p w14:paraId="40767B75"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C6B14A4" w14:textId="77777777" w:rsidR="00A206A8" w:rsidRPr="00EF2D1B" w:rsidRDefault="00A206A8" w:rsidP="00EA267A">
            <w:pPr>
              <w:rPr>
                <w:rFonts w:cs="Arial"/>
                <w:sz w:val="18"/>
                <w:szCs w:val="18"/>
              </w:rPr>
            </w:pPr>
            <w:r w:rsidRPr="00EF2D1B">
              <w:rPr>
                <w:rFonts w:cs="Arial"/>
                <w:sz w:val="18"/>
                <w:szCs w:val="18"/>
              </w:rPr>
              <w:t>ponedeljek - 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5303A8F3" w14:textId="77777777" w:rsidR="00A206A8" w:rsidRPr="00EF2D1B" w:rsidRDefault="00A206A8" w:rsidP="00EA267A">
            <w:pPr>
              <w:rPr>
                <w:rFonts w:cs="Arial"/>
                <w:sz w:val="18"/>
                <w:szCs w:val="18"/>
              </w:rPr>
            </w:pPr>
            <w:r w:rsidRPr="00EF2D1B">
              <w:rPr>
                <w:rFonts w:cs="Arial"/>
                <w:sz w:val="18"/>
                <w:szCs w:val="18"/>
              </w:rPr>
              <w:t>30. 1. – 3.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4E755628" w14:textId="77777777" w:rsidR="00A206A8" w:rsidRPr="00EF2D1B" w:rsidRDefault="00A206A8" w:rsidP="00EA267A">
            <w:pPr>
              <w:rPr>
                <w:rFonts w:cs="Arial"/>
                <w:sz w:val="18"/>
                <w:szCs w:val="18"/>
              </w:rPr>
            </w:pPr>
            <w:r w:rsidRPr="00EF2D1B">
              <w:rPr>
                <w:rFonts w:cs="Arial"/>
                <w:sz w:val="18"/>
                <w:szCs w:val="18"/>
              </w:rPr>
              <w:t>ZIMSKE POČITNICE ZA DIJAKE Z OBMOČJA JUGOVZHODNE SLOVENIJE (RAZEN OBČINE KOČEVJE), KOROŠKE, PODRAVSKE, POMURSKE, SAVINJSKE IN POSAVSKE STATISTIČNE REGIJE</w:t>
            </w:r>
          </w:p>
        </w:tc>
      </w:tr>
      <w:tr w:rsidR="00A206A8" w:rsidRPr="00E557A1" w14:paraId="23413191"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225CE3C8"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09B235B" w14:textId="77777777" w:rsidR="00A206A8" w:rsidRPr="00EF2D1B" w:rsidRDefault="00A206A8" w:rsidP="00EA267A">
            <w:pPr>
              <w:rPr>
                <w:rFonts w:cs="Arial"/>
                <w:sz w:val="18"/>
                <w:szCs w:val="18"/>
              </w:rPr>
            </w:pPr>
            <w:r w:rsidRPr="00EF2D1B">
              <w:rPr>
                <w:rFonts w:cs="Arial"/>
                <w:sz w:val="18"/>
                <w:szCs w:val="18"/>
              </w:rPr>
              <w:t>ponedeljek - 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3AA840A3" w14:textId="77777777" w:rsidR="00A206A8" w:rsidRPr="00EF2D1B" w:rsidRDefault="00A206A8" w:rsidP="00EA267A">
            <w:pPr>
              <w:rPr>
                <w:rFonts w:cs="Arial"/>
                <w:sz w:val="18"/>
                <w:szCs w:val="18"/>
              </w:rPr>
            </w:pPr>
            <w:r w:rsidRPr="00EF2D1B">
              <w:rPr>
                <w:rFonts w:cs="Arial"/>
                <w:sz w:val="18"/>
                <w:szCs w:val="18"/>
              </w:rPr>
              <w:t>6. 2. – 10.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63C47A3D" w14:textId="77777777" w:rsidR="00A206A8" w:rsidRPr="00EF2D1B" w:rsidRDefault="00A206A8" w:rsidP="00EA267A">
            <w:r w:rsidRPr="00EF2D1B">
              <w:rPr>
                <w:rFonts w:cs="Arial"/>
                <w:sz w:val="18"/>
                <w:szCs w:val="18"/>
              </w:rPr>
              <w:t>ZIMSKE POČITNICE ZA DIJAKE Z OBMOČJA GORENJSKE, GORIŠKE, PRIMORSKO- NOTRANJSKE, OBALNO-KRAŠKE, OSREDNJESLOVENSKE IN ZASAVSKE STATISTIČNE REGIJE TER OBČIN JUGOVZHODNE SLOVENIJE: KOČEVJE</w:t>
            </w:r>
          </w:p>
          <w:p w14:paraId="03926BE0" w14:textId="77777777" w:rsidR="00A206A8" w:rsidRPr="00EF2D1B" w:rsidRDefault="00A206A8" w:rsidP="00EA267A">
            <w:pPr>
              <w:rPr>
                <w:rFonts w:cs="Arial"/>
                <w:sz w:val="18"/>
                <w:szCs w:val="18"/>
              </w:rPr>
            </w:pPr>
          </w:p>
        </w:tc>
      </w:tr>
      <w:tr w:rsidR="00A206A8" w:rsidRPr="00E557A1" w14:paraId="5046F193"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17173C34"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16D5707" w14:textId="77777777" w:rsidR="00A206A8" w:rsidRPr="00EF2D1B" w:rsidRDefault="00A206A8" w:rsidP="00EA267A">
            <w:pPr>
              <w:rPr>
                <w:rFonts w:cs="Arial"/>
                <w:sz w:val="18"/>
                <w:szCs w:val="18"/>
              </w:rPr>
            </w:pPr>
            <w:r w:rsidRPr="00EF2D1B">
              <w:rPr>
                <w:rFonts w:cs="Arial"/>
                <w:sz w:val="18"/>
                <w:szCs w:val="18"/>
              </w:rPr>
              <w:t>petek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0AB093F8" w14:textId="77777777" w:rsidR="00A206A8" w:rsidRPr="00EF2D1B" w:rsidRDefault="00A206A8" w:rsidP="00EA267A">
            <w:pPr>
              <w:rPr>
                <w:rFonts w:cs="Arial"/>
                <w:sz w:val="18"/>
                <w:szCs w:val="18"/>
              </w:rPr>
            </w:pPr>
            <w:r w:rsidRPr="00EF2D1B">
              <w:rPr>
                <w:rFonts w:cs="Arial"/>
                <w:sz w:val="18"/>
                <w:szCs w:val="18"/>
              </w:rPr>
              <w:t>3. 2.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33293E47" w14:textId="77777777" w:rsidR="00A206A8" w:rsidRPr="00EF2D1B" w:rsidRDefault="00A206A8" w:rsidP="00EA267A">
            <w:pPr>
              <w:rPr>
                <w:rFonts w:cs="Arial"/>
                <w:sz w:val="18"/>
                <w:szCs w:val="18"/>
              </w:rPr>
            </w:pPr>
            <w:r w:rsidRPr="00EF2D1B">
              <w:rPr>
                <w:rFonts w:cs="Arial"/>
                <w:sz w:val="18"/>
                <w:szCs w:val="18"/>
              </w:rPr>
              <w:t>PROSLAVA PRED SLOVENSKIM KULTURNIM PRAZNIKOM NA ŠOLAH Z OBMOČJA GORENJSKE, GORIŠKE, PRIMORSKO- NOTRANJSKE, OBALNO-KRAŠKE, OSREDNJESLOVENSKE IN ZASAVSKE STATISTIČNE REGIJE TER OBČIN JUGOVZHODNE SLOVENIJE: KOČEVJE</w:t>
            </w:r>
          </w:p>
        </w:tc>
      </w:tr>
      <w:tr w:rsidR="00A206A8" w:rsidRPr="00E557A1" w14:paraId="479C4D87"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4CAE6EB1"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AD9516B" w14:textId="77777777" w:rsidR="00A206A8" w:rsidRPr="00EF2D1B" w:rsidRDefault="00A206A8" w:rsidP="00EA267A">
            <w:pPr>
              <w:rPr>
                <w:rFonts w:cs="Arial"/>
                <w:sz w:val="18"/>
                <w:szCs w:val="18"/>
              </w:rPr>
            </w:pPr>
            <w:r w:rsidRPr="00EF2D1B">
              <w:rPr>
                <w:rFonts w:cs="Arial"/>
                <w:sz w:val="18"/>
                <w:szCs w:val="18"/>
              </w:rPr>
              <w:t>torek</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5E155CE5" w14:textId="77777777" w:rsidR="00A206A8" w:rsidRPr="00EF2D1B" w:rsidRDefault="00A206A8" w:rsidP="00EA267A">
            <w:pPr>
              <w:rPr>
                <w:rFonts w:cs="Arial"/>
                <w:sz w:val="18"/>
                <w:szCs w:val="18"/>
              </w:rPr>
            </w:pPr>
            <w:r w:rsidRPr="00EF2D1B">
              <w:rPr>
                <w:rFonts w:cs="Arial"/>
                <w:sz w:val="18"/>
                <w:szCs w:val="18"/>
              </w:rPr>
              <w:t xml:space="preserve">7. 2.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7499B406" w14:textId="77777777" w:rsidR="00A206A8" w:rsidRPr="00EF2D1B" w:rsidRDefault="00A206A8" w:rsidP="00EA267A">
            <w:pPr>
              <w:rPr>
                <w:rFonts w:cs="Arial"/>
                <w:sz w:val="18"/>
                <w:szCs w:val="18"/>
              </w:rPr>
            </w:pPr>
            <w:r w:rsidRPr="00EF2D1B">
              <w:rPr>
                <w:rFonts w:cs="Arial"/>
                <w:sz w:val="18"/>
                <w:szCs w:val="18"/>
              </w:rPr>
              <w:t>PROSLAVA PRED SLOVENSKIM KULTURNIM PRAZNIKOM NA ŠOLAH Z OBMOČJA JUGOVZHODNE SLOVENIJE (RAZEN OBČINE KOČEVJE), KOROŠKE, PODRAVSKE, POMURSKE, SAVINJSKE IN POSAVSKE STATISTIČNE REGIJE</w:t>
            </w:r>
          </w:p>
        </w:tc>
      </w:tr>
      <w:tr w:rsidR="00A206A8" w:rsidRPr="00E557A1" w14:paraId="47B37B0B"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52571DE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3238D18" w14:textId="77777777" w:rsidR="00A206A8" w:rsidRPr="00EF2D1B" w:rsidRDefault="00A206A8" w:rsidP="00EA267A">
            <w:pPr>
              <w:rPr>
                <w:rFonts w:cs="Arial"/>
                <w:sz w:val="18"/>
                <w:szCs w:val="18"/>
              </w:rPr>
            </w:pPr>
            <w:r w:rsidRPr="00EF2D1B">
              <w:rPr>
                <w:rFonts w:cs="Arial"/>
                <w:sz w:val="18"/>
                <w:szCs w:val="18"/>
              </w:rPr>
              <w:t>sreda - sreda</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35E8D1EC" w14:textId="77777777" w:rsidR="00A206A8" w:rsidRPr="00EF2D1B" w:rsidRDefault="00A206A8" w:rsidP="00EA267A">
            <w:pPr>
              <w:rPr>
                <w:rFonts w:cs="Arial"/>
                <w:sz w:val="18"/>
                <w:szCs w:val="18"/>
              </w:rPr>
            </w:pPr>
            <w:r w:rsidRPr="00EF2D1B">
              <w:rPr>
                <w:rFonts w:cs="Arial"/>
                <w:sz w:val="18"/>
                <w:szCs w:val="18"/>
              </w:rPr>
              <w:t xml:space="preserve">1. 2. – 1. 3.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3FCA1C7B" w14:textId="77777777" w:rsidR="00A206A8" w:rsidRPr="00EF2D1B" w:rsidRDefault="00A206A8" w:rsidP="00EA267A">
            <w:pPr>
              <w:rPr>
                <w:rFonts w:cs="Arial"/>
                <w:sz w:val="18"/>
                <w:szCs w:val="18"/>
              </w:rPr>
            </w:pPr>
            <w:r w:rsidRPr="00EF2D1B">
              <w:rPr>
                <w:rFonts w:cs="Arial"/>
                <w:sz w:val="18"/>
                <w:szCs w:val="18"/>
              </w:rPr>
              <w:t xml:space="preserve">ZIMSKI IZPITNI ROK </w:t>
            </w:r>
          </w:p>
        </w:tc>
      </w:tr>
      <w:tr w:rsidR="00A206A8" w:rsidRPr="00E557A1" w14:paraId="5BE5F9EB"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4B841F1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26A9F493" w14:textId="77777777" w:rsidR="00A206A8" w:rsidRPr="00EF2D1B" w:rsidRDefault="00A206A8" w:rsidP="00EA267A">
            <w:pPr>
              <w:rPr>
                <w:rFonts w:cs="Arial"/>
                <w:sz w:val="18"/>
                <w:szCs w:val="18"/>
              </w:rPr>
            </w:pPr>
            <w:r w:rsidRPr="00EF2D1B">
              <w:rPr>
                <w:rFonts w:cs="Arial"/>
                <w:sz w:val="18"/>
                <w:szCs w:val="18"/>
              </w:rPr>
              <w:t>petek - sobota</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611873DB" w14:textId="77777777" w:rsidR="00A206A8" w:rsidRPr="00EF2D1B" w:rsidRDefault="00A206A8" w:rsidP="00EA267A">
            <w:pPr>
              <w:rPr>
                <w:rFonts w:cs="Arial"/>
                <w:sz w:val="18"/>
                <w:szCs w:val="18"/>
              </w:rPr>
            </w:pPr>
            <w:r w:rsidRPr="00EF2D1B">
              <w:rPr>
                <w:rFonts w:cs="Arial"/>
                <w:sz w:val="18"/>
                <w:szCs w:val="18"/>
              </w:rPr>
              <w:t>17. 2. – 18. 2.</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02218B34" w14:textId="77777777" w:rsidR="00A206A8" w:rsidRPr="00EF2D1B" w:rsidRDefault="00A206A8" w:rsidP="00EA267A">
            <w:pPr>
              <w:rPr>
                <w:rFonts w:cs="Arial"/>
                <w:sz w:val="18"/>
                <w:szCs w:val="18"/>
              </w:rPr>
            </w:pPr>
            <w:r w:rsidRPr="00EF2D1B">
              <w:rPr>
                <w:rFonts w:cs="Arial"/>
                <w:sz w:val="18"/>
                <w:szCs w:val="18"/>
              </w:rPr>
              <w:t xml:space="preserve">INFORMATIVNA DNEVA ZA VPIS V SREDNJE ŠOLE  </w:t>
            </w:r>
          </w:p>
        </w:tc>
      </w:tr>
      <w:tr w:rsidR="00A206A8" w:rsidRPr="00E557A1" w14:paraId="5D60B594" w14:textId="77777777" w:rsidTr="00DE3282">
        <w:trPr>
          <w:trHeight w:val="270"/>
        </w:trPr>
        <w:tc>
          <w:tcPr>
            <w:tcW w:w="791" w:type="dxa"/>
            <w:vMerge/>
            <w:tcBorders>
              <w:left w:val="single" w:sz="4" w:space="0" w:color="auto"/>
              <w:bottom w:val="single" w:sz="4" w:space="0" w:color="auto"/>
              <w:right w:val="single" w:sz="4" w:space="0" w:color="auto"/>
            </w:tcBorders>
            <w:shd w:val="clear" w:color="auto" w:fill="C5E0B3"/>
            <w:vAlign w:val="center"/>
          </w:tcPr>
          <w:p w14:paraId="20B196C6"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7F1F1B6" w14:textId="77777777" w:rsidR="00A206A8" w:rsidRPr="008605EE" w:rsidRDefault="00A206A8" w:rsidP="00EA267A">
            <w:pPr>
              <w:rPr>
                <w:rFonts w:cs="Arial"/>
                <w:sz w:val="18"/>
                <w:szCs w:val="18"/>
              </w:rPr>
            </w:pPr>
            <w:r>
              <w:rPr>
                <w:rFonts w:cs="Arial"/>
                <w:sz w:val="18"/>
                <w:szCs w:val="18"/>
              </w:rPr>
              <w:t>petek</w:t>
            </w:r>
            <w:r w:rsidRPr="008605EE">
              <w:rPr>
                <w:rFonts w:cs="Arial"/>
                <w:sz w:val="18"/>
                <w:szCs w:val="18"/>
              </w:rPr>
              <w:t xml:space="preserve"> </w:t>
            </w:r>
          </w:p>
        </w:tc>
        <w:tc>
          <w:tcPr>
            <w:tcW w:w="1643" w:type="dxa"/>
            <w:tcBorders>
              <w:top w:val="single" w:sz="4" w:space="0" w:color="auto"/>
              <w:left w:val="single" w:sz="4" w:space="0" w:color="auto"/>
              <w:bottom w:val="single" w:sz="4" w:space="0" w:color="auto"/>
              <w:right w:val="single" w:sz="4" w:space="0" w:color="000000"/>
            </w:tcBorders>
            <w:shd w:val="clear" w:color="auto" w:fill="auto"/>
            <w:vAlign w:val="center"/>
          </w:tcPr>
          <w:p w14:paraId="77D2AD67" w14:textId="77777777" w:rsidR="00A206A8" w:rsidRPr="008605EE" w:rsidRDefault="00A206A8" w:rsidP="00EA267A">
            <w:pPr>
              <w:rPr>
                <w:rFonts w:cs="Arial"/>
                <w:sz w:val="18"/>
                <w:szCs w:val="18"/>
              </w:rPr>
            </w:pPr>
            <w:r w:rsidRPr="008605EE">
              <w:rPr>
                <w:rFonts w:cs="Arial"/>
                <w:sz w:val="18"/>
                <w:szCs w:val="18"/>
              </w:rPr>
              <w:t>2</w:t>
            </w:r>
            <w:r>
              <w:rPr>
                <w:rFonts w:cs="Arial"/>
                <w:sz w:val="18"/>
                <w:szCs w:val="18"/>
              </w:rPr>
              <w:t>8</w:t>
            </w:r>
            <w:r w:rsidRPr="008605EE">
              <w:rPr>
                <w:rFonts w:cs="Arial"/>
                <w:sz w:val="18"/>
                <w:szCs w:val="18"/>
              </w:rPr>
              <w:t xml:space="preserve">. 4. </w:t>
            </w:r>
          </w:p>
        </w:tc>
        <w:tc>
          <w:tcPr>
            <w:tcW w:w="5528" w:type="dxa"/>
            <w:tcBorders>
              <w:top w:val="single" w:sz="4" w:space="0" w:color="auto"/>
              <w:left w:val="single" w:sz="4" w:space="0" w:color="000000"/>
              <w:bottom w:val="single" w:sz="4" w:space="0" w:color="auto"/>
              <w:right w:val="single" w:sz="4" w:space="0" w:color="auto"/>
            </w:tcBorders>
            <w:shd w:val="clear" w:color="auto" w:fill="auto"/>
            <w:vAlign w:val="center"/>
          </w:tcPr>
          <w:p w14:paraId="685343E6" w14:textId="77777777" w:rsidR="00A206A8" w:rsidRPr="008605EE" w:rsidRDefault="00A206A8" w:rsidP="00EA267A">
            <w:pPr>
              <w:rPr>
                <w:rFonts w:cs="Arial"/>
                <w:sz w:val="18"/>
                <w:szCs w:val="18"/>
              </w:rPr>
            </w:pPr>
            <w:r w:rsidRPr="008605EE">
              <w:rPr>
                <w:rFonts w:cs="Arial"/>
                <w:sz w:val="18"/>
                <w:szCs w:val="18"/>
              </w:rPr>
              <w:t xml:space="preserve">PRVOMAJSKE POČITNICE </w:t>
            </w:r>
          </w:p>
        </w:tc>
      </w:tr>
      <w:tr w:rsidR="00A206A8" w:rsidRPr="00E557A1" w14:paraId="2B76061E" w14:textId="77777777" w:rsidTr="00DE3282">
        <w:trPr>
          <w:trHeight w:val="270"/>
        </w:trPr>
        <w:tc>
          <w:tcPr>
            <w:tcW w:w="791" w:type="dxa"/>
            <w:vMerge/>
            <w:tcBorders>
              <w:left w:val="single" w:sz="4" w:space="0" w:color="auto"/>
              <w:right w:val="single" w:sz="4" w:space="0" w:color="auto"/>
            </w:tcBorders>
            <w:shd w:val="clear" w:color="auto" w:fill="C5E0B3"/>
            <w:vAlign w:val="center"/>
          </w:tcPr>
          <w:p w14:paraId="6222E59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FCF21EE" w14:textId="77777777" w:rsidR="00A206A8"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78559142" w14:textId="77777777" w:rsidR="00A206A8" w:rsidRPr="00E557A1" w:rsidRDefault="00A206A8" w:rsidP="00EA267A">
            <w:pPr>
              <w:rPr>
                <w:rFonts w:cs="Arial"/>
                <w:sz w:val="18"/>
                <w:szCs w:val="18"/>
              </w:rPr>
            </w:pPr>
            <w:r>
              <w:rPr>
                <w:rFonts w:cs="Arial"/>
                <w:sz w:val="18"/>
                <w:szCs w:val="18"/>
              </w:rPr>
              <w:t>19. 5.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5B27D1A" w14:textId="77777777" w:rsidR="00A206A8" w:rsidRPr="00E557A1" w:rsidRDefault="00A206A8" w:rsidP="00EA267A">
            <w:pPr>
              <w:rPr>
                <w:rFonts w:cs="Arial"/>
                <w:sz w:val="18"/>
                <w:szCs w:val="18"/>
              </w:rPr>
            </w:pPr>
            <w:r w:rsidRPr="00E557A1">
              <w:rPr>
                <w:rFonts w:cs="Arial"/>
                <w:sz w:val="18"/>
                <w:szCs w:val="18"/>
              </w:rPr>
              <w:t>ZAKLJUČEK 2. OCENJEVALNEGA OBDOBJA IN POUKA ZA ZAKLJUČNE LETNIKE</w:t>
            </w:r>
          </w:p>
        </w:tc>
      </w:tr>
      <w:tr w:rsidR="00A206A8" w:rsidRPr="00E557A1" w14:paraId="53CBAF40" w14:textId="77777777" w:rsidTr="00DE3282">
        <w:trPr>
          <w:trHeight w:val="270"/>
        </w:trPr>
        <w:tc>
          <w:tcPr>
            <w:tcW w:w="791" w:type="dxa"/>
            <w:vMerge w:val="restart"/>
            <w:tcBorders>
              <w:left w:val="single" w:sz="4" w:space="0" w:color="auto"/>
              <w:bottom w:val="single" w:sz="4" w:space="0" w:color="auto"/>
              <w:right w:val="single" w:sz="4" w:space="0" w:color="auto"/>
            </w:tcBorders>
            <w:shd w:val="clear" w:color="auto" w:fill="C5E0B3"/>
            <w:vAlign w:val="center"/>
          </w:tcPr>
          <w:p w14:paraId="69D58529"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F62750C" w14:textId="77777777" w:rsidR="00A206A8" w:rsidRPr="00E557A1" w:rsidRDefault="00A206A8" w:rsidP="00EA267A">
            <w:pPr>
              <w:rPr>
                <w:rFonts w:cs="Arial"/>
                <w:sz w:val="18"/>
                <w:szCs w:val="18"/>
              </w:rPr>
            </w:pPr>
            <w:r>
              <w:rPr>
                <w:rFonts w:cs="Arial"/>
                <w:sz w:val="18"/>
                <w:szCs w:val="18"/>
              </w:rPr>
              <w:t>ponedeljek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3F313091"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2</w:t>
            </w:r>
            <w:r w:rsidRPr="00E557A1">
              <w:rPr>
                <w:rFonts w:cs="Arial"/>
                <w:sz w:val="18"/>
                <w:szCs w:val="18"/>
              </w:rPr>
              <w:t xml:space="preserve">. 5.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D20F108" w14:textId="77777777" w:rsidR="00A206A8" w:rsidRPr="00E557A1" w:rsidRDefault="00A206A8" w:rsidP="00EA267A">
            <w:pPr>
              <w:rPr>
                <w:rFonts w:cs="Arial"/>
                <w:sz w:val="18"/>
                <w:szCs w:val="18"/>
              </w:rPr>
            </w:pPr>
            <w:r>
              <w:rPr>
                <w:rFonts w:cs="Arial"/>
                <w:sz w:val="18"/>
                <w:szCs w:val="18"/>
              </w:rPr>
              <w:t>RAZDELITEV SPRIČEVAL ZA ZAKLJUČNE LETNIKE</w:t>
            </w:r>
          </w:p>
        </w:tc>
      </w:tr>
      <w:tr w:rsidR="00A206A8" w:rsidRPr="00E557A1" w14:paraId="1F38A7FC" w14:textId="77777777" w:rsidTr="00DE3282">
        <w:trPr>
          <w:trHeight w:val="258"/>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80F00F1"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02A3FD77" w14:textId="77777777" w:rsidR="00A206A8" w:rsidRPr="00E557A1" w:rsidRDefault="00A206A8" w:rsidP="00EA267A">
            <w:pPr>
              <w:rPr>
                <w:rFonts w:cs="Arial"/>
                <w:sz w:val="18"/>
                <w:szCs w:val="18"/>
              </w:rPr>
            </w:pPr>
            <w:r>
              <w:rPr>
                <w:rFonts w:cs="Arial"/>
                <w:sz w:val="18"/>
                <w:szCs w:val="18"/>
              </w:rPr>
              <w:t>torek- 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683F5E86"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xml:space="preserve">. 5. </w:t>
            </w:r>
            <w:r>
              <w:rPr>
                <w:rFonts w:cs="Arial"/>
                <w:sz w:val="18"/>
                <w:szCs w:val="18"/>
              </w:rPr>
              <w:t>–</w:t>
            </w:r>
            <w:r w:rsidRPr="00E557A1">
              <w:rPr>
                <w:rFonts w:cs="Arial"/>
                <w:sz w:val="18"/>
                <w:szCs w:val="18"/>
              </w:rPr>
              <w:t xml:space="preserve"> </w:t>
            </w:r>
            <w:r>
              <w:rPr>
                <w:rFonts w:cs="Arial"/>
                <w:sz w:val="18"/>
                <w:szCs w:val="18"/>
              </w:rPr>
              <w:t>26. 5.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21A1F89" w14:textId="77777777" w:rsidR="00A206A8" w:rsidRPr="00E557A1" w:rsidRDefault="00A206A8" w:rsidP="00EA267A">
            <w:pPr>
              <w:rPr>
                <w:rFonts w:cs="Arial"/>
                <w:sz w:val="18"/>
                <w:szCs w:val="18"/>
              </w:rPr>
            </w:pPr>
            <w:r w:rsidRPr="00E557A1">
              <w:rPr>
                <w:rFonts w:cs="Arial"/>
                <w:sz w:val="18"/>
                <w:szCs w:val="18"/>
              </w:rPr>
              <w:t xml:space="preserve">PRIPRAVA NA SM, PM, ZI </w:t>
            </w:r>
          </w:p>
        </w:tc>
      </w:tr>
      <w:tr w:rsidR="00A206A8" w:rsidRPr="00E557A1" w14:paraId="15B0AC38" w14:textId="77777777" w:rsidTr="00DE3282">
        <w:trPr>
          <w:trHeight w:val="27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5B912086"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9999470" w14:textId="77777777" w:rsidR="00A206A8" w:rsidRPr="00E557A1" w:rsidRDefault="00A206A8" w:rsidP="00EA267A">
            <w:pPr>
              <w:rPr>
                <w:rFonts w:cs="Arial"/>
                <w:sz w:val="18"/>
                <w:szCs w:val="18"/>
              </w:rPr>
            </w:pPr>
            <w:r>
              <w:rPr>
                <w:rFonts w:cs="Arial"/>
                <w:sz w:val="18"/>
                <w:szCs w:val="18"/>
              </w:rPr>
              <w:t>torek - 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3E06BC6" w14:textId="77777777" w:rsidR="00A206A8" w:rsidRPr="00482920" w:rsidRDefault="00A206A8" w:rsidP="00EA267A">
            <w:pPr>
              <w:rPr>
                <w:rFonts w:cs="Arial"/>
                <w:sz w:val="18"/>
                <w:szCs w:val="18"/>
                <w:highlight w:val="yellow"/>
              </w:rPr>
            </w:pPr>
            <w:r w:rsidRPr="004B7E34">
              <w:rPr>
                <w:rFonts w:cs="Arial"/>
                <w:sz w:val="18"/>
                <w:szCs w:val="18"/>
              </w:rPr>
              <w:t>2</w:t>
            </w:r>
            <w:r>
              <w:rPr>
                <w:rFonts w:cs="Arial"/>
                <w:sz w:val="18"/>
                <w:szCs w:val="18"/>
              </w:rPr>
              <w:t>3</w:t>
            </w:r>
            <w:r w:rsidRPr="004B7E34">
              <w:rPr>
                <w:rFonts w:cs="Arial"/>
                <w:sz w:val="18"/>
                <w:szCs w:val="18"/>
              </w:rPr>
              <w:t>. 5. –  2</w:t>
            </w:r>
            <w:r>
              <w:rPr>
                <w:rFonts w:cs="Arial"/>
                <w:sz w:val="18"/>
                <w:szCs w:val="18"/>
              </w:rPr>
              <w:t>5</w:t>
            </w:r>
            <w:r w:rsidRPr="004B7E34">
              <w:rPr>
                <w:rFonts w:cs="Arial"/>
                <w:sz w:val="18"/>
                <w:szCs w:val="18"/>
              </w:rPr>
              <w:t>. 5.</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351AA" w14:textId="77777777" w:rsidR="00A206A8" w:rsidRPr="00E557A1" w:rsidRDefault="00A206A8" w:rsidP="00EA267A">
            <w:pPr>
              <w:rPr>
                <w:rFonts w:cs="Arial"/>
                <w:sz w:val="18"/>
                <w:szCs w:val="18"/>
              </w:rPr>
            </w:pPr>
            <w:r w:rsidRPr="00E557A1">
              <w:rPr>
                <w:rFonts w:cs="Arial"/>
                <w:sz w:val="18"/>
                <w:szCs w:val="18"/>
              </w:rPr>
              <w:t xml:space="preserve">IZPITNI ROK ZA IZBOLJŠEVANJE OCENE </w:t>
            </w:r>
            <w:r>
              <w:rPr>
                <w:rFonts w:cs="Arial"/>
                <w:sz w:val="18"/>
                <w:szCs w:val="18"/>
              </w:rPr>
              <w:t xml:space="preserve"> ZA </w:t>
            </w:r>
            <w:r w:rsidRPr="00E557A1">
              <w:rPr>
                <w:rFonts w:cs="Arial"/>
                <w:sz w:val="18"/>
                <w:szCs w:val="18"/>
              </w:rPr>
              <w:t>ZAKLJUČN</w:t>
            </w:r>
            <w:r>
              <w:rPr>
                <w:rFonts w:cs="Arial"/>
                <w:sz w:val="18"/>
                <w:szCs w:val="18"/>
              </w:rPr>
              <w:t>E</w:t>
            </w:r>
            <w:r w:rsidRPr="00E557A1">
              <w:rPr>
                <w:rFonts w:cs="Arial"/>
                <w:sz w:val="18"/>
                <w:szCs w:val="18"/>
              </w:rPr>
              <w:t xml:space="preserve"> LETNIK</w:t>
            </w:r>
            <w:r>
              <w:rPr>
                <w:rFonts w:cs="Arial"/>
                <w:sz w:val="18"/>
                <w:szCs w:val="18"/>
              </w:rPr>
              <w:t>E (PREDMETNI IZPITI)</w:t>
            </w:r>
          </w:p>
        </w:tc>
      </w:tr>
      <w:tr w:rsidR="00A206A8" w:rsidRPr="00E557A1" w14:paraId="13C5881A"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hideMark/>
          </w:tcPr>
          <w:p w14:paraId="35CBA26E"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02337BE" w14:textId="77777777" w:rsidR="00A206A8" w:rsidRPr="006074FC"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21E4F70" w14:textId="77777777" w:rsidR="00A206A8" w:rsidRPr="006074FC" w:rsidRDefault="00A206A8" w:rsidP="00EA267A">
            <w:pPr>
              <w:rPr>
                <w:rFonts w:cs="Arial"/>
                <w:sz w:val="18"/>
                <w:szCs w:val="18"/>
              </w:rPr>
            </w:pPr>
            <w:r w:rsidRPr="006074FC">
              <w:rPr>
                <w:rFonts w:cs="Arial"/>
                <w:sz w:val="18"/>
                <w:szCs w:val="18"/>
              </w:rPr>
              <w:t>2</w:t>
            </w:r>
            <w:r>
              <w:rPr>
                <w:rFonts w:cs="Arial"/>
                <w:sz w:val="18"/>
                <w:szCs w:val="18"/>
              </w:rPr>
              <w:t>5</w:t>
            </w:r>
            <w:r w:rsidRPr="006074FC">
              <w:rPr>
                <w:rFonts w:cs="Arial"/>
                <w:sz w:val="18"/>
                <w:szCs w:val="18"/>
              </w:rPr>
              <w:t xml:space="preserve">. 5.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463E" w14:textId="77777777" w:rsidR="00A206A8" w:rsidRPr="00AA7BA9" w:rsidRDefault="00A206A8" w:rsidP="00EA267A">
            <w:pPr>
              <w:rPr>
                <w:rFonts w:cs="Arial"/>
                <w:sz w:val="18"/>
                <w:szCs w:val="18"/>
              </w:rPr>
            </w:pPr>
            <w:r>
              <w:rPr>
                <w:rFonts w:cs="Arial"/>
                <w:sz w:val="18"/>
                <w:szCs w:val="18"/>
              </w:rPr>
              <w:t>ZAČETEK IZPITNEGA ROKA ZA OPRAVLJANJE IZPITOV V POKLICNEM IZOBRAŽEVANJU ZA ZAKLJUČNE LETNIKE (DOPOLNILNI IN POPRAVNI IZPITI)</w:t>
            </w:r>
          </w:p>
        </w:tc>
      </w:tr>
      <w:tr w:rsidR="00A206A8" w:rsidRPr="00E557A1" w14:paraId="1C3CF2EC"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1C02FD2D"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9B775E0" w14:textId="77777777" w:rsidR="00A206A8" w:rsidRPr="00E557A1" w:rsidRDefault="00A206A8" w:rsidP="00EA267A">
            <w:pPr>
              <w:rPr>
                <w:rFonts w:cs="Arial"/>
                <w:sz w:val="18"/>
                <w:szCs w:val="18"/>
              </w:rPr>
            </w:pPr>
            <w:r>
              <w:rPr>
                <w:rFonts w:cs="Arial"/>
                <w:sz w:val="18"/>
                <w:szCs w:val="18"/>
              </w:rPr>
              <w:t>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4E31D3A3"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2</w:t>
            </w:r>
            <w:r w:rsidRPr="00E557A1">
              <w:rPr>
                <w:rFonts w:cs="Arial"/>
                <w:sz w:val="18"/>
                <w:szCs w:val="18"/>
              </w:rPr>
              <w:t>. 6.</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6890F612" w14:textId="77777777" w:rsidR="00A206A8" w:rsidRPr="00E557A1" w:rsidRDefault="00A206A8" w:rsidP="00EA267A">
            <w:pPr>
              <w:rPr>
                <w:rFonts w:cs="Arial"/>
                <w:sz w:val="18"/>
                <w:szCs w:val="18"/>
              </w:rPr>
            </w:pPr>
            <w:r w:rsidRPr="00E557A1">
              <w:rPr>
                <w:rFonts w:cs="Arial"/>
                <w:sz w:val="18"/>
                <w:szCs w:val="18"/>
              </w:rPr>
              <w:t xml:space="preserve">ZAKLJUČEK 2. OCENJEVALNEGA OBDOBJA ZA OSTALE LETNIKE </w:t>
            </w:r>
          </w:p>
        </w:tc>
      </w:tr>
      <w:tr w:rsidR="00A206A8" w:rsidRPr="00E557A1" w14:paraId="6A57F823"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69400E2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596C5791" w14:textId="77777777" w:rsidR="00A206A8" w:rsidRPr="00E557A1" w:rsidRDefault="00A206A8" w:rsidP="00EA267A">
            <w:pPr>
              <w:rPr>
                <w:rFonts w:cs="Arial"/>
                <w:sz w:val="18"/>
                <w:szCs w:val="18"/>
              </w:rPr>
            </w:pPr>
            <w:r>
              <w:rPr>
                <w:rFonts w:cs="Arial"/>
                <w:sz w:val="18"/>
                <w:szCs w:val="18"/>
              </w:rPr>
              <w:t>petek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C684E9D"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3</w:t>
            </w:r>
            <w:r w:rsidRPr="00E557A1">
              <w:rPr>
                <w:rFonts w:cs="Arial"/>
                <w:sz w:val="18"/>
                <w:szCs w:val="18"/>
              </w:rPr>
              <w:t xml:space="preserve">. 6.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89C96F5" w14:textId="77777777" w:rsidR="00A206A8" w:rsidRPr="00E557A1" w:rsidRDefault="00A206A8" w:rsidP="00EA267A">
            <w:pPr>
              <w:rPr>
                <w:rFonts w:cs="Arial"/>
                <w:sz w:val="18"/>
                <w:szCs w:val="18"/>
              </w:rPr>
            </w:pPr>
            <w:r w:rsidRPr="00E557A1">
              <w:rPr>
                <w:rFonts w:cs="Arial"/>
                <w:sz w:val="18"/>
                <w:szCs w:val="18"/>
              </w:rPr>
              <w:t>PROSLAVA PRED DNEVOM DRŽAVNOSTI IN ZAKLJUČEK POUKA ZA OSTALE LETNIKE TER RAZDELITEV SPRIČEVAL</w:t>
            </w:r>
          </w:p>
        </w:tc>
      </w:tr>
      <w:tr w:rsidR="00A206A8" w:rsidRPr="00E557A1" w14:paraId="398F2253"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BD74D53"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DBE5799" w14:textId="77777777" w:rsidR="00A206A8" w:rsidRPr="00E557A1" w:rsidRDefault="00A206A8" w:rsidP="00EA267A">
            <w:pPr>
              <w:rPr>
                <w:rFonts w:cs="Arial"/>
                <w:sz w:val="18"/>
                <w:szCs w:val="18"/>
              </w:rPr>
            </w:pPr>
            <w:r>
              <w:rPr>
                <w:rFonts w:cs="Arial"/>
                <w:sz w:val="18"/>
                <w:szCs w:val="18"/>
              </w:rPr>
              <w:t>ponedeljek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2A335862" w14:textId="77777777" w:rsidR="00A206A8" w:rsidRPr="00E557A1" w:rsidRDefault="00A206A8" w:rsidP="00EA267A">
            <w:pPr>
              <w:rPr>
                <w:rFonts w:cs="Arial"/>
                <w:sz w:val="18"/>
                <w:szCs w:val="18"/>
              </w:rPr>
            </w:pPr>
            <w:r>
              <w:rPr>
                <w:rFonts w:cs="Arial"/>
                <w:sz w:val="18"/>
                <w:szCs w:val="18"/>
              </w:rPr>
              <w:t>26</w:t>
            </w:r>
            <w:r w:rsidRPr="00E557A1">
              <w:rPr>
                <w:rFonts w:cs="Arial"/>
                <w:sz w:val="18"/>
                <w:szCs w:val="18"/>
              </w:rPr>
              <w:t>. 6.</w:t>
            </w:r>
            <w:r>
              <w:rPr>
                <w:rFonts w:cs="Arial"/>
                <w:sz w:val="18"/>
                <w:szCs w:val="18"/>
                <w:vertAlign w:val="superscript"/>
              </w:rPr>
              <w:t>**</w:t>
            </w:r>
            <w:r w:rsidRPr="00E557A1">
              <w:rPr>
                <w:rFonts w:cs="Arial"/>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D26C3D" w14:textId="77777777" w:rsidR="00A206A8" w:rsidRPr="00E557A1" w:rsidRDefault="00A206A8" w:rsidP="00EA267A">
            <w:pPr>
              <w:rPr>
                <w:rFonts w:cs="Arial"/>
                <w:sz w:val="18"/>
                <w:szCs w:val="18"/>
              </w:rPr>
            </w:pPr>
            <w:r w:rsidRPr="00E557A1">
              <w:rPr>
                <w:rFonts w:cs="Arial"/>
                <w:sz w:val="18"/>
                <w:szCs w:val="18"/>
              </w:rPr>
              <w:t xml:space="preserve">SPOMLADANSKI IZPITNI ROK </w:t>
            </w:r>
          </w:p>
        </w:tc>
      </w:tr>
      <w:tr w:rsidR="00A206A8" w:rsidRPr="00E557A1" w14:paraId="63521091"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43248C8A"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C30616C" w14:textId="77777777" w:rsidR="00A206A8" w:rsidRPr="00E557A1" w:rsidRDefault="00A206A8" w:rsidP="00EA267A">
            <w:pPr>
              <w:rPr>
                <w:rFonts w:cs="Arial"/>
                <w:sz w:val="18"/>
                <w:szCs w:val="18"/>
              </w:rPr>
            </w:pPr>
            <w:r>
              <w:rPr>
                <w:rFonts w:cs="Arial"/>
                <w:sz w:val="18"/>
                <w:szCs w:val="18"/>
              </w:rPr>
              <w:t>ponedeljek - četrtek</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7165D87" w14:textId="77777777" w:rsidR="00A206A8" w:rsidRPr="00E557A1" w:rsidRDefault="00A206A8" w:rsidP="00EA267A">
            <w:pPr>
              <w:rPr>
                <w:rFonts w:cs="Arial"/>
                <w:sz w:val="18"/>
                <w:szCs w:val="18"/>
              </w:rPr>
            </w:pPr>
            <w:r w:rsidRPr="00E557A1">
              <w:rPr>
                <w:rFonts w:cs="Arial"/>
                <w:sz w:val="18"/>
                <w:szCs w:val="18"/>
              </w:rPr>
              <w:t>2</w:t>
            </w:r>
            <w:r>
              <w:rPr>
                <w:rFonts w:cs="Arial"/>
                <w:sz w:val="18"/>
                <w:szCs w:val="18"/>
              </w:rPr>
              <w:t>6</w:t>
            </w:r>
            <w:r w:rsidRPr="00E557A1">
              <w:rPr>
                <w:rFonts w:cs="Arial"/>
                <w:sz w:val="18"/>
                <w:szCs w:val="18"/>
              </w:rPr>
              <w:t>. 6. – 31. 8.</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00ED018" w14:textId="77777777" w:rsidR="00A206A8" w:rsidRPr="00E557A1" w:rsidRDefault="00A206A8" w:rsidP="00EA267A">
            <w:pPr>
              <w:rPr>
                <w:rFonts w:cs="Arial"/>
                <w:sz w:val="18"/>
                <w:szCs w:val="18"/>
              </w:rPr>
            </w:pPr>
            <w:r w:rsidRPr="00E557A1">
              <w:rPr>
                <w:rFonts w:cs="Arial"/>
                <w:sz w:val="18"/>
                <w:szCs w:val="18"/>
              </w:rPr>
              <w:t xml:space="preserve">POLETNE POČITNICE </w:t>
            </w:r>
          </w:p>
        </w:tc>
      </w:tr>
      <w:tr w:rsidR="00A206A8" w:rsidRPr="00E557A1" w14:paraId="790E36E5" w14:textId="77777777" w:rsidTr="00DE3282">
        <w:trPr>
          <w:trHeight w:val="510"/>
        </w:trPr>
        <w:tc>
          <w:tcPr>
            <w:tcW w:w="791" w:type="dxa"/>
            <w:vMerge/>
            <w:tcBorders>
              <w:top w:val="single" w:sz="4" w:space="0" w:color="auto"/>
              <w:left w:val="single" w:sz="4" w:space="0" w:color="auto"/>
              <w:bottom w:val="single" w:sz="4" w:space="0" w:color="auto"/>
              <w:right w:val="single" w:sz="4" w:space="0" w:color="auto"/>
            </w:tcBorders>
            <w:shd w:val="clear" w:color="auto" w:fill="C5E0B3"/>
            <w:vAlign w:val="center"/>
          </w:tcPr>
          <w:p w14:paraId="5E528170" w14:textId="77777777" w:rsidR="00A206A8" w:rsidRPr="00E557A1" w:rsidRDefault="00A206A8" w:rsidP="00EA267A">
            <w:pPr>
              <w:rPr>
                <w:rFonts w:cs="Arial"/>
                <w:b/>
                <w:bCs/>
                <w:sz w:val="40"/>
                <w:szCs w:val="40"/>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1E3C7BB5" w14:textId="77777777" w:rsidR="00A206A8" w:rsidRPr="00E557A1" w:rsidRDefault="00A206A8" w:rsidP="00EA267A">
            <w:pPr>
              <w:rPr>
                <w:rFonts w:cs="Arial"/>
                <w:sz w:val="18"/>
                <w:szCs w:val="18"/>
              </w:rPr>
            </w:pPr>
            <w:r>
              <w:rPr>
                <w:rFonts w:cs="Arial"/>
                <w:sz w:val="18"/>
                <w:szCs w:val="18"/>
              </w:rPr>
              <w:t>sreda</w:t>
            </w:r>
            <w:r w:rsidRPr="00E557A1">
              <w:rPr>
                <w:rFonts w:cs="Arial"/>
                <w:sz w:val="18"/>
                <w:szCs w:val="18"/>
              </w:rPr>
              <w:t xml:space="preserve">- </w:t>
            </w:r>
            <w:r>
              <w:rPr>
                <w:rFonts w:cs="Arial"/>
                <w:sz w:val="18"/>
                <w:szCs w:val="18"/>
              </w:rPr>
              <w:t>sreda</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1629650" w14:textId="77777777" w:rsidR="00A206A8" w:rsidRPr="00E557A1" w:rsidRDefault="00A206A8" w:rsidP="00EA267A">
            <w:pPr>
              <w:rPr>
                <w:rFonts w:cs="Arial"/>
                <w:sz w:val="18"/>
                <w:szCs w:val="18"/>
              </w:rPr>
            </w:pPr>
            <w:r w:rsidRPr="004B7E34">
              <w:rPr>
                <w:rFonts w:cs="Arial"/>
                <w:sz w:val="18"/>
                <w:szCs w:val="18"/>
              </w:rPr>
              <w:t>16. 8. – 27. 9</w:t>
            </w:r>
            <w:r w:rsidRPr="004B7E34">
              <w:rPr>
                <w:rFonts w:cs="Arial"/>
                <w:sz w:val="18"/>
                <w:szCs w:val="18"/>
                <w:vertAlign w:val="superscript"/>
              </w:rPr>
              <w:t>**</w:t>
            </w:r>
            <w:r w:rsidRPr="004B7E34">
              <w:rPr>
                <w:rFonts w:cs="Arial"/>
                <w:sz w:val="18"/>
                <w:szCs w:val="18"/>
              </w:rPr>
              <w:t>.</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E2D4073" w14:textId="77777777" w:rsidR="00A206A8" w:rsidRPr="00E557A1" w:rsidRDefault="00A206A8" w:rsidP="00EA267A">
            <w:pPr>
              <w:rPr>
                <w:rFonts w:cs="Arial"/>
                <w:sz w:val="18"/>
                <w:szCs w:val="18"/>
              </w:rPr>
            </w:pPr>
            <w:r w:rsidRPr="00E557A1">
              <w:rPr>
                <w:rFonts w:cs="Arial"/>
                <w:sz w:val="18"/>
                <w:szCs w:val="18"/>
              </w:rPr>
              <w:t xml:space="preserve">JESENSKI IZPITNI ROK </w:t>
            </w:r>
          </w:p>
        </w:tc>
      </w:tr>
    </w:tbl>
    <w:p w14:paraId="60962AC9" w14:textId="77777777" w:rsidR="00EF4132" w:rsidRPr="0075219B" w:rsidRDefault="00EF4132" w:rsidP="00CC290E">
      <w:pPr>
        <w:rPr>
          <w:rFonts w:ascii="Arial Narrow" w:hAnsi="Arial Narrow" w:cs="Arial"/>
          <w:b/>
          <w:bCs/>
          <w:sz w:val="23"/>
          <w:szCs w:val="23"/>
        </w:rPr>
      </w:pPr>
    </w:p>
    <w:bookmarkEnd w:id="3"/>
    <w:p w14:paraId="1DFEFF5B" w14:textId="57D45A8C" w:rsidR="001F0F20" w:rsidRPr="0075219B" w:rsidRDefault="002165A9"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color w:val="000000" w:themeColor="text1"/>
          <w:sz w:val="23"/>
          <w:szCs w:val="23"/>
        </w:rPr>
      </w:pPr>
      <w:r w:rsidRPr="0075219B">
        <w:rPr>
          <w:rFonts w:ascii="Arial Narrow" w:hAnsi="Arial Narrow" w:cs="Arial"/>
          <w:color w:val="000000" w:themeColor="text1"/>
          <w:sz w:val="23"/>
          <w:szCs w:val="23"/>
        </w:rPr>
        <w:t>2.</w:t>
      </w:r>
      <w:bookmarkStart w:id="4" w:name="_Hlk115679298"/>
      <w:r w:rsidRPr="0075219B">
        <w:rPr>
          <w:rFonts w:ascii="Arial Narrow" w:hAnsi="Arial Narrow" w:cs="Arial"/>
          <w:color w:val="000000" w:themeColor="text1"/>
          <w:sz w:val="23"/>
          <w:szCs w:val="23"/>
        </w:rPr>
        <w:t>1</w:t>
      </w:r>
      <w:r w:rsidR="00371DAB" w:rsidRPr="0075219B">
        <w:rPr>
          <w:rFonts w:ascii="Arial Narrow" w:hAnsi="Arial Narrow" w:cs="Arial"/>
          <w:color w:val="000000" w:themeColor="text1"/>
          <w:sz w:val="23"/>
          <w:szCs w:val="23"/>
        </w:rPr>
        <w:t xml:space="preserve"> </w:t>
      </w:r>
      <w:r w:rsidR="00C23FF3" w:rsidRPr="0075219B">
        <w:rPr>
          <w:rFonts w:ascii="Arial Narrow" w:hAnsi="Arial Narrow" w:cs="Arial"/>
          <w:color w:val="000000" w:themeColor="text1"/>
          <w:sz w:val="23"/>
          <w:szCs w:val="23"/>
        </w:rPr>
        <w:t xml:space="preserve">Dnevni potek po urah </w:t>
      </w:r>
    </w:p>
    <w:p w14:paraId="5647C613" w14:textId="0A924BE1" w:rsidR="002A16D5" w:rsidRPr="0075219B" w:rsidRDefault="002A16D5" w:rsidP="00CC290E">
      <w:pPr>
        <w:pStyle w:val="Telobesedila2"/>
        <w:rPr>
          <w:rFonts w:ascii="Arial Narrow" w:hAnsi="Arial Narrow"/>
        </w:rPr>
      </w:pPr>
    </w:p>
    <w:p w14:paraId="0E795278" w14:textId="10011B93" w:rsidR="00883F4E" w:rsidRPr="00945D59" w:rsidRDefault="00714861" w:rsidP="00883F4E">
      <w:pPr>
        <w:pStyle w:val="Telobesedila2"/>
        <w:rPr>
          <w:rFonts w:ascii="Arial Narrow" w:hAnsi="Arial Narrow"/>
        </w:rPr>
      </w:pPr>
      <w:r w:rsidRPr="00945D59">
        <w:rPr>
          <w:rFonts w:ascii="Arial Narrow" w:hAnsi="Arial Narrow"/>
        </w:rPr>
        <w:t>Pouk se začne najprej ob 7.00</w:t>
      </w:r>
      <w:r w:rsidR="00C65CA9" w:rsidRPr="00945D59">
        <w:rPr>
          <w:rFonts w:ascii="Arial Narrow" w:hAnsi="Arial Narrow"/>
        </w:rPr>
        <w:t xml:space="preserve"> </w:t>
      </w:r>
      <w:r w:rsidRPr="00945D59">
        <w:rPr>
          <w:rFonts w:ascii="Arial Narrow" w:hAnsi="Arial Narrow"/>
        </w:rPr>
        <w:t xml:space="preserve"> in konča najkasneje ob</w:t>
      </w:r>
      <w:r w:rsidR="005924F8" w:rsidRPr="00945D59">
        <w:rPr>
          <w:rFonts w:ascii="Arial Narrow" w:hAnsi="Arial Narrow"/>
        </w:rPr>
        <w:t xml:space="preserve"> 1</w:t>
      </w:r>
      <w:r w:rsidR="006B5DC7" w:rsidRPr="00945D59">
        <w:rPr>
          <w:rFonts w:ascii="Arial Narrow" w:hAnsi="Arial Narrow"/>
        </w:rPr>
        <w:t>5</w:t>
      </w:r>
      <w:r w:rsidR="005924F8" w:rsidRPr="00945D59">
        <w:rPr>
          <w:rFonts w:ascii="Arial Narrow" w:hAnsi="Arial Narrow"/>
        </w:rPr>
        <w:t>.</w:t>
      </w:r>
      <w:r w:rsidR="006B5DC7" w:rsidRPr="00945D59">
        <w:rPr>
          <w:rFonts w:ascii="Arial Narrow" w:hAnsi="Arial Narrow"/>
        </w:rPr>
        <w:t>15</w:t>
      </w:r>
      <w:r w:rsidR="00C65CA9" w:rsidRPr="00945D59">
        <w:rPr>
          <w:rFonts w:ascii="Arial Narrow" w:hAnsi="Arial Narrow"/>
        </w:rPr>
        <w:t xml:space="preserve">. Izjema bo </w:t>
      </w:r>
      <w:r w:rsidR="006B5DC7" w:rsidRPr="00945D59">
        <w:rPr>
          <w:rFonts w:ascii="Arial Narrow" w:hAnsi="Arial Narrow"/>
        </w:rPr>
        <w:t xml:space="preserve">lahko </w:t>
      </w:r>
      <w:r w:rsidR="00C65CA9" w:rsidRPr="00945D59">
        <w:rPr>
          <w:rFonts w:ascii="Arial Narrow" w:hAnsi="Arial Narrow"/>
        </w:rPr>
        <w:t>3. c, ki bo pol leta na PUD-u in bo v drugem poletju modul masaže</w:t>
      </w:r>
      <w:r w:rsidR="006B5DC7" w:rsidRPr="00945D59">
        <w:rPr>
          <w:rFonts w:ascii="Arial Narrow" w:hAnsi="Arial Narrow"/>
        </w:rPr>
        <w:t xml:space="preserve"> lahko</w:t>
      </w:r>
      <w:r w:rsidR="00C65CA9" w:rsidRPr="00945D59">
        <w:rPr>
          <w:rFonts w:ascii="Arial Narrow" w:hAnsi="Arial Narrow"/>
        </w:rPr>
        <w:t xml:space="preserve"> izvajal </w:t>
      </w:r>
      <w:r w:rsidR="006B5DC7" w:rsidRPr="00945D59">
        <w:rPr>
          <w:rFonts w:ascii="Arial Narrow" w:hAnsi="Arial Narrow"/>
        </w:rPr>
        <w:t xml:space="preserve">tudi nekoliko dlje </w:t>
      </w:r>
      <w:r w:rsidR="00C65CA9" w:rsidRPr="00945D59">
        <w:rPr>
          <w:rFonts w:ascii="Arial Narrow" w:hAnsi="Arial Narrow"/>
        </w:rPr>
        <w:t xml:space="preserve">v popoldanskih urah. </w:t>
      </w:r>
      <w:r w:rsidR="006B5DC7" w:rsidRPr="00945D59">
        <w:rPr>
          <w:rFonts w:ascii="Arial Narrow" w:hAnsi="Arial Narrow"/>
        </w:rPr>
        <w:t>Obstajajo pa še druge</w:t>
      </w:r>
      <w:r w:rsidR="00E40E23" w:rsidRPr="00945D59">
        <w:rPr>
          <w:rFonts w:ascii="Arial Narrow" w:hAnsi="Arial Narrow"/>
        </w:rPr>
        <w:t xml:space="preserve"> možnosti</w:t>
      </w:r>
      <w:r w:rsidR="006B5DC7" w:rsidRPr="00945D59">
        <w:rPr>
          <w:rFonts w:ascii="Arial Narrow" w:hAnsi="Arial Narrow"/>
        </w:rPr>
        <w:t xml:space="preserve"> organizacije dopoldanskega in popoldanskega pouka, če bi se ponovno pojavile izredne razmere.</w:t>
      </w:r>
    </w:p>
    <w:p w14:paraId="5CF06F83" w14:textId="40B1F5EA" w:rsidR="002A16D5" w:rsidRPr="00945D59" w:rsidRDefault="00883F4E" w:rsidP="00883F4E">
      <w:pPr>
        <w:pStyle w:val="Telobesedila2"/>
        <w:rPr>
          <w:rFonts w:ascii="Arial Narrow" w:hAnsi="Arial Narrow"/>
        </w:rPr>
      </w:pPr>
      <w:r w:rsidRPr="00945D59">
        <w:rPr>
          <w:rFonts w:ascii="Arial Narrow" w:hAnsi="Arial Narrow"/>
        </w:rPr>
        <w:t xml:space="preserve">Ob normalizaciji poteka pouka bo veljala prvotna shema, ki predvideva glavni odmor v različnih časovnih razporeditvah (nekje od 3. do 6. </w:t>
      </w:r>
      <w:r w:rsidR="006B5DC7" w:rsidRPr="00945D59">
        <w:rPr>
          <w:rFonts w:ascii="Arial Narrow" w:hAnsi="Arial Narrow"/>
        </w:rPr>
        <w:t xml:space="preserve">šolske </w:t>
      </w:r>
      <w:r w:rsidRPr="00945D59">
        <w:rPr>
          <w:rFonts w:ascii="Arial Narrow" w:hAnsi="Arial Narrow"/>
        </w:rPr>
        <w:t>ure) in v trajanju 45 minut</w:t>
      </w:r>
      <w:r w:rsidR="00C008F0" w:rsidRPr="00945D59">
        <w:rPr>
          <w:rFonts w:ascii="Arial Narrow" w:hAnsi="Arial Narrow"/>
        </w:rPr>
        <w:t xml:space="preserve"> (shema 1)</w:t>
      </w:r>
      <w:r w:rsidRPr="00945D59">
        <w:rPr>
          <w:rFonts w:ascii="Arial Narrow" w:hAnsi="Arial Narrow"/>
        </w:rPr>
        <w:t>.</w:t>
      </w:r>
      <w:r w:rsidR="00E31F36" w:rsidRPr="00945D59">
        <w:rPr>
          <w:rFonts w:ascii="Arial Narrow" w:hAnsi="Arial Narrow"/>
        </w:rPr>
        <w:t xml:space="preserve"> </w:t>
      </w:r>
    </w:p>
    <w:p w14:paraId="1D678E3E" w14:textId="34D36F3D" w:rsidR="00C65CA9" w:rsidRDefault="00E40E23" w:rsidP="00CC290E">
      <w:pPr>
        <w:pStyle w:val="Telobesedila2"/>
        <w:rPr>
          <w:rFonts w:ascii="Arial Narrow" w:hAnsi="Arial Narrow"/>
        </w:rPr>
      </w:pPr>
      <w:r w:rsidRPr="00945D59">
        <w:rPr>
          <w:rFonts w:ascii="Arial Narrow" w:hAnsi="Arial Narrow"/>
        </w:rPr>
        <w:t>V primeru vnovičnih izrednih razmer pa se bodo najbrž ponovno formirale matične učilnice in</w:t>
      </w:r>
      <w:r w:rsidR="002F0D67">
        <w:rPr>
          <w:rFonts w:ascii="Arial Narrow" w:hAnsi="Arial Narrow"/>
        </w:rPr>
        <w:t xml:space="preserve"> se bo</w:t>
      </w:r>
      <w:r w:rsidRPr="00945D59">
        <w:rPr>
          <w:rFonts w:ascii="Arial Narrow" w:hAnsi="Arial Narrow"/>
        </w:rPr>
        <w:t xml:space="preserve"> uvedla shema pouka z enim glavnim odmorom (shema 2).</w:t>
      </w:r>
    </w:p>
    <w:p w14:paraId="0D6746E9" w14:textId="4E180E84" w:rsidR="00C008F0" w:rsidRDefault="00C008F0" w:rsidP="00CC290E">
      <w:pPr>
        <w:pStyle w:val="Telobesedila2"/>
        <w:rPr>
          <w:rFonts w:ascii="Arial Narrow" w:hAnsi="Arial Narrow"/>
        </w:rPr>
      </w:pPr>
    </w:p>
    <w:p w14:paraId="0BF1CECC" w14:textId="569730B7" w:rsidR="00C008F0" w:rsidRDefault="00C008F0" w:rsidP="00CC290E">
      <w:pPr>
        <w:pStyle w:val="Telobesedila2"/>
        <w:rPr>
          <w:rFonts w:ascii="Arial Narrow" w:hAnsi="Arial Narrow"/>
        </w:rPr>
      </w:pPr>
    </w:p>
    <w:p w14:paraId="0134B6B3" w14:textId="5E5198D0" w:rsidR="00C008F0" w:rsidRDefault="00C008F0" w:rsidP="00CC290E">
      <w:pPr>
        <w:pStyle w:val="Telobesedila2"/>
        <w:rPr>
          <w:rFonts w:ascii="Arial Narrow" w:hAnsi="Arial Narrow"/>
        </w:rPr>
      </w:pPr>
    </w:p>
    <w:p w14:paraId="7B604EB5" w14:textId="38B877AE" w:rsidR="00C008F0" w:rsidRDefault="00C008F0" w:rsidP="00CC290E">
      <w:pPr>
        <w:pStyle w:val="Telobesedila2"/>
        <w:rPr>
          <w:rFonts w:ascii="Arial Narrow" w:hAnsi="Arial Narrow"/>
        </w:rPr>
      </w:pPr>
    </w:p>
    <w:p w14:paraId="17D426DB" w14:textId="40E34E77" w:rsidR="00C008F0" w:rsidRDefault="00C008F0" w:rsidP="00CC290E">
      <w:pPr>
        <w:pStyle w:val="Telobesedila2"/>
        <w:rPr>
          <w:rFonts w:ascii="Arial Narrow" w:hAnsi="Arial Narrow"/>
        </w:rPr>
      </w:pPr>
    </w:p>
    <w:p w14:paraId="6B45F9D4" w14:textId="77777777" w:rsidR="00C008F0" w:rsidRDefault="00C008F0" w:rsidP="00CC290E">
      <w:pPr>
        <w:pStyle w:val="Telobesedila2"/>
        <w:rPr>
          <w:rFonts w:ascii="Arial Narrow" w:hAnsi="Arial Narrow"/>
        </w:rPr>
      </w:pPr>
    </w:p>
    <w:p w14:paraId="02C875B6" w14:textId="484AD0B8" w:rsidR="00C008F0" w:rsidRPr="0075219B" w:rsidRDefault="00C008F0" w:rsidP="00C008F0">
      <w:pPr>
        <w:jc w:val="both"/>
        <w:rPr>
          <w:rFonts w:ascii="Arial Narrow" w:hAnsi="Arial Narrow"/>
        </w:rPr>
      </w:pPr>
      <w:bookmarkStart w:id="5" w:name="_Hlk113524727"/>
      <w:r w:rsidRPr="0075219B">
        <w:rPr>
          <w:rFonts w:ascii="Arial Narrow" w:hAnsi="Arial Narrow"/>
        </w:rPr>
        <w:t xml:space="preserve">ČASOVNA SHEMA </w:t>
      </w:r>
      <w:r w:rsidR="00E40E23">
        <w:rPr>
          <w:rFonts w:ascii="Arial Narrow" w:hAnsi="Arial Narrow"/>
        </w:rPr>
        <w:t>1</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C008F0" w:rsidRPr="0075219B" w14:paraId="6C3E35A4" w14:textId="77777777" w:rsidTr="002458CC">
        <w:trPr>
          <w:cantSplit/>
        </w:trPr>
        <w:tc>
          <w:tcPr>
            <w:tcW w:w="1167" w:type="dxa"/>
            <w:tcBorders>
              <w:top w:val="single" w:sz="4" w:space="0" w:color="auto"/>
              <w:left w:val="single" w:sz="4" w:space="0" w:color="auto"/>
              <w:bottom w:val="single" w:sz="4" w:space="0" w:color="auto"/>
              <w:right w:val="nil"/>
            </w:tcBorders>
            <w:hideMark/>
          </w:tcPr>
          <w:bookmarkEnd w:id="5"/>
          <w:p w14:paraId="5F587E6A" w14:textId="69DB1235" w:rsidR="00C008F0" w:rsidRPr="0075219B" w:rsidRDefault="002F0D67" w:rsidP="002F0D67">
            <w:pPr>
              <w:pStyle w:val="Naslov4"/>
              <w:spacing w:line="256" w:lineRule="auto"/>
              <w:jc w:val="left"/>
              <w:rPr>
                <w:rFonts w:ascii="Arial Narrow" w:hAnsi="Arial Narrow"/>
                <w:i w:val="0"/>
                <w:sz w:val="20"/>
                <w:szCs w:val="20"/>
                <w:lang w:eastAsia="en-US"/>
              </w:rPr>
            </w:pPr>
            <w:r>
              <w:rPr>
                <w:rFonts w:ascii="Arial Narrow" w:hAnsi="Arial Narrow"/>
                <w:i w:val="0"/>
                <w:sz w:val="20"/>
                <w:szCs w:val="20"/>
                <w:lang w:eastAsia="en-US"/>
              </w:rPr>
              <w:t>Ure</w:t>
            </w:r>
          </w:p>
        </w:tc>
        <w:tc>
          <w:tcPr>
            <w:tcW w:w="2880" w:type="dxa"/>
            <w:tcBorders>
              <w:top w:val="single" w:sz="4" w:space="0" w:color="auto"/>
              <w:left w:val="nil"/>
              <w:bottom w:val="single" w:sz="4" w:space="0" w:color="auto"/>
              <w:right w:val="single" w:sz="4" w:space="0" w:color="auto"/>
            </w:tcBorders>
            <w:hideMark/>
          </w:tcPr>
          <w:p w14:paraId="60F6844C"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C008F0" w:rsidRPr="0075219B" w14:paraId="688655F1" w14:textId="77777777" w:rsidTr="002458CC">
        <w:trPr>
          <w:cantSplit/>
        </w:trPr>
        <w:tc>
          <w:tcPr>
            <w:tcW w:w="1167" w:type="dxa"/>
            <w:tcBorders>
              <w:top w:val="nil"/>
              <w:left w:val="single" w:sz="4" w:space="0" w:color="auto"/>
              <w:bottom w:val="single" w:sz="4" w:space="0" w:color="auto"/>
              <w:right w:val="single" w:sz="4" w:space="0" w:color="auto"/>
            </w:tcBorders>
            <w:hideMark/>
          </w:tcPr>
          <w:p w14:paraId="299CD33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005F7133"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7.00–7.45</w:t>
            </w:r>
          </w:p>
        </w:tc>
      </w:tr>
      <w:tr w:rsidR="00C008F0" w:rsidRPr="0075219B" w14:paraId="16C5EB09"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049BE30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6B61820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7.50–8.35</w:t>
            </w:r>
          </w:p>
        </w:tc>
      </w:tr>
      <w:tr w:rsidR="00C008F0" w:rsidRPr="0075219B" w14:paraId="1C25C70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41D67D6E"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5C96B18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8.40–9.25</w:t>
            </w:r>
          </w:p>
        </w:tc>
      </w:tr>
      <w:tr w:rsidR="00C008F0" w:rsidRPr="0075219B" w14:paraId="4115A6D3"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0517E2E"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162A9B8"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9.30–10.15</w:t>
            </w:r>
          </w:p>
        </w:tc>
      </w:tr>
      <w:tr w:rsidR="00C008F0" w:rsidRPr="0075219B" w14:paraId="51DCA46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76ADC238"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hideMark/>
          </w:tcPr>
          <w:p w14:paraId="0300D449"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10.20–11.05</w:t>
            </w:r>
          </w:p>
        </w:tc>
      </w:tr>
      <w:tr w:rsidR="00C008F0" w:rsidRPr="0075219B" w14:paraId="230C2A26"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89BB985"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hideMark/>
          </w:tcPr>
          <w:p w14:paraId="2928F357"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11.10–11.55</w:t>
            </w:r>
          </w:p>
        </w:tc>
      </w:tr>
      <w:tr w:rsidR="00C008F0" w:rsidRPr="0075219B" w14:paraId="4D57DF04"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24B9A99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hideMark/>
          </w:tcPr>
          <w:p w14:paraId="01AC62D3"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12.00–12.45</w:t>
            </w:r>
          </w:p>
        </w:tc>
      </w:tr>
      <w:tr w:rsidR="00C008F0" w:rsidRPr="0075219B" w14:paraId="76D9450E"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3F13764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single" w:sz="4" w:space="0" w:color="auto"/>
              <w:left w:val="single" w:sz="4" w:space="0" w:color="auto"/>
              <w:bottom w:val="single" w:sz="4" w:space="0" w:color="auto"/>
              <w:right w:val="single" w:sz="4" w:space="0" w:color="auto"/>
            </w:tcBorders>
            <w:hideMark/>
          </w:tcPr>
          <w:p w14:paraId="68AE03EB"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12.50–13.35</w:t>
            </w:r>
          </w:p>
        </w:tc>
      </w:tr>
      <w:tr w:rsidR="00C008F0" w:rsidRPr="0075219B" w14:paraId="721EB296" w14:textId="77777777" w:rsidTr="002458CC">
        <w:trPr>
          <w:cantSplit/>
        </w:trPr>
        <w:tc>
          <w:tcPr>
            <w:tcW w:w="1167" w:type="dxa"/>
            <w:tcBorders>
              <w:top w:val="nil"/>
              <w:left w:val="single" w:sz="4" w:space="0" w:color="auto"/>
              <w:bottom w:val="single" w:sz="4" w:space="0" w:color="auto"/>
              <w:right w:val="single" w:sz="4" w:space="0" w:color="auto"/>
            </w:tcBorders>
            <w:hideMark/>
          </w:tcPr>
          <w:p w14:paraId="083B1F81"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nil"/>
              <w:left w:val="single" w:sz="4" w:space="0" w:color="auto"/>
              <w:bottom w:val="single" w:sz="4" w:space="0" w:color="auto"/>
              <w:right w:val="single" w:sz="4" w:space="0" w:color="auto"/>
            </w:tcBorders>
            <w:hideMark/>
          </w:tcPr>
          <w:p w14:paraId="5F343D40"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13.40–14.25</w:t>
            </w:r>
          </w:p>
        </w:tc>
      </w:tr>
      <w:tr w:rsidR="00C008F0" w:rsidRPr="0075219B" w14:paraId="449A883A" w14:textId="77777777" w:rsidTr="002458CC">
        <w:trPr>
          <w:cantSplit/>
        </w:trPr>
        <w:tc>
          <w:tcPr>
            <w:tcW w:w="1167" w:type="dxa"/>
            <w:tcBorders>
              <w:top w:val="single" w:sz="4" w:space="0" w:color="auto"/>
              <w:left w:val="single" w:sz="4" w:space="0" w:color="auto"/>
              <w:bottom w:val="single" w:sz="4" w:space="0" w:color="auto"/>
              <w:right w:val="single" w:sz="4" w:space="0" w:color="auto"/>
            </w:tcBorders>
            <w:hideMark/>
          </w:tcPr>
          <w:p w14:paraId="1EB62BBD"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w:t>
            </w:r>
          </w:p>
        </w:tc>
        <w:tc>
          <w:tcPr>
            <w:tcW w:w="2880" w:type="dxa"/>
            <w:tcBorders>
              <w:top w:val="single" w:sz="4" w:space="0" w:color="auto"/>
              <w:left w:val="single" w:sz="4" w:space="0" w:color="auto"/>
              <w:bottom w:val="single" w:sz="4" w:space="0" w:color="auto"/>
              <w:right w:val="single" w:sz="4" w:space="0" w:color="auto"/>
            </w:tcBorders>
            <w:hideMark/>
          </w:tcPr>
          <w:p w14:paraId="4DB8C641" w14:textId="77777777" w:rsidR="00C008F0" w:rsidRPr="0075219B" w:rsidRDefault="00C008F0" w:rsidP="002458CC">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14.30–15.15</w:t>
            </w:r>
          </w:p>
        </w:tc>
      </w:tr>
    </w:tbl>
    <w:p w14:paraId="4DECF57D" w14:textId="77777777" w:rsidR="00E40E23" w:rsidRDefault="00E40E23" w:rsidP="00E40E23">
      <w:pPr>
        <w:jc w:val="both"/>
        <w:rPr>
          <w:rFonts w:ascii="Arial Narrow" w:hAnsi="Arial Narrow"/>
        </w:rPr>
      </w:pPr>
    </w:p>
    <w:p w14:paraId="507B438E" w14:textId="0EAF5D0A" w:rsidR="00E40E23" w:rsidRPr="0075219B" w:rsidRDefault="00E40E23" w:rsidP="00E40E23">
      <w:pPr>
        <w:jc w:val="both"/>
        <w:rPr>
          <w:rFonts w:ascii="Arial Narrow" w:hAnsi="Arial Narrow"/>
        </w:rPr>
      </w:pPr>
      <w:r w:rsidRPr="0075219B">
        <w:rPr>
          <w:rFonts w:ascii="Arial Narrow" w:hAnsi="Arial Narrow"/>
        </w:rPr>
        <w:t xml:space="preserve">ČASOVNA SHEMA </w:t>
      </w:r>
      <w:r>
        <w:rPr>
          <w:rFonts w:ascii="Arial Narrow" w:hAnsi="Arial Narrow"/>
        </w:rPr>
        <w:t>2</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7"/>
        <w:gridCol w:w="2880"/>
      </w:tblGrid>
      <w:tr w:rsidR="002A16D5" w:rsidRPr="0075219B" w14:paraId="0C98FC23" w14:textId="77777777" w:rsidTr="00CC3453">
        <w:trPr>
          <w:cantSplit/>
        </w:trPr>
        <w:tc>
          <w:tcPr>
            <w:tcW w:w="1167" w:type="dxa"/>
            <w:tcBorders>
              <w:top w:val="single" w:sz="4" w:space="0" w:color="auto"/>
              <w:left w:val="single" w:sz="4" w:space="0" w:color="auto"/>
              <w:bottom w:val="single" w:sz="4" w:space="0" w:color="auto"/>
              <w:right w:val="nil"/>
            </w:tcBorders>
            <w:hideMark/>
          </w:tcPr>
          <w:p w14:paraId="5F1CBC45" w14:textId="4F8CA592" w:rsidR="002A16D5" w:rsidRPr="0075219B" w:rsidRDefault="002F0D67" w:rsidP="00FC78C8">
            <w:pPr>
              <w:pStyle w:val="Naslov4"/>
              <w:spacing w:line="256" w:lineRule="auto"/>
              <w:jc w:val="left"/>
              <w:rPr>
                <w:rFonts w:ascii="Arial Narrow" w:hAnsi="Arial Narrow"/>
                <w:i w:val="0"/>
                <w:sz w:val="20"/>
                <w:szCs w:val="20"/>
                <w:lang w:eastAsia="en-US"/>
              </w:rPr>
            </w:pPr>
            <w:r>
              <w:rPr>
                <w:rFonts w:ascii="Arial Narrow" w:hAnsi="Arial Narrow"/>
                <w:i w:val="0"/>
                <w:sz w:val="20"/>
                <w:szCs w:val="20"/>
                <w:lang w:eastAsia="en-US"/>
              </w:rPr>
              <w:t>Ure</w:t>
            </w:r>
          </w:p>
        </w:tc>
        <w:tc>
          <w:tcPr>
            <w:tcW w:w="2880" w:type="dxa"/>
            <w:tcBorders>
              <w:top w:val="single" w:sz="4" w:space="0" w:color="auto"/>
              <w:left w:val="nil"/>
              <w:bottom w:val="single" w:sz="4" w:space="0" w:color="auto"/>
              <w:right w:val="single" w:sz="4" w:space="0" w:color="auto"/>
            </w:tcBorders>
            <w:hideMark/>
          </w:tcPr>
          <w:p w14:paraId="6C6F8046"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Čas</w:t>
            </w:r>
          </w:p>
        </w:tc>
      </w:tr>
      <w:tr w:rsidR="002A16D5" w:rsidRPr="0075219B" w14:paraId="6C26E599" w14:textId="77777777" w:rsidTr="00CC3453">
        <w:trPr>
          <w:cantSplit/>
        </w:trPr>
        <w:tc>
          <w:tcPr>
            <w:tcW w:w="1167" w:type="dxa"/>
            <w:tcBorders>
              <w:top w:val="nil"/>
              <w:left w:val="single" w:sz="4" w:space="0" w:color="auto"/>
              <w:bottom w:val="single" w:sz="4" w:space="0" w:color="auto"/>
              <w:right w:val="single" w:sz="4" w:space="0" w:color="auto"/>
            </w:tcBorders>
            <w:hideMark/>
          </w:tcPr>
          <w:p w14:paraId="640D842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w:t>
            </w:r>
          </w:p>
        </w:tc>
        <w:tc>
          <w:tcPr>
            <w:tcW w:w="2880" w:type="dxa"/>
            <w:tcBorders>
              <w:top w:val="single" w:sz="4" w:space="0" w:color="auto"/>
              <w:left w:val="single" w:sz="4" w:space="0" w:color="auto"/>
              <w:bottom w:val="single" w:sz="4" w:space="0" w:color="auto"/>
              <w:right w:val="single" w:sz="4" w:space="0" w:color="auto"/>
            </w:tcBorders>
            <w:hideMark/>
          </w:tcPr>
          <w:p w14:paraId="7594E520" w14:textId="25C520BD"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7.00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7.45</w:t>
            </w:r>
          </w:p>
        </w:tc>
      </w:tr>
      <w:tr w:rsidR="002A16D5" w:rsidRPr="0075219B" w14:paraId="2B11F6A5"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2B430ADB"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2.</w:t>
            </w:r>
          </w:p>
        </w:tc>
        <w:tc>
          <w:tcPr>
            <w:tcW w:w="2880" w:type="dxa"/>
            <w:tcBorders>
              <w:top w:val="single" w:sz="4" w:space="0" w:color="auto"/>
              <w:left w:val="single" w:sz="4" w:space="0" w:color="auto"/>
              <w:bottom w:val="single" w:sz="4" w:space="0" w:color="auto"/>
              <w:right w:val="single" w:sz="4" w:space="0" w:color="auto"/>
            </w:tcBorders>
            <w:hideMark/>
          </w:tcPr>
          <w:p w14:paraId="4604392B" w14:textId="24037332"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7.50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8.35</w:t>
            </w:r>
          </w:p>
        </w:tc>
      </w:tr>
      <w:tr w:rsidR="002A16D5" w:rsidRPr="0075219B" w14:paraId="7718637D"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6B2FF17A"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3.</w:t>
            </w:r>
          </w:p>
        </w:tc>
        <w:tc>
          <w:tcPr>
            <w:tcW w:w="2880" w:type="dxa"/>
            <w:tcBorders>
              <w:top w:val="single" w:sz="4" w:space="0" w:color="auto"/>
              <w:left w:val="single" w:sz="4" w:space="0" w:color="auto"/>
              <w:bottom w:val="single" w:sz="4" w:space="0" w:color="auto"/>
              <w:right w:val="single" w:sz="4" w:space="0" w:color="auto"/>
            </w:tcBorders>
            <w:hideMark/>
          </w:tcPr>
          <w:p w14:paraId="294FD7D9" w14:textId="10FE7603"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8.40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9.25</w:t>
            </w:r>
          </w:p>
        </w:tc>
      </w:tr>
      <w:tr w:rsidR="002A16D5" w:rsidRPr="0075219B" w14:paraId="5142FFC2" w14:textId="77777777" w:rsidTr="00CC3453">
        <w:trPr>
          <w:cantSplit/>
        </w:trPr>
        <w:tc>
          <w:tcPr>
            <w:tcW w:w="1167" w:type="dxa"/>
            <w:tcBorders>
              <w:top w:val="single" w:sz="4" w:space="0" w:color="auto"/>
              <w:left w:val="single" w:sz="4" w:space="0" w:color="auto"/>
              <w:bottom w:val="single" w:sz="4" w:space="0" w:color="auto"/>
              <w:right w:val="single" w:sz="4" w:space="0" w:color="auto"/>
            </w:tcBorders>
            <w:hideMark/>
          </w:tcPr>
          <w:p w14:paraId="7DADB36F" w14:textId="77777777"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4.</w:t>
            </w:r>
          </w:p>
        </w:tc>
        <w:tc>
          <w:tcPr>
            <w:tcW w:w="2880" w:type="dxa"/>
            <w:tcBorders>
              <w:top w:val="single" w:sz="4" w:space="0" w:color="auto"/>
              <w:left w:val="single" w:sz="4" w:space="0" w:color="auto"/>
              <w:bottom w:val="single" w:sz="4" w:space="0" w:color="auto"/>
              <w:right w:val="single" w:sz="4" w:space="0" w:color="auto"/>
            </w:tcBorders>
            <w:hideMark/>
          </w:tcPr>
          <w:p w14:paraId="0BC9A170" w14:textId="214DC229" w:rsidR="002A16D5" w:rsidRPr="0075219B" w:rsidRDefault="002A16D5"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9.30</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–1</w:t>
            </w:r>
            <w:r w:rsidR="008B350B" w:rsidRPr="0075219B">
              <w:rPr>
                <w:rFonts w:ascii="Arial Narrow" w:hAnsi="Arial Narrow"/>
                <w:i w:val="0"/>
                <w:sz w:val="20"/>
                <w:szCs w:val="20"/>
                <w:lang w:eastAsia="en-US"/>
              </w:rPr>
              <w:t xml:space="preserve"> </w:t>
            </w:r>
            <w:r w:rsidRPr="0075219B">
              <w:rPr>
                <w:rFonts w:ascii="Arial Narrow" w:hAnsi="Arial Narrow"/>
                <w:i w:val="0"/>
                <w:sz w:val="20"/>
                <w:szCs w:val="20"/>
                <w:lang w:eastAsia="en-US"/>
              </w:rPr>
              <w:t>0.15</w:t>
            </w:r>
          </w:p>
        </w:tc>
      </w:tr>
      <w:tr w:rsidR="002A16D5" w:rsidRPr="0075219B" w14:paraId="36FE7B44"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125A868D" w14:textId="1F30CF55" w:rsidR="002A16D5" w:rsidRPr="0075219B" w:rsidRDefault="00714861"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malica</w:t>
            </w:r>
          </w:p>
        </w:tc>
        <w:tc>
          <w:tcPr>
            <w:tcW w:w="2880" w:type="dxa"/>
            <w:tcBorders>
              <w:top w:val="single" w:sz="4" w:space="0" w:color="auto"/>
              <w:left w:val="single" w:sz="4" w:space="0" w:color="auto"/>
              <w:bottom w:val="single" w:sz="4" w:space="0" w:color="auto"/>
              <w:right w:val="single" w:sz="4" w:space="0" w:color="auto"/>
            </w:tcBorders>
          </w:tcPr>
          <w:p w14:paraId="35E8973B" w14:textId="0C1F3799"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10.15 - 10.35</w:t>
            </w:r>
          </w:p>
        </w:tc>
      </w:tr>
      <w:tr w:rsidR="002A16D5" w:rsidRPr="0075219B" w14:paraId="3FC38AF1"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5BCBA875" w14:textId="24143D7B"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5</w:t>
            </w:r>
          </w:p>
        </w:tc>
        <w:tc>
          <w:tcPr>
            <w:tcW w:w="2880" w:type="dxa"/>
            <w:tcBorders>
              <w:top w:val="single" w:sz="4" w:space="0" w:color="auto"/>
              <w:left w:val="single" w:sz="4" w:space="0" w:color="auto"/>
              <w:bottom w:val="single" w:sz="4" w:space="0" w:color="auto"/>
              <w:right w:val="single" w:sz="4" w:space="0" w:color="auto"/>
            </w:tcBorders>
          </w:tcPr>
          <w:p w14:paraId="2F0A78A8" w14:textId="24A498EA"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10.35 - 11.20</w:t>
            </w:r>
          </w:p>
        </w:tc>
      </w:tr>
      <w:tr w:rsidR="002A16D5" w:rsidRPr="0075219B" w14:paraId="619F3805"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4BB60515" w14:textId="378753C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6</w:t>
            </w:r>
          </w:p>
        </w:tc>
        <w:tc>
          <w:tcPr>
            <w:tcW w:w="2880" w:type="dxa"/>
            <w:tcBorders>
              <w:top w:val="single" w:sz="4" w:space="0" w:color="auto"/>
              <w:left w:val="single" w:sz="4" w:space="0" w:color="auto"/>
              <w:bottom w:val="single" w:sz="4" w:space="0" w:color="auto"/>
              <w:right w:val="single" w:sz="4" w:space="0" w:color="auto"/>
            </w:tcBorders>
          </w:tcPr>
          <w:p w14:paraId="20EDE60D" w14:textId="33CDA6C2"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11.25 -12.10</w:t>
            </w:r>
          </w:p>
        </w:tc>
      </w:tr>
      <w:tr w:rsidR="002A16D5" w:rsidRPr="0075219B" w14:paraId="314E12F0"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434F39B" w14:textId="5DA5C6B1"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7</w:t>
            </w:r>
          </w:p>
        </w:tc>
        <w:tc>
          <w:tcPr>
            <w:tcW w:w="2880" w:type="dxa"/>
            <w:tcBorders>
              <w:top w:val="single" w:sz="4" w:space="0" w:color="auto"/>
              <w:left w:val="single" w:sz="4" w:space="0" w:color="auto"/>
              <w:bottom w:val="single" w:sz="4" w:space="0" w:color="auto"/>
              <w:right w:val="single" w:sz="4" w:space="0" w:color="auto"/>
            </w:tcBorders>
          </w:tcPr>
          <w:p w14:paraId="6E724857" w14:textId="7780B78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12.15 – 13.00</w:t>
            </w:r>
          </w:p>
        </w:tc>
      </w:tr>
      <w:tr w:rsidR="002A16D5" w:rsidRPr="0075219B" w14:paraId="44B042FE" w14:textId="77777777" w:rsidTr="00714861">
        <w:trPr>
          <w:cantSplit/>
        </w:trPr>
        <w:tc>
          <w:tcPr>
            <w:tcW w:w="1167" w:type="dxa"/>
            <w:tcBorders>
              <w:top w:val="nil"/>
              <w:left w:val="single" w:sz="4" w:space="0" w:color="auto"/>
              <w:bottom w:val="single" w:sz="4" w:space="0" w:color="auto"/>
              <w:right w:val="single" w:sz="4" w:space="0" w:color="auto"/>
            </w:tcBorders>
          </w:tcPr>
          <w:p w14:paraId="1B39593B" w14:textId="3BC4667E"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8</w:t>
            </w:r>
          </w:p>
        </w:tc>
        <w:tc>
          <w:tcPr>
            <w:tcW w:w="2880" w:type="dxa"/>
            <w:tcBorders>
              <w:top w:val="nil"/>
              <w:left w:val="single" w:sz="4" w:space="0" w:color="auto"/>
              <w:bottom w:val="single" w:sz="4" w:space="0" w:color="auto"/>
              <w:right w:val="single" w:sz="4" w:space="0" w:color="auto"/>
            </w:tcBorders>
          </w:tcPr>
          <w:p w14:paraId="0220F053" w14:textId="4262C0A3"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13.05</w:t>
            </w:r>
            <w:r w:rsidR="00C65CA9" w:rsidRPr="0075219B">
              <w:rPr>
                <w:rFonts w:ascii="Arial Narrow" w:hAnsi="Arial Narrow"/>
                <w:i w:val="0"/>
                <w:sz w:val="20"/>
                <w:szCs w:val="20"/>
                <w:lang w:eastAsia="en-US"/>
              </w:rPr>
              <w:t xml:space="preserve"> – 13.50</w:t>
            </w:r>
          </w:p>
        </w:tc>
      </w:tr>
      <w:tr w:rsidR="002A16D5" w:rsidRPr="0075219B" w14:paraId="0FEC9108" w14:textId="77777777" w:rsidTr="00714861">
        <w:trPr>
          <w:cantSplit/>
        </w:trPr>
        <w:tc>
          <w:tcPr>
            <w:tcW w:w="1167" w:type="dxa"/>
            <w:tcBorders>
              <w:top w:val="single" w:sz="4" w:space="0" w:color="auto"/>
              <w:left w:val="single" w:sz="4" w:space="0" w:color="auto"/>
              <w:bottom w:val="single" w:sz="4" w:space="0" w:color="auto"/>
              <w:right w:val="single" w:sz="4" w:space="0" w:color="auto"/>
            </w:tcBorders>
          </w:tcPr>
          <w:p w14:paraId="3906F5E0" w14:textId="789CC2B7" w:rsidR="002A16D5" w:rsidRPr="0075219B" w:rsidRDefault="008B350B" w:rsidP="00CC3453">
            <w:pPr>
              <w:pStyle w:val="Naslov4"/>
              <w:spacing w:line="256" w:lineRule="auto"/>
              <w:rPr>
                <w:rFonts w:ascii="Arial Narrow" w:hAnsi="Arial Narrow"/>
                <w:i w:val="0"/>
                <w:sz w:val="20"/>
                <w:szCs w:val="20"/>
                <w:lang w:eastAsia="en-US"/>
              </w:rPr>
            </w:pPr>
            <w:r w:rsidRPr="0075219B">
              <w:rPr>
                <w:rFonts w:ascii="Arial Narrow" w:hAnsi="Arial Narrow"/>
                <w:i w:val="0"/>
                <w:sz w:val="20"/>
                <w:szCs w:val="20"/>
                <w:lang w:eastAsia="en-US"/>
              </w:rPr>
              <w:t>9</w:t>
            </w:r>
          </w:p>
        </w:tc>
        <w:tc>
          <w:tcPr>
            <w:tcW w:w="2880" w:type="dxa"/>
            <w:tcBorders>
              <w:top w:val="single" w:sz="4" w:space="0" w:color="auto"/>
              <w:left w:val="single" w:sz="4" w:space="0" w:color="auto"/>
              <w:bottom w:val="single" w:sz="4" w:space="0" w:color="auto"/>
              <w:right w:val="single" w:sz="4" w:space="0" w:color="auto"/>
            </w:tcBorders>
          </w:tcPr>
          <w:p w14:paraId="5B13568F" w14:textId="4C09D93F" w:rsidR="002A16D5" w:rsidRPr="0075219B" w:rsidRDefault="005924F8" w:rsidP="00CC3453">
            <w:pPr>
              <w:pStyle w:val="Naslov4"/>
              <w:spacing w:line="256" w:lineRule="auto"/>
              <w:rPr>
                <w:rFonts w:ascii="Arial Narrow" w:hAnsi="Arial Narrow"/>
                <w:i w:val="0"/>
                <w:sz w:val="20"/>
                <w:szCs w:val="20"/>
                <w:lang w:eastAsia="en-US"/>
              </w:rPr>
            </w:pPr>
            <w:r>
              <w:rPr>
                <w:rFonts w:ascii="Arial Narrow" w:hAnsi="Arial Narrow"/>
                <w:i w:val="0"/>
                <w:sz w:val="20"/>
                <w:szCs w:val="20"/>
                <w:lang w:eastAsia="en-US"/>
              </w:rPr>
              <w:t>13.55 – 14.40</w:t>
            </w:r>
          </w:p>
        </w:tc>
      </w:tr>
    </w:tbl>
    <w:p w14:paraId="0C20A3CD" w14:textId="77777777" w:rsidR="007960BA" w:rsidRPr="0075219B" w:rsidRDefault="007960BA" w:rsidP="00CC290E">
      <w:pPr>
        <w:pStyle w:val="Telobesedila2"/>
        <w:rPr>
          <w:rFonts w:ascii="Arial Narrow" w:hAnsi="Arial Narrow"/>
        </w:rPr>
      </w:pPr>
    </w:p>
    <w:bookmarkEnd w:id="4"/>
    <w:p w14:paraId="04763CCB" w14:textId="4706F590" w:rsidR="008D586C" w:rsidRDefault="008D586C" w:rsidP="00CC290E">
      <w:pPr>
        <w:pStyle w:val="Telobesedila2"/>
        <w:rPr>
          <w:rFonts w:ascii="Arial Narrow" w:hAnsi="Arial Narrow" w:cs="Arial"/>
          <w:sz w:val="23"/>
          <w:szCs w:val="23"/>
        </w:rPr>
      </w:pPr>
    </w:p>
    <w:p w14:paraId="71076987" w14:textId="77777777" w:rsidR="008D586C" w:rsidRPr="0075219B" w:rsidRDefault="008D586C" w:rsidP="00CC290E">
      <w:pPr>
        <w:pStyle w:val="Telobesedila2"/>
        <w:rPr>
          <w:rFonts w:ascii="Arial Narrow" w:hAnsi="Arial Narrow" w:cs="Arial"/>
          <w:sz w:val="23"/>
          <w:szCs w:val="23"/>
        </w:rPr>
      </w:pPr>
    </w:p>
    <w:p w14:paraId="06C73439" w14:textId="1B60CED1" w:rsidR="001F0F20" w:rsidRPr="0075219B" w:rsidRDefault="001F0F20"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bdr w:val="single" w:sz="4" w:space="0" w:color="auto" w:frame="1"/>
        </w:rPr>
      </w:pPr>
      <w:r w:rsidRPr="0075219B">
        <w:rPr>
          <w:rFonts w:ascii="Arial Narrow" w:hAnsi="Arial Narrow" w:cs="Arial"/>
          <w:b w:val="0"/>
          <w:i w:val="0"/>
          <w:iCs w:val="0"/>
          <w:sz w:val="22"/>
          <w:szCs w:val="22"/>
        </w:rPr>
        <w:t>2.2 Dve ocenjevalni obdobji</w:t>
      </w:r>
    </w:p>
    <w:p w14:paraId="232B301F" w14:textId="77777777" w:rsidR="001F0F20" w:rsidRPr="0075219B" w:rsidRDefault="001F0F20" w:rsidP="00CC290E">
      <w:pPr>
        <w:jc w:val="both"/>
        <w:rPr>
          <w:rFonts w:ascii="Arial Narrow" w:hAnsi="Arial Narrow" w:cs="Arial"/>
          <w:bCs/>
          <w:i/>
          <w:iCs/>
          <w:sz w:val="20"/>
          <w:szCs w:val="20"/>
          <w:u w:val="single"/>
        </w:rPr>
      </w:pPr>
    </w:p>
    <w:p w14:paraId="06FF7811" w14:textId="277AC198" w:rsidR="008B5DE7" w:rsidRPr="0075219B" w:rsidRDefault="001F0F20" w:rsidP="00A87337">
      <w:pPr>
        <w:jc w:val="both"/>
        <w:rPr>
          <w:rFonts w:ascii="Arial Narrow" w:hAnsi="Arial Narrow" w:cs="Arial"/>
          <w:bCs/>
          <w:iCs/>
        </w:rPr>
      </w:pPr>
      <w:r w:rsidRPr="00945D59">
        <w:rPr>
          <w:rFonts w:ascii="Arial Narrow" w:hAnsi="Arial Narrow" w:cs="Arial"/>
          <w:bCs/>
          <w:iCs/>
        </w:rPr>
        <w:t>PRVO ocenjevalno obdobje</w:t>
      </w:r>
      <w:r w:rsidR="00F32E5B" w:rsidRPr="00945D59">
        <w:rPr>
          <w:rFonts w:ascii="Arial Narrow" w:hAnsi="Arial Narrow" w:cs="Arial"/>
          <w:bCs/>
          <w:iCs/>
        </w:rPr>
        <w:t xml:space="preserve"> </w:t>
      </w:r>
      <w:r w:rsidR="009E25EB" w:rsidRPr="00945D59">
        <w:rPr>
          <w:rFonts w:ascii="Arial Narrow" w:hAnsi="Arial Narrow" w:cs="Arial"/>
          <w:bCs/>
          <w:iCs/>
        </w:rPr>
        <w:t xml:space="preserve">je predvideno </w:t>
      </w:r>
      <w:r w:rsidR="00F32E5B" w:rsidRPr="00945D59">
        <w:rPr>
          <w:rFonts w:ascii="Arial Narrow" w:hAnsi="Arial Narrow" w:cs="Arial"/>
          <w:bCs/>
          <w:iCs/>
        </w:rPr>
        <w:t xml:space="preserve">od </w:t>
      </w:r>
      <w:r w:rsidR="007960BA" w:rsidRPr="00945D59">
        <w:rPr>
          <w:rFonts w:ascii="Arial Narrow" w:hAnsi="Arial Narrow" w:cs="Arial"/>
          <w:bCs/>
          <w:iCs/>
        </w:rPr>
        <w:t>1</w:t>
      </w:r>
      <w:r w:rsidR="00F32E5B" w:rsidRPr="00945D59">
        <w:rPr>
          <w:rFonts w:ascii="Arial Narrow" w:hAnsi="Arial Narrow" w:cs="Arial"/>
          <w:bCs/>
          <w:iCs/>
        </w:rPr>
        <w:t>. septembra 20</w:t>
      </w:r>
      <w:r w:rsidR="007960BA" w:rsidRPr="00945D59">
        <w:rPr>
          <w:rFonts w:ascii="Arial Narrow" w:hAnsi="Arial Narrow" w:cs="Arial"/>
          <w:bCs/>
          <w:iCs/>
        </w:rPr>
        <w:t>2</w:t>
      </w:r>
      <w:r w:rsidR="00E40E23" w:rsidRPr="00945D59">
        <w:rPr>
          <w:rFonts w:ascii="Arial Narrow" w:hAnsi="Arial Narrow" w:cs="Arial"/>
          <w:bCs/>
          <w:iCs/>
        </w:rPr>
        <w:t>2</w:t>
      </w:r>
      <w:r w:rsidRPr="00945D59">
        <w:rPr>
          <w:rFonts w:ascii="Arial Narrow" w:hAnsi="Arial Narrow" w:cs="Arial"/>
          <w:bCs/>
          <w:iCs/>
        </w:rPr>
        <w:t xml:space="preserve"> do </w:t>
      </w:r>
      <w:r w:rsidR="00833C91" w:rsidRPr="00945D59">
        <w:rPr>
          <w:rFonts w:ascii="Arial Narrow" w:hAnsi="Arial Narrow" w:cs="Arial"/>
          <w:bCs/>
          <w:iCs/>
        </w:rPr>
        <w:t>1</w:t>
      </w:r>
      <w:r w:rsidR="00E40E23" w:rsidRPr="00945D59">
        <w:rPr>
          <w:rFonts w:ascii="Arial Narrow" w:hAnsi="Arial Narrow" w:cs="Arial"/>
          <w:bCs/>
          <w:iCs/>
        </w:rPr>
        <w:t>3</w:t>
      </w:r>
      <w:r w:rsidR="00F32E5B" w:rsidRPr="00945D59">
        <w:rPr>
          <w:rFonts w:ascii="Arial Narrow" w:hAnsi="Arial Narrow" w:cs="Arial"/>
          <w:bCs/>
          <w:iCs/>
        </w:rPr>
        <w:t>. januarja 20</w:t>
      </w:r>
      <w:r w:rsidR="006C502A" w:rsidRPr="00945D59">
        <w:rPr>
          <w:rFonts w:ascii="Arial Narrow" w:hAnsi="Arial Narrow" w:cs="Arial"/>
          <w:bCs/>
          <w:iCs/>
        </w:rPr>
        <w:t>2</w:t>
      </w:r>
      <w:r w:rsidR="00E40E23" w:rsidRPr="00945D59">
        <w:rPr>
          <w:rFonts w:ascii="Arial Narrow" w:hAnsi="Arial Narrow" w:cs="Arial"/>
          <w:bCs/>
          <w:iCs/>
        </w:rPr>
        <w:t>3</w:t>
      </w:r>
      <w:r w:rsidR="008B5DE7" w:rsidRPr="00945D59">
        <w:rPr>
          <w:rFonts w:ascii="Arial Narrow" w:hAnsi="Arial Narrow" w:cs="Arial"/>
          <w:bCs/>
          <w:iCs/>
        </w:rPr>
        <w:t>,</w:t>
      </w:r>
      <w:r w:rsidR="00C94554" w:rsidRPr="00945D59">
        <w:rPr>
          <w:rFonts w:ascii="Arial Narrow" w:hAnsi="Arial Narrow" w:cs="Arial"/>
          <w:bCs/>
          <w:iCs/>
        </w:rPr>
        <w:t xml:space="preserve"> </w:t>
      </w:r>
      <w:r w:rsidRPr="00945D59">
        <w:rPr>
          <w:rFonts w:ascii="Arial Narrow" w:hAnsi="Arial Narrow" w:cs="Arial"/>
          <w:bCs/>
          <w:iCs/>
        </w:rPr>
        <w:t xml:space="preserve">DRUGO ocenjevalno obdobje </w:t>
      </w:r>
      <w:r w:rsidR="00371DAB" w:rsidRPr="00945D59">
        <w:rPr>
          <w:rFonts w:ascii="Arial Narrow" w:hAnsi="Arial Narrow" w:cs="Arial"/>
          <w:bCs/>
          <w:iCs/>
        </w:rPr>
        <w:t>pa od 1</w:t>
      </w:r>
      <w:r w:rsidR="00E40E23" w:rsidRPr="00945D59">
        <w:rPr>
          <w:rFonts w:ascii="Arial Narrow" w:hAnsi="Arial Narrow" w:cs="Arial"/>
          <w:bCs/>
          <w:iCs/>
        </w:rPr>
        <w:t>6</w:t>
      </w:r>
      <w:r w:rsidR="00371DAB" w:rsidRPr="00945D59">
        <w:rPr>
          <w:rFonts w:ascii="Arial Narrow" w:hAnsi="Arial Narrow" w:cs="Arial"/>
          <w:bCs/>
          <w:iCs/>
        </w:rPr>
        <w:t xml:space="preserve">. </w:t>
      </w:r>
      <w:r w:rsidR="00F32E5B" w:rsidRPr="00945D59">
        <w:rPr>
          <w:rFonts w:ascii="Arial Narrow" w:hAnsi="Arial Narrow" w:cs="Arial"/>
          <w:bCs/>
          <w:iCs/>
        </w:rPr>
        <w:t>januarja 20</w:t>
      </w:r>
      <w:r w:rsidR="006C502A" w:rsidRPr="00945D59">
        <w:rPr>
          <w:rFonts w:ascii="Arial Narrow" w:hAnsi="Arial Narrow" w:cs="Arial"/>
          <w:bCs/>
          <w:iCs/>
        </w:rPr>
        <w:t>2</w:t>
      </w:r>
      <w:r w:rsidR="00E40E23" w:rsidRPr="00945D59">
        <w:rPr>
          <w:rFonts w:ascii="Arial Narrow" w:hAnsi="Arial Narrow" w:cs="Arial"/>
          <w:bCs/>
          <w:iCs/>
        </w:rPr>
        <w:t>3</w:t>
      </w:r>
      <w:r w:rsidR="00F32E5B" w:rsidRPr="00945D59">
        <w:rPr>
          <w:rFonts w:ascii="Arial Narrow" w:hAnsi="Arial Narrow" w:cs="Arial"/>
          <w:bCs/>
          <w:iCs/>
        </w:rPr>
        <w:t xml:space="preserve"> do 2</w:t>
      </w:r>
      <w:r w:rsidR="00E40E23" w:rsidRPr="00945D59">
        <w:rPr>
          <w:rFonts w:ascii="Arial Narrow" w:hAnsi="Arial Narrow" w:cs="Arial"/>
          <w:bCs/>
          <w:iCs/>
        </w:rPr>
        <w:t>3</w:t>
      </w:r>
      <w:r w:rsidR="00F32E5B" w:rsidRPr="00945D59">
        <w:rPr>
          <w:rFonts w:ascii="Arial Narrow" w:hAnsi="Arial Narrow" w:cs="Arial"/>
          <w:bCs/>
          <w:iCs/>
        </w:rPr>
        <w:t>. junija 20</w:t>
      </w:r>
      <w:r w:rsidR="006C502A" w:rsidRPr="00945D59">
        <w:rPr>
          <w:rFonts w:ascii="Arial Narrow" w:hAnsi="Arial Narrow" w:cs="Arial"/>
          <w:bCs/>
          <w:iCs/>
        </w:rPr>
        <w:t>2</w:t>
      </w:r>
      <w:r w:rsidR="00E40E23" w:rsidRPr="00945D59">
        <w:rPr>
          <w:rFonts w:ascii="Arial Narrow" w:hAnsi="Arial Narrow" w:cs="Arial"/>
          <w:bCs/>
          <w:iCs/>
        </w:rPr>
        <w:t>3</w:t>
      </w:r>
      <w:r w:rsidRPr="00945D59">
        <w:rPr>
          <w:rFonts w:ascii="Arial Narrow" w:hAnsi="Arial Narrow" w:cs="Arial"/>
          <w:bCs/>
          <w:iCs/>
        </w:rPr>
        <w:t>.</w:t>
      </w:r>
      <w:r w:rsidR="00C94554" w:rsidRPr="00945D59">
        <w:rPr>
          <w:rFonts w:ascii="Arial Narrow" w:hAnsi="Arial Narrow" w:cs="Arial"/>
          <w:bCs/>
          <w:iCs/>
        </w:rPr>
        <w:t xml:space="preserve"> </w:t>
      </w:r>
      <w:r w:rsidR="009E25EB" w:rsidRPr="00945D59">
        <w:rPr>
          <w:rFonts w:ascii="Arial Narrow" w:hAnsi="Arial Narrow" w:cs="Arial"/>
          <w:bCs/>
          <w:iCs/>
        </w:rPr>
        <w:t>Za z</w:t>
      </w:r>
      <w:r w:rsidRPr="00945D59">
        <w:rPr>
          <w:rFonts w:ascii="Arial Narrow" w:hAnsi="Arial Narrow" w:cs="Arial"/>
          <w:bCs/>
          <w:iCs/>
        </w:rPr>
        <w:t xml:space="preserve">adnji dan pouka </w:t>
      </w:r>
      <w:r w:rsidR="005C1A58" w:rsidRPr="00945D59">
        <w:rPr>
          <w:rFonts w:ascii="Arial Narrow" w:hAnsi="Arial Narrow" w:cs="Arial"/>
          <w:bCs/>
          <w:iCs/>
        </w:rPr>
        <w:t xml:space="preserve">zaključnih letnikov </w:t>
      </w:r>
      <w:r w:rsidR="009E25EB" w:rsidRPr="00945D59">
        <w:rPr>
          <w:rFonts w:ascii="Arial Narrow" w:hAnsi="Arial Narrow" w:cs="Arial"/>
          <w:bCs/>
          <w:iCs/>
        </w:rPr>
        <w:t>je predviden</w:t>
      </w:r>
      <w:r w:rsidR="00F32E5B" w:rsidRPr="00945D59">
        <w:rPr>
          <w:rFonts w:ascii="Arial Narrow" w:hAnsi="Arial Narrow" w:cs="Arial"/>
          <w:bCs/>
          <w:iCs/>
        </w:rPr>
        <w:t xml:space="preserve"> </w:t>
      </w:r>
      <w:r w:rsidR="00E40E23" w:rsidRPr="00945D59">
        <w:rPr>
          <w:rFonts w:ascii="Arial Narrow" w:hAnsi="Arial Narrow" w:cs="Arial"/>
          <w:bCs/>
          <w:iCs/>
        </w:rPr>
        <w:t>19</w:t>
      </w:r>
      <w:r w:rsidR="00F32E5B" w:rsidRPr="00945D59">
        <w:rPr>
          <w:rFonts w:ascii="Arial Narrow" w:hAnsi="Arial Narrow" w:cs="Arial"/>
          <w:bCs/>
          <w:iCs/>
        </w:rPr>
        <w:t>. maj 20</w:t>
      </w:r>
      <w:r w:rsidR="006C502A" w:rsidRPr="00945D59">
        <w:rPr>
          <w:rFonts w:ascii="Arial Narrow" w:hAnsi="Arial Narrow" w:cs="Arial"/>
          <w:bCs/>
          <w:iCs/>
        </w:rPr>
        <w:t>2</w:t>
      </w:r>
      <w:r w:rsidR="00E40E23" w:rsidRPr="00945D59">
        <w:rPr>
          <w:rFonts w:ascii="Arial Narrow" w:hAnsi="Arial Narrow" w:cs="Arial"/>
          <w:bCs/>
          <w:iCs/>
        </w:rPr>
        <w:t>3</w:t>
      </w:r>
      <w:r w:rsidR="006C502A" w:rsidRPr="00945D59">
        <w:rPr>
          <w:rFonts w:ascii="Arial Narrow" w:hAnsi="Arial Narrow" w:cs="Arial"/>
          <w:bCs/>
          <w:iCs/>
        </w:rPr>
        <w:t xml:space="preserve">, </w:t>
      </w:r>
      <w:r w:rsidRPr="00945D59">
        <w:rPr>
          <w:rFonts w:ascii="Arial Narrow" w:hAnsi="Arial Narrow" w:cs="Arial"/>
          <w:bCs/>
          <w:iCs/>
        </w:rPr>
        <w:t>za di</w:t>
      </w:r>
      <w:r w:rsidR="00371DAB" w:rsidRPr="00945D59">
        <w:rPr>
          <w:rFonts w:ascii="Arial Narrow" w:hAnsi="Arial Narrow" w:cs="Arial"/>
          <w:bCs/>
          <w:iCs/>
        </w:rPr>
        <w:t>jake</w:t>
      </w:r>
      <w:r w:rsidR="009C3288" w:rsidRPr="00945D59">
        <w:rPr>
          <w:rFonts w:ascii="Arial Narrow" w:hAnsi="Arial Narrow" w:cs="Arial"/>
          <w:bCs/>
          <w:iCs/>
        </w:rPr>
        <w:t xml:space="preserve"> ostalih letnikov pa 2</w:t>
      </w:r>
      <w:r w:rsidR="00E40E23" w:rsidRPr="00945D59">
        <w:rPr>
          <w:rFonts w:ascii="Arial Narrow" w:hAnsi="Arial Narrow" w:cs="Arial"/>
          <w:bCs/>
          <w:iCs/>
        </w:rPr>
        <w:t>3</w:t>
      </w:r>
      <w:r w:rsidR="009C3288" w:rsidRPr="00945D59">
        <w:rPr>
          <w:rFonts w:ascii="Arial Narrow" w:hAnsi="Arial Narrow" w:cs="Arial"/>
          <w:bCs/>
          <w:iCs/>
        </w:rPr>
        <w:t>. junij</w:t>
      </w:r>
      <w:r w:rsidR="00C94554" w:rsidRPr="00945D59">
        <w:rPr>
          <w:rFonts w:ascii="Arial Narrow" w:hAnsi="Arial Narrow" w:cs="Arial"/>
          <w:bCs/>
          <w:iCs/>
        </w:rPr>
        <w:t xml:space="preserve"> 202</w:t>
      </w:r>
      <w:r w:rsidR="00E40E23" w:rsidRPr="00945D59">
        <w:rPr>
          <w:rFonts w:ascii="Arial Narrow" w:hAnsi="Arial Narrow" w:cs="Arial"/>
          <w:bCs/>
          <w:iCs/>
        </w:rPr>
        <w:t>3</w:t>
      </w:r>
      <w:r w:rsidR="00C94554" w:rsidRPr="00945D59">
        <w:rPr>
          <w:rFonts w:ascii="Arial Narrow" w:hAnsi="Arial Narrow" w:cs="Arial"/>
          <w:bCs/>
          <w:iCs/>
        </w:rPr>
        <w:t>.</w:t>
      </w:r>
      <w:r w:rsidR="009E25EB" w:rsidRPr="00945D59">
        <w:rPr>
          <w:rFonts w:ascii="Arial Narrow" w:hAnsi="Arial Narrow" w:cs="Arial"/>
          <w:bCs/>
          <w:iCs/>
        </w:rPr>
        <w:t xml:space="preserve"> Ocenjevalna obdobja bodo odvisna od epidemiološke slike in veljavnega modela izvajanja pouka.</w:t>
      </w:r>
    </w:p>
    <w:p w14:paraId="4A510B6F" w14:textId="40B16D19" w:rsidR="00D76B4B" w:rsidRPr="0075219B" w:rsidRDefault="009C3288" w:rsidP="00A87337">
      <w:pPr>
        <w:jc w:val="both"/>
        <w:rPr>
          <w:rFonts w:ascii="Arial Narrow" w:hAnsi="Arial Narrow" w:cs="Arial"/>
          <w:bCs/>
          <w:iCs/>
        </w:rPr>
      </w:pPr>
      <w:r w:rsidRPr="0075219B">
        <w:rPr>
          <w:rFonts w:ascii="Arial Narrow" w:hAnsi="Arial Narrow" w:cs="Arial"/>
          <w:bCs/>
          <w:iCs/>
        </w:rPr>
        <w:t xml:space="preserve"> </w:t>
      </w:r>
    </w:p>
    <w:p w14:paraId="71B3288D" w14:textId="77777777" w:rsidR="00097510" w:rsidRPr="0075219B" w:rsidRDefault="00097510" w:rsidP="00A87337">
      <w:pPr>
        <w:jc w:val="both"/>
        <w:rPr>
          <w:rFonts w:ascii="Arial Narrow" w:hAnsi="Arial Narrow" w:cs="Arial"/>
          <w:bCs/>
          <w:iCs/>
        </w:rPr>
      </w:pPr>
    </w:p>
    <w:p w14:paraId="223089DA" w14:textId="25598274"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t>2</w:t>
      </w:r>
      <w:r w:rsidR="00DE289F" w:rsidRPr="0075219B">
        <w:rPr>
          <w:rFonts w:ascii="Arial Narrow" w:hAnsi="Arial Narrow" w:cs="Arial"/>
          <w:sz w:val="23"/>
          <w:szCs w:val="23"/>
        </w:rPr>
        <w:t xml:space="preserve">.3 Koledar </w:t>
      </w:r>
      <w:r w:rsidR="00104101" w:rsidRPr="0075219B">
        <w:rPr>
          <w:rFonts w:ascii="Arial Narrow" w:hAnsi="Arial Narrow" w:cs="Arial"/>
          <w:sz w:val="23"/>
          <w:szCs w:val="23"/>
        </w:rPr>
        <w:t xml:space="preserve">poklicne mature </w:t>
      </w:r>
    </w:p>
    <w:p w14:paraId="3B253295" w14:textId="77777777" w:rsidR="001F0F20" w:rsidRPr="0075219B" w:rsidRDefault="001F0F20" w:rsidP="00CC290E">
      <w:pPr>
        <w:rPr>
          <w:rStyle w:val="Krepko"/>
          <w:rFonts w:ascii="Arial Narrow" w:hAnsi="Arial Narrow" w:cs="Arial"/>
          <w:sz w:val="18"/>
          <w:szCs w:val="18"/>
        </w:rPr>
      </w:pPr>
    </w:p>
    <w:p w14:paraId="6363DB29" w14:textId="11EED6C3" w:rsidR="001F0F20" w:rsidRPr="0075219B" w:rsidRDefault="001F0F20" w:rsidP="00CC290E">
      <w:pPr>
        <w:rPr>
          <w:rFonts w:ascii="Arial Narrow" w:hAnsi="Arial Narrow" w:cs="Arial"/>
          <w:b/>
          <w:bCs/>
        </w:rPr>
      </w:pPr>
      <w:bookmarkStart w:id="6" w:name="_Hlk115682786"/>
      <w:r w:rsidRPr="0075219B">
        <w:rPr>
          <w:rStyle w:val="Krepko"/>
          <w:rFonts w:ascii="Arial Narrow" w:hAnsi="Arial Narrow" w:cs="Arial"/>
        </w:rPr>
        <w:t>Zimski izpitni rok poklicne m</w:t>
      </w:r>
      <w:r w:rsidR="00403334" w:rsidRPr="0075219B">
        <w:rPr>
          <w:rStyle w:val="Krepko"/>
          <w:rFonts w:ascii="Arial Narrow" w:hAnsi="Arial Narrow" w:cs="Arial"/>
        </w:rPr>
        <w:t>ature</w:t>
      </w:r>
      <w:r w:rsidR="00427518">
        <w:rPr>
          <w:rStyle w:val="Krepko"/>
          <w:rFonts w:ascii="Arial Narrow" w:hAnsi="Arial Narrow"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945D59" w14:paraId="64ECA2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8DBA650" w14:textId="77777777" w:rsidR="001F0F20" w:rsidRPr="00945D59" w:rsidRDefault="001F0F20" w:rsidP="00CC290E">
            <w:pPr>
              <w:rPr>
                <w:rFonts w:ascii="Arial Narrow" w:hAnsi="Arial Narrow" w:cs="Arial"/>
                <w:b/>
                <w:sz w:val="18"/>
                <w:szCs w:val="18"/>
              </w:rPr>
            </w:pPr>
            <w:r w:rsidRPr="0075219B">
              <w:rPr>
                <w:rFonts w:ascii="Arial Narrow" w:hAnsi="Arial Narrow" w:cs="Arial"/>
                <w:sz w:val="18"/>
                <w:szCs w:val="18"/>
              </w:rPr>
              <w:br/>
            </w:r>
            <w:r w:rsidRPr="00945D59">
              <w:rPr>
                <w:rFonts w:ascii="Arial Narrow" w:hAnsi="Arial Narrow" w:cs="Arial"/>
                <w:b/>
                <w:sz w:val="18"/>
                <w:szCs w:val="18"/>
              </w:rP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D880C8C" w14:textId="77777777" w:rsidR="001F0F20" w:rsidRPr="00945D59" w:rsidRDefault="001F0F20" w:rsidP="00CC290E">
            <w:pPr>
              <w:rPr>
                <w:rFonts w:ascii="Arial Narrow" w:hAnsi="Arial Narrow" w:cs="Arial"/>
                <w:sz w:val="18"/>
                <w:szCs w:val="18"/>
              </w:rPr>
            </w:pPr>
          </w:p>
          <w:p w14:paraId="17564DA0" w14:textId="2F826D73"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t>AKTIVNOST</w:t>
            </w:r>
            <w:r w:rsidR="007B7399" w:rsidRPr="00945D59">
              <w:t xml:space="preserve"> </w:t>
            </w:r>
          </w:p>
        </w:tc>
      </w:tr>
      <w:tr w:rsidR="001F0F20" w:rsidRPr="00945D59" w14:paraId="14FB227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65307A15" w14:textId="46F70CC4"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14</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decembe</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FC85F42" w14:textId="1456F4D8"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prijavo kandidatov na šoli</w:t>
            </w:r>
          </w:p>
        </w:tc>
      </w:tr>
      <w:tr w:rsidR="001F0F20" w:rsidRPr="00945D59" w14:paraId="0A40E591"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016637FB" w14:textId="5A0DF84F"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3</w:t>
            </w:r>
            <w:r w:rsidR="00AF7128" w:rsidRPr="00945D59">
              <w:rPr>
                <w:rFonts w:ascii="Arial Narrow" w:hAnsi="Arial Narrow" w:cs="Arial"/>
                <w:sz w:val="20"/>
                <w:szCs w:val="20"/>
              </w:rPr>
              <w:t xml:space="preserve">. </w:t>
            </w:r>
            <w:r w:rsidRPr="00945D59">
              <w:rPr>
                <w:rFonts w:ascii="Arial Narrow" w:hAnsi="Arial Narrow" w:cs="Arial"/>
                <w:sz w:val="20"/>
                <w:szCs w:val="20"/>
              </w:rPr>
              <w:t>febru</w:t>
            </w:r>
            <w:r w:rsidR="00AF7128" w:rsidRPr="00945D59">
              <w:rPr>
                <w:rFonts w:ascii="Arial Narrow" w:hAnsi="Arial Narrow" w:cs="Arial"/>
                <w:sz w:val="20"/>
                <w:szCs w:val="20"/>
              </w:rPr>
              <w:t>a</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97E3841" w14:textId="66FBB079"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naknadno prijavo kandidatov iz upravičenih razlogov</w:t>
            </w:r>
          </w:p>
        </w:tc>
      </w:tr>
      <w:tr w:rsidR="001F0F20" w:rsidRPr="00945D59" w14:paraId="45DC778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6B3A358" w14:textId="4940A20C"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9</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w:t>
            </w:r>
            <w:r w:rsidRPr="00945D59">
              <w:rPr>
                <w:rFonts w:ascii="Arial Narrow" w:hAnsi="Arial Narrow" w:cs="Arial"/>
                <w:sz w:val="20"/>
                <w:szCs w:val="20"/>
              </w:rPr>
              <w:t>febr</w:t>
            </w:r>
            <w:r w:rsidR="00AF7128" w:rsidRPr="00945D59">
              <w:rPr>
                <w:rFonts w:ascii="Arial Narrow" w:hAnsi="Arial Narrow" w:cs="Arial"/>
                <w:sz w:val="20"/>
                <w:szCs w:val="20"/>
              </w:rPr>
              <w:t>uar</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48E6598" w14:textId="60AE0006"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Zadnji rok za pisno odjavo kandidatov na šoli</w:t>
            </w:r>
          </w:p>
        </w:tc>
      </w:tr>
      <w:tr w:rsidR="001F0F20" w:rsidRPr="00945D59" w14:paraId="1B00334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E21A76" w14:textId="4BEC4CF9" w:rsidR="001F0F20" w:rsidRPr="00945D59" w:rsidRDefault="00AF7128" w:rsidP="00AF7128">
            <w:pPr>
              <w:rPr>
                <w:rFonts w:ascii="Arial Narrow" w:hAnsi="Arial Narrow" w:cs="Arial"/>
                <w:sz w:val="20"/>
                <w:szCs w:val="20"/>
              </w:rPr>
            </w:pPr>
            <w:r w:rsidRPr="00945D59">
              <w:rPr>
                <w:rFonts w:ascii="Arial Narrow" w:hAnsi="Arial Narrow" w:cs="Arial"/>
                <w:sz w:val="20"/>
                <w:szCs w:val="20"/>
              </w:rPr>
              <w:t>1</w:t>
            </w:r>
            <w:r w:rsidR="0024428A" w:rsidRPr="00945D59">
              <w:rPr>
                <w:rFonts w:ascii="Arial Narrow" w:hAnsi="Arial Narrow" w:cs="Arial"/>
                <w:sz w:val="20"/>
                <w:szCs w:val="20"/>
              </w:rPr>
              <w:t>3</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februar</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4428A"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E1DDEFC" w14:textId="12EA465B"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Slovenščina (ali italijanščina ali madžarščina) – pisni izpit</w:t>
            </w:r>
            <w:r w:rsidR="00033F00" w:rsidRPr="00945D59">
              <w:rPr>
                <w:rFonts w:ascii="Arial Narrow" w:hAnsi="Arial Narrow" w:cs="Arial"/>
                <w:sz w:val="20"/>
                <w:szCs w:val="20"/>
              </w:rPr>
              <w:t>.</w:t>
            </w:r>
          </w:p>
        </w:tc>
      </w:tr>
      <w:tr w:rsidR="001F0F20" w:rsidRPr="00945D59" w14:paraId="7B558916"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669A00F" w14:textId="32598CFB" w:rsidR="00AF7128" w:rsidRPr="00945D59" w:rsidRDefault="0024428A" w:rsidP="00AF7128">
            <w:pPr>
              <w:rPr>
                <w:rFonts w:ascii="Arial Narrow" w:hAnsi="Arial Narrow" w:cs="Arial"/>
                <w:sz w:val="20"/>
                <w:szCs w:val="20"/>
              </w:rPr>
            </w:pPr>
            <w:r w:rsidRPr="00945D59">
              <w:rPr>
                <w:rFonts w:ascii="Arial Narrow" w:hAnsi="Arial Narrow" w:cs="Arial"/>
                <w:sz w:val="20"/>
                <w:szCs w:val="20"/>
              </w:rPr>
              <w:t>14</w:t>
            </w:r>
            <w:r w:rsidR="00AF7128" w:rsidRPr="00945D59">
              <w:rPr>
                <w:rFonts w:ascii="Arial Narrow" w:hAnsi="Arial Narrow" w:cs="Arial"/>
                <w:sz w:val="20"/>
                <w:szCs w:val="20"/>
              </w:rPr>
              <w:t>.</w:t>
            </w:r>
            <w:r w:rsidR="005734E0">
              <w:rPr>
                <w:rFonts w:ascii="Arial Narrow" w:hAnsi="Arial Narrow" w:cs="Arial"/>
                <w:sz w:val="20"/>
                <w:szCs w:val="20"/>
              </w:rPr>
              <w:t xml:space="preserve"> </w:t>
            </w:r>
            <w:r w:rsidR="00AF7128" w:rsidRPr="00945D59">
              <w:rPr>
                <w:rFonts w:ascii="Arial Narrow" w:hAnsi="Arial Narrow" w:cs="Arial"/>
                <w:sz w:val="20"/>
                <w:szCs w:val="20"/>
              </w:rPr>
              <w:t>februar</w:t>
            </w:r>
            <w:r w:rsidR="005734E0">
              <w:rPr>
                <w:rFonts w:ascii="Arial Narrow" w:hAnsi="Arial Narrow" w:cs="Arial"/>
                <w:sz w:val="20"/>
                <w:szCs w:val="20"/>
              </w:rPr>
              <w:t xml:space="preserve">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p w14:paraId="71BBFA70" w14:textId="32FCF01B" w:rsidR="001F0F20" w:rsidRPr="00945D59" w:rsidRDefault="001F0F20" w:rsidP="00AF7128">
            <w:pPr>
              <w:rPr>
                <w:rFonts w:ascii="Arial Narrow" w:hAnsi="Arial Narrow" w:cs="Arial"/>
                <w:sz w:val="20"/>
                <w:szCs w:val="20"/>
              </w:rPr>
            </w:pP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3839E1C" w14:textId="660CEDD4" w:rsidR="001F0F20" w:rsidRPr="00945D59" w:rsidRDefault="00AF7128" w:rsidP="008B5DE7">
            <w:pPr>
              <w:rPr>
                <w:rFonts w:ascii="Arial Narrow" w:hAnsi="Arial Narrow" w:cs="Arial"/>
                <w:sz w:val="20"/>
                <w:szCs w:val="20"/>
              </w:rPr>
            </w:pPr>
            <w:r w:rsidRPr="00945D59">
              <w:rPr>
                <w:rFonts w:ascii="Arial Narrow" w:hAnsi="Arial Narrow" w:cs="Arial"/>
                <w:sz w:val="20"/>
                <w:szCs w:val="20"/>
              </w:rPr>
              <w:t xml:space="preserve">Matematika, </w:t>
            </w:r>
            <w:r w:rsidR="00033F00" w:rsidRPr="00945D59">
              <w:rPr>
                <w:rFonts w:ascii="Arial Narrow" w:hAnsi="Arial Narrow" w:cs="Arial"/>
                <w:sz w:val="20"/>
                <w:szCs w:val="20"/>
              </w:rPr>
              <w:t>a</w:t>
            </w:r>
            <w:r w:rsidRPr="00945D59">
              <w:rPr>
                <w:rFonts w:ascii="Arial Narrow" w:hAnsi="Arial Narrow" w:cs="Arial"/>
                <w:sz w:val="20"/>
                <w:szCs w:val="20"/>
              </w:rPr>
              <w:t xml:space="preserve">ngleščina, </w:t>
            </w:r>
            <w:r w:rsidR="00033F00" w:rsidRPr="00945D59">
              <w:rPr>
                <w:rFonts w:ascii="Arial Narrow" w:hAnsi="Arial Narrow" w:cs="Arial"/>
                <w:sz w:val="20"/>
                <w:szCs w:val="20"/>
              </w:rPr>
              <w:t>n</w:t>
            </w:r>
            <w:r w:rsidRPr="00945D59">
              <w:rPr>
                <w:rFonts w:ascii="Arial Narrow" w:hAnsi="Arial Narrow" w:cs="Arial"/>
                <w:sz w:val="20"/>
                <w:szCs w:val="20"/>
              </w:rPr>
              <w:t xml:space="preserve">emščina, </w:t>
            </w:r>
            <w:r w:rsidR="00033F00" w:rsidRPr="00945D59">
              <w:rPr>
                <w:rFonts w:ascii="Arial Narrow" w:hAnsi="Arial Narrow" w:cs="Arial"/>
                <w:sz w:val="20"/>
                <w:szCs w:val="20"/>
              </w:rPr>
              <w:t>s</w:t>
            </w:r>
            <w:r w:rsidRPr="00945D59">
              <w:rPr>
                <w:rFonts w:ascii="Arial Narrow" w:hAnsi="Arial Narrow" w:cs="Arial"/>
                <w:sz w:val="20"/>
                <w:szCs w:val="20"/>
              </w:rPr>
              <w:t>lovenščina kot drugi jezik ali italijanščina kot tuji in drugi jezik   – pisni izpit</w:t>
            </w:r>
          </w:p>
        </w:tc>
      </w:tr>
      <w:tr w:rsidR="001F0F20" w:rsidRPr="00945D59" w14:paraId="143A0BD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B7906EF" w14:textId="7B08D16A" w:rsidR="001F0F20" w:rsidRPr="00945D59" w:rsidRDefault="0024428A" w:rsidP="00AF7128">
            <w:pPr>
              <w:rPr>
                <w:rFonts w:ascii="Arial Narrow" w:hAnsi="Arial Narrow" w:cs="Arial"/>
                <w:sz w:val="20"/>
                <w:szCs w:val="20"/>
              </w:rPr>
            </w:pPr>
            <w:r w:rsidRPr="00945D59">
              <w:rPr>
                <w:rFonts w:ascii="Arial Narrow" w:hAnsi="Arial Narrow" w:cs="Arial"/>
                <w:sz w:val="20"/>
                <w:szCs w:val="20"/>
              </w:rPr>
              <w:t>15</w:t>
            </w:r>
            <w:r w:rsidR="00AF7128" w:rsidRPr="00945D59">
              <w:rPr>
                <w:rFonts w:ascii="Arial Narrow" w:hAnsi="Arial Narrow" w:cs="Arial"/>
                <w:sz w:val="20"/>
                <w:szCs w:val="20"/>
              </w:rPr>
              <w:t>. februa</w:t>
            </w:r>
            <w:r w:rsidR="005734E0">
              <w:rPr>
                <w:rFonts w:ascii="Arial Narrow" w:hAnsi="Arial Narrow" w:cs="Arial"/>
                <w:sz w:val="20"/>
                <w:szCs w:val="20"/>
              </w:rPr>
              <w:t xml:space="preserve">r </w:t>
            </w:r>
            <w:r w:rsidR="00AF7128"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0D0BAEB5" w14:textId="18E221B9" w:rsidR="001F0F20" w:rsidRPr="00945D59" w:rsidRDefault="00AF7128" w:rsidP="00CC290E">
            <w:pPr>
              <w:rPr>
                <w:rFonts w:ascii="Arial Narrow" w:hAnsi="Arial Narrow" w:cs="Arial"/>
                <w:sz w:val="20"/>
                <w:szCs w:val="20"/>
              </w:rPr>
            </w:pPr>
            <w:r w:rsidRPr="00945D59">
              <w:rPr>
                <w:rFonts w:ascii="Arial Narrow" w:hAnsi="Arial Narrow" w:cs="Arial"/>
                <w:sz w:val="20"/>
                <w:szCs w:val="20"/>
              </w:rPr>
              <w:t>2. predmet – pisni izpit</w:t>
            </w:r>
          </w:p>
        </w:tc>
      </w:tr>
      <w:tr w:rsidR="001F0F20" w:rsidRPr="00945D59" w14:paraId="659578D9"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1E58995" w14:textId="12F9FBE1" w:rsidR="001F0F20" w:rsidRPr="00945D59" w:rsidRDefault="005734E0" w:rsidP="00C55423">
            <w:pPr>
              <w:rPr>
                <w:rFonts w:ascii="Arial Narrow" w:hAnsi="Arial Narrow" w:cs="Arial"/>
                <w:sz w:val="20"/>
                <w:szCs w:val="20"/>
              </w:rPr>
            </w:pPr>
            <w:r>
              <w:rPr>
                <w:rFonts w:ascii="Arial Narrow" w:hAnsi="Arial Narrow" w:cs="Arial"/>
                <w:sz w:val="20"/>
                <w:szCs w:val="20"/>
              </w:rPr>
              <w:t>o</w:t>
            </w:r>
            <w:r w:rsidR="00C55423" w:rsidRPr="00945D59">
              <w:rPr>
                <w:rFonts w:ascii="Arial Narrow" w:hAnsi="Arial Narrow" w:cs="Arial"/>
                <w:sz w:val="20"/>
                <w:szCs w:val="20"/>
              </w:rPr>
              <w:t xml:space="preserve">d </w:t>
            </w:r>
            <w:r w:rsidR="0024428A" w:rsidRPr="00945D59">
              <w:rPr>
                <w:rFonts w:ascii="Arial Narrow" w:hAnsi="Arial Narrow" w:cs="Arial"/>
                <w:sz w:val="20"/>
                <w:szCs w:val="20"/>
              </w:rPr>
              <w:t>16</w:t>
            </w:r>
            <w:r w:rsidR="00C55423" w:rsidRPr="00945D59">
              <w:rPr>
                <w:rFonts w:ascii="Arial Narrow" w:hAnsi="Arial Narrow" w:cs="Arial"/>
                <w:sz w:val="20"/>
                <w:szCs w:val="20"/>
              </w:rPr>
              <w:t xml:space="preserve">. do </w:t>
            </w:r>
            <w:r w:rsidR="0024428A" w:rsidRPr="00945D59">
              <w:rPr>
                <w:rFonts w:ascii="Arial Narrow" w:hAnsi="Arial Narrow" w:cs="Arial"/>
                <w:sz w:val="20"/>
                <w:szCs w:val="20"/>
              </w:rPr>
              <w:t>25</w:t>
            </w:r>
            <w:r>
              <w:rPr>
                <w:rFonts w:ascii="Arial Narrow" w:hAnsi="Arial Narrow" w:cs="Arial"/>
                <w:sz w:val="20"/>
                <w:szCs w:val="20"/>
              </w:rPr>
              <w:t xml:space="preserve">. </w:t>
            </w:r>
            <w:r w:rsidR="00C55423" w:rsidRPr="00945D59">
              <w:rPr>
                <w:rFonts w:ascii="Arial Narrow" w:hAnsi="Arial Narrow" w:cs="Arial"/>
                <w:sz w:val="20"/>
                <w:szCs w:val="20"/>
              </w:rPr>
              <w:t xml:space="preserve"> februarja 202</w:t>
            </w:r>
            <w:r w:rsidR="0024428A"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2DDBD55F" w14:textId="3C8D1D5F" w:rsidR="001F0F20" w:rsidRPr="00945D59" w:rsidRDefault="00C57E99" w:rsidP="00CC290E">
            <w:pPr>
              <w:rPr>
                <w:rFonts w:ascii="Arial Narrow" w:hAnsi="Arial Narrow" w:cs="Arial"/>
                <w:sz w:val="20"/>
                <w:szCs w:val="20"/>
              </w:rPr>
            </w:pPr>
            <w:r w:rsidRPr="00945D59">
              <w:rPr>
                <w:rFonts w:ascii="Arial Narrow" w:hAnsi="Arial Narrow" w:cs="Arial"/>
                <w:sz w:val="20"/>
                <w:szCs w:val="20"/>
              </w:rPr>
              <w:t>Ustni izpiti in 4. predmet</w:t>
            </w:r>
          </w:p>
        </w:tc>
      </w:tr>
      <w:tr w:rsidR="001F0F20" w:rsidRPr="00945D59" w14:paraId="707B2469"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24A06C8" w14:textId="656E523C" w:rsidR="001F0F20" w:rsidRPr="00945D59" w:rsidRDefault="0024428A" w:rsidP="00C55423">
            <w:pPr>
              <w:rPr>
                <w:rFonts w:ascii="Arial Narrow" w:hAnsi="Arial Narrow" w:cs="Arial"/>
                <w:sz w:val="20"/>
                <w:szCs w:val="20"/>
              </w:rPr>
            </w:pPr>
            <w:r w:rsidRPr="00945D59">
              <w:rPr>
                <w:rFonts w:ascii="Arial Narrow" w:hAnsi="Arial Narrow" w:cs="Arial"/>
                <w:sz w:val="20"/>
                <w:szCs w:val="20"/>
              </w:rPr>
              <w:t>13</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mare</w:t>
            </w:r>
            <w:r w:rsidR="005734E0">
              <w:rPr>
                <w:rFonts w:ascii="Arial Narrow" w:hAnsi="Arial Narrow" w:cs="Arial"/>
                <w:sz w:val="20"/>
                <w:szCs w:val="20"/>
              </w:rPr>
              <w:t xml:space="preserve">c </w:t>
            </w:r>
            <w:r w:rsidR="00C55423" w:rsidRPr="00945D59">
              <w:rPr>
                <w:rFonts w:ascii="Arial Narrow" w:hAnsi="Arial Narrow" w:cs="Arial"/>
                <w:sz w:val="20"/>
                <w:szCs w:val="20"/>
              </w:rPr>
              <w:t xml:space="preserve"> 202</w:t>
            </w:r>
            <w:r w:rsidRPr="00945D59">
              <w:rPr>
                <w:rFonts w:ascii="Arial Narrow" w:hAnsi="Arial Narrow" w:cs="Arial"/>
                <w:sz w:val="20"/>
                <w:szCs w:val="20"/>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CF2FA5A" w14:textId="0E43DFDE" w:rsidR="001F0F20" w:rsidRPr="00945D59" w:rsidRDefault="00C55423" w:rsidP="00CC290E">
            <w:pPr>
              <w:rPr>
                <w:rFonts w:ascii="Arial Narrow" w:hAnsi="Arial Narrow" w:cs="Arial"/>
                <w:sz w:val="20"/>
                <w:szCs w:val="20"/>
              </w:rPr>
            </w:pPr>
            <w:r w:rsidRPr="00945D59">
              <w:rPr>
                <w:rFonts w:ascii="Arial Narrow" w:hAnsi="Arial Narrow" w:cs="Arial"/>
                <w:sz w:val="20"/>
                <w:szCs w:val="20"/>
              </w:rPr>
              <w:t>Seznanitev kandidatov z uspehom pri poklicni matur</w:t>
            </w:r>
            <w:r w:rsidR="00C57E99" w:rsidRPr="00945D59">
              <w:rPr>
                <w:rFonts w:ascii="Arial Narrow" w:hAnsi="Arial Narrow" w:cs="Arial"/>
                <w:sz w:val="20"/>
                <w:szCs w:val="20"/>
              </w:rPr>
              <w:t>i</w:t>
            </w:r>
          </w:p>
        </w:tc>
      </w:tr>
      <w:tr w:rsidR="001F0F20" w:rsidRPr="00945D59" w14:paraId="5FC8B2FE" w14:textId="77777777" w:rsidTr="00D433D9">
        <w:tc>
          <w:tcPr>
            <w:tcW w:w="2263" w:type="dxa"/>
            <w:tcBorders>
              <w:top w:val="single" w:sz="4" w:space="0" w:color="auto"/>
              <w:left w:val="single" w:sz="4" w:space="0" w:color="auto"/>
              <w:bottom w:val="single" w:sz="4" w:space="0" w:color="auto"/>
              <w:right w:val="single" w:sz="4" w:space="0" w:color="auto"/>
            </w:tcBorders>
            <w:shd w:val="clear" w:color="auto" w:fill="auto"/>
          </w:tcPr>
          <w:p w14:paraId="3F30C88E" w14:textId="23AB91C2" w:rsidR="001F0F20" w:rsidRPr="00945D59" w:rsidRDefault="00D433D9" w:rsidP="00C55423">
            <w:pPr>
              <w:rPr>
                <w:rFonts w:ascii="Arial Narrow" w:hAnsi="Arial Narrow" w:cs="Arial"/>
                <w:sz w:val="20"/>
                <w:szCs w:val="20"/>
              </w:rPr>
            </w:pPr>
            <w:r w:rsidRPr="00945D59">
              <w:rPr>
                <w:rFonts w:ascii="Arial Narrow" w:hAnsi="Arial Narrow" w:cs="Arial"/>
                <w:sz w:val="20"/>
                <w:szCs w:val="20"/>
              </w:rPr>
              <w:t>1</w:t>
            </w:r>
            <w:r w:rsidR="0024428A" w:rsidRPr="00945D59">
              <w:rPr>
                <w:rFonts w:ascii="Arial Narrow" w:hAnsi="Arial Narrow" w:cs="Arial"/>
                <w:sz w:val="20"/>
                <w:szCs w:val="20"/>
              </w:rPr>
              <w:t>6</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marec</w:t>
            </w:r>
            <w:r w:rsidR="005734E0">
              <w:rPr>
                <w:rFonts w:ascii="Arial Narrow" w:hAnsi="Arial Narrow" w:cs="Arial"/>
                <w:sz w:val="20"/>
                <w:szCs w:val="20"/>
              </w:rPr>
              <w:t xml:space="preserve"> </w:t>
            </w:r>
            <w:r w:rsidR="00C55423" w:rsidRPr="00945D59">
              <w:rPr>
                <w:rFonts w:ascii="Arial Narrow" w:hAnsi="Arial Narrow" w:cs="Arial"/>
                <w:sz w:val="20"/>
                <w:szCs w:val="20"/>
              </w:rPr>
              <w:t xml:space="preserve"> 202</w:t>
            </w:r>
            <w:r w:rsidR="00C57E99" w:rsidRPr="00945D59">
              <w:rPr>
                <w:rFonts w:ascii="Arial Narrow" w:hAnsi="Arial Narrow" w:cs="Arial"/>
                <w:sz w:val="20"/>
                <w:szCs w:val="20"/>
              </w:rPr>
              <w:t>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D8AC587" w14:textId="5CEFFA86" w:rsidR="001F0F20" w:rsidRPr="00945D59" w:rsidRDefault="00C55423" w:rsidP="00CC290E">
            <w:pPr>
              <w:rPr>
                <w:rFonts w:ascii="Arial Narrow" w:hAnsi="Arial Narrow" w:cs="Arial"/>
                <w:sz w:val="20"/>
                <w:szCs w:val="20"/>
              </w:rPr>
            </w:pPr>
            <w:r w:rsidRPr="00945D59">
              <w:rPr>
                <w:rFonts w:ascii="Arial Narrow" w:hAnsi="Arial Narrow" w:cs="Arial"/>
                <w:sz w:val="20"/>
                <w:szCs w:val="20"/>
              </w:rPr>
              <w:t>Zadnji rok za pisno zahtevo po vpogledu v izpitno dokumentacijo na šoli</w:t>
            </w:r>
          </w:p>
        </w:tc>
      </w:tr>
    </w:tbl>
    <w:p w14:paraId="3187AA25" w14:textId="77777777" w:rsidR="00553428" w:rsidRPr="00945D59" w:rsidRDefault="00553428" w:rsidP="00CC290E">
      <w:pPr>
        <w:pStyle w:val="Noga"/>
        <w:tabs>
          <w:tab w:val="left" w:pos="708"/>
        </w:tabs>
      </w:pPr>
    </w:p>
    <w:p w14:paraId="752B7A86" w14:textId="77777777" w:rsidR="00326F2F" w:rsidRDefault="00326F2F" w:rsidP="00CC290E">
      <w:pPr>
        <w:pStyle w:val="Noga"/>
        <w:tabs>
          <w:tab w:val="left" w:pos="708"/>
        </w:tabs>
        <w:rPr>
          <w:rStyle w:val="Krepko"/>
          <w:rFonts w:ascii="Arial Narrow" w:hAnsi="Arial Narrow" w:cs="Arial"/>
        </w:rPr>
      </w:pPr>
    </w:p>
    <w:p w14:paraId="3C970830" w14:textId="2D56C760" w:rsidR="001F0F20" w:rsidRPr="00945D59" w:rsidRDefault="001F0F20" w:rsidP="00CC290E">
      <w:pPr>
        <w:pStyle w:val="Noga"/>
        <w:tabs>
          <w:tab w:val="left" w:pos="708"/>
        </w:tabs>
        <w:rPr>
          <w:rFonts w:ascii="Arial Narrow" w:hAnsi="Arial Narrow" w:cs="Arial"/>
          <w:b/>
          <w:bCs/>
        </w:rPr>
      </w:pPr>
      <w:r w:rsidRPr="00945D59">
        <w:rPr>
          <w:rStyle w:val="Krepko"/>
          <w:rFonts w:ascii="Arial Narrow" w:hAnsi="Arial Narrow" w:cs="Arial"/>
        </w:rPr>
        <w:lastRenderedPageBreak/>
        <w:t>Spomladanski izpit</w:t>
      </w:r>
      <w:r w:rsidR="00403334" w:rsidRPr="00945D59">
        <w:rPr>
          <w:rStyle w:val="Krepko"/>
          <w:rFonts w:ascii="Arial Narrow" w:hAnsi="Arial Narrow" w:cs="Arial"/>
        </w:rPr>
        <w:t>ni rok poklicne mature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799"/>
      </w:tblGrid>
      <w:tr w:rsidR="001F0F20" w:rsidRPr="00945D59" w14:paraId="76CC366B" w14:textId="77777777" w:rsidTr="001D38B3">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921DC81" w14:textId="77777777"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br/>
              <w:t>DAN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14E3C7" w14:textId="77777777" w:rsidR="001F0F20" w:rsidRPr="00945D59" w:rsidRDefault="001F0F20" w:rsidP="00CC290E">
            <w:pPr>
              <w:rPr>
                <w:rFonts w:ascii="Arial Narrow" w:hAnsi="Arial Narrow" w:cs="Arial"/>
                <w:b/>
                <w:sz w:val="18"/>
                <w:szCs w:val="18"/>
              </w:rPr>
            </w:pPr>
          </w:p>
          <w:p w14:paraId="03733BDD" w14:textId="77777777" w:rsidR="001F0F20" w:rsidRPr="00945D59" w:rsidRDefault="001F0F20" w:rsidP="00CC290E">
            <w:pPr>
              <w:rPr>
                <w:rFonts w:ascii="Arial Narrow" w:hAnsi="Arial Narrow" w:cs="Arial"/>
                <w:b/>
                <w:sz w:val="18"/>
                <w:szCs w:val="18"/>
              </w:rPr>
            </w:pPr>
            <w:r w:rsidRPr="00945D59">
              <w:rPr>
                <w:rFonts w:ascii="Arial Narrow" w:hAnsi="Arial Narrow" w:cs="Arial"/>
                <w:b/>
                <w:sz w:val="18"/>
                <w:szCs w:val="18"/>
              </w:rPr>
              <w:t>AKTIVNOST</w:t>
            </w:r>
          </w:p>
        </w:tc>
      </w:tr>
      <w:tr w:rsidR="00254DB9" w:rsidRPr="00945D59" w14:paraId="7DE3D48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442864F" w14:textId="66421703" w:rsidR="00254DB9" w:rsidRPr="00945D59" w:rsidRDefault="00254DB9" w:rsidP="00C55423">
            <w:pPr>
              <w:rPr>
                <w:rFonts w:ascii="Arial Narrow" w:hAnsi="Arial Narrow" w:cs="Arial"/>
                <w:sz w:val="18"/>
                <w:szCs w:val="18"/>
              </w:rPr>
            </w:pPr>
            <w:r w:rsidRPr="00945D59">
              <w:rPr>
                <w:rFonts w:ascii="Arial Narrow" w:hAnsi="Arial Narrow" w:cs="Arial"/>
                <w:sz w:val="18"/>
                <w:szCs w:val="18"/>
              </w:rPr>
              <w:t>15</w:t>
            </w:r>
            <w:r w:rsidR="00733A20">
              <w:rPr>
                <w:rFonts w:ascii="Arial Narrow" w:hAnsi="Arial Narrow" w:cs="Arial"/>
                <w:sz w:val="18"/>
                <w:szCs w:val="18"/>
              </w:rPr>
              <w:t xml:space="preserve">. </w:t>
            </w:r>
            <w:r w:rsidRPr="00945D59">
              <w:rPr>
                <w:rFonts w:ascii="Arial Narrow" w:hAnsi="Arial Narrow" w:cs="Arial"/>
                <w:sz w:val="18"/>
                <w:szCs w:val="18"/>
              </w:rPr>
              <w:t xml:space="preserve"> november 2022</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7276894" w14:textId="6D9C04A2" w:rsidR="00254DB9" w:rsidRPr="00945D59" w:rsidRDefault="00254DB9" w:rsidP="00CC290E">
            <w:pPr>
              <w:rPr>
                <w:rFonts w:ascii="Arial Narrow" w:hAnsi="Arial Narrow" w:cs="Arial"/>
                <w:sz w:val="18"/>
                <w:szCs w:val="18"/>
              </w:rPr>
            </w:pPr>
            <w:r w:rsidRPr="00945D59">
              <w:rPr>
                <w:rFonts w:ascii="Arial Narrow" w:hAnsi="Arial Narrow" w:cs="Arial"/>
                <w:sz w:val="18"/>
                <w:szCs w:val="18"/>
              </w:rPr>
              <w:t xml:space="preserve">Rok za oddajo prijav k poklicni maturi </w:t>
            </w:r>
          </w:p>
        </w:tc>
      </w:tr>
      <w:tr w:rsidR="001F0F20" w:rsidRPr="00945D59" w14:paraId="6A8615E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A4F89F9" w14:textId="1B40AE13" w:rsidR="001F0F20" w:rsidRPr="00945D59" w:rsidRDefault="00C57E99" w:rsidP="00C55423">
            <w:pPr>
              <w:rPr>
                <w:rFonts w:ascii="Arial Narrow" w:hAnsi="Arial Narrow" w:cs="Arial"/>
                <w:sz w:val="18"/>
                <w:szCs w:val="18"/>
              </w:rPr>
            </w:pPr>
            <w:r w:rsidRPr="00945D59">
              <w:rPr>
                <w:rFonts w:ascii="Arial Narrow" w:hAnsi="Arial Narrow" w:cs="Arial"/>
                <w:sz w:val="18"/>
                <w:szCs w:val="18"/>
              </w:rPr>
              <w:t>2</w:t>
            </w:r>
            <w:r w:rsidR="0024428A" w:rsidRPr="00945D59">
              <w:rPr>
                <w:rFonts w:ascii="Arial Narrow" w:hAnsi="Arial Narrow" w:cs="Arial"/>
                <w:sz w:val="18"/>
                <w:szCs w:val="18"/>
              </w:rPr>
              <w:t>8</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marec</w:t>
            </w:r>
            <w:r w:rsidR="005734E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586D0C84" w14:textId="7F5DF383"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prijavo kandidatov na šoli</w:t>
            </w:r>
          </w:p>
        </w:tc>
      </w:tr>
      <w:tr w:rsidR="001F0F20" w:rsidRPr="00945D59" w14:paraId="715FA9DA"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503BCC7" w14:textId="2AFD4FA7" w:rsidR="001F0F20" w:rsidRPr="00945D59" w:rsidRDefault="00C57E99" w:rsidP="00C55423">
            <w:pPr>
              <w:rPr>
                <w:rFonts w:ascii="Arial Narrow" w:hAnsi="Arial Narrow" w:cs="Arial"/>
                <w:sz w:val="18"/>
                <w:szCs w:val="18"/>
              </w:rPr>
            </w:pPr>
            <w:r w:rsidRPr="00945D59">
              <w:rPr>
                <w:rFonts w:ascii="Arial Narrow" w:hAnsi="Arial Narrow" w:cs="Arial"/>
                <w:sz w:val="18"/>
                <w:szCs w:val="18"/>
              </w:rPr>
              <w:t>1</w:t>
            </w:r>
            <w:r w:rsidR="0024428A" w:rsidRPr="00945D59">
              <w:rPr>
                <w:rFonts w:ascii="Arial Narrow" w:hAnsi="Arial Narrow" w:cs="Arial"/>
                <w:sz w:val="18"/>
                <w:szCs w:val="18"/>
              </w:rPr>
              <w:t>7</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B6DE10D" w14:textId="5253E306"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naknadno prijavo kandidatov iz upravičenih razlogov</w:t>
            </w:r>
          </w:p>
        </w:tc>
      </w:tr>
      <w:tr w:rsidR="001F0F20" w:rsidRPr="00945D59" w14:paraId="3C3E2688"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7E041364" w14:textId="52E58FD6" w:rsidR="001F0F20" w:rsidRPr="00945D59" w:rsidRDefault="00C55423" w:rsidP="00C55423">
            <w:pPr>
              <w:rPr>
                <w:rFonts w:ascii="Arial Narrow" w:hAnsi="Arial Narrow" w:cs="Arial"/>
                <w:sz w:val="18"/>
                <w:szCs w:val="18"/>
              </w:rPr>
            </w:pPr>
            <w:r w:rsidRPr="00945D59">
              <w:rPr>
                <w:rFonts w:ascii="Arial Narrow" w:hAnsi="Arial Narrow" w:cs="Arial"/>
                <w:sz w:val="18"/>
                <w:szCs w:val="18"/>
              </w:rPr>
              <w:t>2</w:t>
            </w:r>
            <w:r w:rsidR="0024428A" w:rsidRPr="00945D59">
              <w:rPr>
                <w:rFonts w:ascii="Arial Narrow" w:hAnsi="Arial Narrow" w:cs="Arial"/>
                <w:sz w:val="18"/>
                <w:szCs w:val="18"/>
              </w:rPr>
              <w:t>3</w:t>
            </w:r>
            <w:r w:rsidR="00733A20">
              <w:rPr>
                <w:rFonts w:ascii="Arial Narrow" w:hAnsi="Arial Narrow" w:cs="Arial"/>
                <w:sz w:val="18"/>
                <w:szCs w:val="18"/>
              </w:rPr>
              <w:t xml:space="preserve"> </w:t>
            </w:r>
            <w:r w:rsidRPr="00945D59">
              <w:rPr>
                <w:rFonts w:ascii="Arial Narrow" w:hAnsi="Arial Narrow" w:cs="Arial"/>
                <w:sz w:val="18"/>
                <w:szCs w:val="18"/>
              </w:rPr>
              <w:t>. maj</w:t>
            </w:r>
            <w:r w:rsidR="00733A20">
              <w:rPr>
                <w:rFonts w:ascii="Arial Narrow" w:hAnsi="Arial Narrow" w:cs="Arial"/>
                <w:sz w:val="18"/>
                <w:szCs w:val="18"/>
              </w:rPr>
              <w:t xml:space="preserve">  </w:t>
            </w:r>
            <w:r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D68E5A0" w14:textId="77392F86" w:rsidR="001F0F20" w:rsidRPr="00945D59" w:rsidRDefault="00C55423" w:rsidP="00CC290E">
            <w:pPr>
              <w:rPr>
                <w:rFonts w:ascii="Arial Narrow" w:hAnsi="Arial Narrow" w:cs="Arial"/>
                <w:sz w:val="18"/>
                <w:szCs w:val="18"/>
              </w:rPr>
            </w:pPr>
            <w:r w:rsidRPr="00945D59">
              <w:rPr>
                <w:rFonts w:ascii="Arial Narrow" w:hAnsi="Arial Narrow" w:cs="Arial"/>
                <w:sz w:val="18"/>
                <w:szCs w:val="18"/>
              </w:rPr>
              <w:t>Zadnji rok za pisno odjavo kandidatov na šoli</w:t>
            </w:r>
          </w:p>
        </w:tc>
      </w:tr>
      <w:tr w:rsidR="001F0F20" w:rsidRPr="00945D59" w14:paraId="56AC1127"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7590F8A" w14:textId="3654DA16" w:rsidR="001F0F20" w:rsidRPr="00945D59" w:rsidRDefault="00C55423" w:rsidP="00C55423">
            <w:pPr>
              <w:rPr>
                <w:rFonts w:ascii="Arial Narrow" w:hAnsi="Arial Narrow" w:cs="Arial"/>
                <w:sz w:val="18"/>
                <w:szCs w:val="18"/>
              </w:rPr>
            </w:pPr>
            <w:r w:rsidRPr="00945D59">
              <w:rPr>
                <w:rFonts w:ascii="Arial Narrow" w:hAnsi="Arial Narrow" w:cs="Arial"/>
                <w:sz w:val="18"/>
                <w:szCs w:val="18"/>
              </w:rPr>
              <w:t>2</w:t>
            </w:r>
            <w:r w:rsidR="006D2FB8" w:rsidRPr="00945D59">
              <w:rPr>
                <w:rFonts w:ascii="Arial Narrow" w:hAnsi="Arial Narrow" w:cs="Arial"/>
                <w:sz w:val="18"/>
                <w:szCs w:val="18"/>
              </w:rPr>
              <w:t>7</w:t>
            </w:r>
            <w:r w:rsidRPr="00945D59">
              <w:rPr>
                <w:rFonts w:ascii="Arial Narrow" w:hAnsi="Arial Narrow" w:cs="Arial"/>
                <w:sz w:val="18"/>
                <w:szCs w:val="18"/>
              </w:rPr>
              <w:t>.</w:t>
            </w:r>
            <w:r w:rsidR="00733A20">
              <w:rPr>
                <w:rFonts w:ascii="Arial Narrow" w:hAnsi="Arial Narrow" w:cs="Arial"/>
                <w:sz w:val="18"/>
                <w:szCs w:val="18"/>
              </w:rPr>
              <w:t xml:space="preserve"> </w:t>
            </w:r>
            <w:r w:rsidRPr="00945D59">
              <w:rPr>
                <w:rFonts w:ascii="Arial Narrow" w:hAnsi="Arial Narrow" w:cs="Arial"/>
                <w:sz w:val="18"/>
                <w:szCs w:val="18"/>
              </w:rPr>
              <w:t xml:space="preserve"> maj</w:t>
            </w:r>
            <w:r w:rsidR="005734E0">
              <w:rPr>
                <w:rFonts w:ascii="Arial Narrow" w:hAnsi="Arial Narrow" w:cs="Arial"/>
                <w:sz w:val="18"/>
                <w:szCs w:val="18"/>
              </w:rPr>
              <w:t xml:space="preserve"> </w:t>
            </w:r>
            <w:r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EB5FCB1" w14:textId="41F2EC97" w:rsidR="001F0F20" w:rsidRPr="00945D59" w:rsidRDefault="00C55423" w:rsidP="00576855">
            <w:pPr>
              <w:rPr>
                <w:rFonts w:ascii="Arial Narrow" w:hAnsi="Arial Narrow" w:cs="Arial"/>
                <w:sz w:val="18"/>
                <w:szCs w:val="18"/>
              </w:rPr>
            </w:pPr>
            <w:r w:rsidRPr="00945D59">
              <w:rPr>
                <w:rFonts w:ascii="Arial Narrow" w:hAnsi="Arial Narrow" w:cs="Arial"/>
                <w:sz w:val="18"/>
                <w:szCs w:val="18"/>
              </w:rPr>
              <w:t>Angleščina – pisni izpit</w:t>
            </w:r>
          </w:p>
        </w:tc>
      </w:tr>
      <w:tr w:rsidR="00FF2392" w:rsidRPr="00945D59" w14:paraId="753A265C"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221AF2F1" w14:textId="02FFA097" w:rsidR="00FF2392" w:rsidRPr="00945D59" w:rsidRDefault="006D2FB8" w:rsidP="00C55423">
            <w:pPr>
              <w:rPr>
                <w:rFonts w:ascii="Arial Narrow" w:hAnsi="Arial Narrow" w:cs="Arial"/>
                <w:sz w:val="18"/>
                <w:szCs w:val="18"/>
              </w:rPr>
            </w:pPr>
            <w:r w:rsidRPr="00945D59">
              <w:rPr>
                <w:rFonts w:ascii="Arial Narrow" w:hAnsi="Arial Narrow" w:cs="Arial"/>
                <w:sz w:val="18"/>
                <w:szCs w:val="18"/>
              </w:rPr>
              <w:t>29</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maj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EE6BEFF" w14:textId="441D2AFD" w:rsidR="00FF2392" w:rsidRPr="00945D59" w:rsidRDefault="00C55423" w:rsidP="000978EF">
            <w:pPr>
              <w:rPr>
                <w:rFonts w:ascii="Arial Narrow" w:hAnsi="Arial Narrow" w:cs="Arial"/>
                <w:sz w:val="18"/>
                <w:szCs w:val="18"/>
              </w:rPr>
            </w:pPr>
            <w:r w:rsidRPr="00945D59">
              <w:rPr>
                <w:rFonts w:ascii="Arial Narrow" w:hAnsi="Arial Narrow" w:cs="Arial"/>
                <w:sz w:val="18"/>
                <w:szCs w:val="18"/>
              </w:rPr>
              <w:t>Slovenščina (ali italijanščina ali madžarščina) – pisni izpit</w:t>
            </w:r>
          </w:p>
        </w:tc>
      </w:tr>
      <w:tr w:rsidR="00FF2392" w:rsidRPr="00945D59" w14:paraId="69E8B0BB"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52DE7CA6" w14:textId="7CC91DCD" w:rsidR="00FF2392" w:rsidRPr="00733A20" w:rsidRDefault="00733A20" w:rsidP="00733A20">
            <w:pPr>
              <w:pStyle w:val="Odstavekseznama"/>
              <w:numPr>
                <w:ilvl w:val="0"/>
                <w:numId w:val="6"/>
              </w:numPr>
              <w:rPr>
                <w:rFonts w:ascii="Arial Narrow" w:hAnsi="Arial Narrow" w:cs="Arial"/>
                <w:sz w:val="18"/>
                <w:szCs w:val="18"/>
              </w:rPr>
            </w:pPr>
            <w:r>
              <w:rPr>
                <w:rFonts w:ascii="Arial Narrow" w:hAnsi="Arial Narrow" w:cs="Arial"/>
                <w:sz w:val="18"/>
                <w:szCs w:val="18"/>
              </w:rPr>
              <w:t>junij</w:t>
            </w:r>
            <w:r w:rsidRPr="00733A20">
              <w:rPr>
                <w:rFonts w:ascii="Arial Narrow" w:hAnsi="Arial Narrow" w:cs="Arial"/>
                <w:sz w:val="18"/>
                <w:szCs w:val="18"/>
              </w:rPr>
              <w:t xml:space="preserve"> </w:t>
            </w:r>
            <w:r w:rsidR="00C55423" w:rsidRPr="00733A20">
              <w:rPr>
                <w:rFonts w:ascii="Arial Narrow" w:hAnsi="Arial Narrow" w:cs="Arial"/>
                <w:sz w:val="18"/>
                <w:szCs w:val="18"/>
              </w:rPr>
              <w:t xml:space="preserve"> 202</w:t>
            </w:r>
            <w:r w:rsidR="0024428A" w:rsidRPr="00733A20">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C60D56E" w14:textId="2E06F62A" w:rsidR="00FF2392" w:rsidRPr="00945D59" w:rsidRDefault="00C55423" w:rsidP="00576855">
            <w:pPr>
              <w:rPr>
                <w:rFonts w:ascii="Arial Narrow" w:hAnsi="Arial Narrow" w:cs="Arial"/>
                <w:sz w:val="18"/>
                <w:szCs w:val="18"/>
              </w:rPr>
            </w:pPr>
            <w:r w:rsidRPr="00945D59">
              <w:rPr>
                <w:rFonts w:ascii="Arial Narrow" w:hAnsi="Arial Narrow" w:cs="Arial"/>
                <w:sz w:val="18"/>
                <w:szCs w:val="18"/>
              </w:rPr>
              <w:t>Matematika – pisni izpit</w:t>
            </w:r>
          </w:p>
        </w:tc>
      </w:tr>
      <w:tr w:rsidR="00FF2392" w:rsidRPr="00945D59" w14:paraId="725A952D"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ED0D29F" w14:textId="69C252FB" w:rsidR="00FF2392" w:rsidRPr="00945D59" w:rsidRDefault="006D2FB8" w:rsidP="00D072AA">
            <w:pPr>
              <w:rPr>
                <w:rFonts w:ascii="Arial Narrow" w:hAnsi="Arial Narrow" w:cs="Arial"/>
                <w:sz w:val="18"/>
                <w:szCs w:val="18"/>
              </w:rPr>
            </w:pPr>
            <w:r w:rsidRPr="00945D59">
              <w:rPr>
                <w:rFonts w:ascii="Arial Narrow" w:hAnsi="Arial Narrow" w:cs="Arial"/>
                <w:sz w:val="18"/>
                <w:szCs w:val="18"/>
              </w:rPr>
              <w:t>6</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4C2CEBB0" w14:textId="617DDCE2" w:rsidR="00FF2392" w:rsidRPr="00945D59" w:rsidRDefault="00C55423" w:rsidP="00CC290E">
            <w:pPr>
              <w:rPr>
                <w:rFonts w:ascii="Arial Narrow" w:hAnsi="Arial Narrow" w:cs="Arial"/>
                <w:sz w:val="20"/>
                <w:szCs w:val="20"/>
              </w:rPr>
            </w:pPr>
            <w:r w:rsidRPr="00945D59">
              <w:rPr>
                <w:rFonts w:ascii="Arial Narrow" w:hAnsi="Arial Narrow" w:cs="Arial"/>
                <w:sz w:val="18"/>
                <w:szCs w:val="18"/>
              </w:rPr>
              <w:t>Nemščina – pisni izpit</w:t>
            </w:r>
          </w:p>
        </w:tc>
      </w:tr>
      <w:tr w:rsidR="00FF2392" w:rsidRPr="00945D59" w14:paraId="7B09657E"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1819E22D" w14:textId="4A893D8E"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8</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24428A"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34069185" w14:textId="521EC782" w:rsidR="00FF2392" w:rsidRPr="00945D59" w:rsidRDefault="00C55423" w:rsidP="00CC290E">
            <w:pPr>
              <w:rPr>
                <w:rFonts w:ascii="Arial Narrow" w:hAnsi="Arial Narrow" w:cs="Arial"/>
                <w:sz w:val="20"/>
                <w:szCs w:val="20"/>
              </w:rPr>
            </w:pPr>
            <w:r w:rsidRPr="00945D59">
              <w:rPr>
                <w:rFonts w:ascii="Arial Narrow" w:hAnsi="Arial Narrow" w:cs="Arial"/>
                <w:sz w:val="18"/>
                <w:szCs w:val="18"/>
              </w:rPr>
              <w:t>2. predmet – pisni izpit</w:t>
            </w:r>
          </w:p>
        </w:tc>
      </w:tr>
      <w:tr w:rsidR="00FF2392" w:rsidRPr="00945D59" w14:paraId="5F912ADF" w14:textId="77777777" w:rsidTr="00C57E99">
        <w:tc>
          <w:tcPr>
            <w:tcW w:w="2263" w:type="dxa"/>
            <w:tcBorders>
              <w:top w:val="single" w:sz="4" w:space="0" w:color="auto"/>
              <w:left w:val="single" w:sz="4" w:space="0" w:color="auto"/>
              <w:bottom w:val="single" w:sz="4" w:space="0" w:color="auto"/>
              <w:right w:val="single" w:sz="4" w:space="0" w:color="auto"/>
            </w:tcBorders>
            <w:shd w:val="clear" w:color="auto" w:fill="auto"/>
          </w:tcPr>
          <w:p w14:paraId="32878C3C" w14:textId="44371C6A" w:rsidR="00FF2392" w:rsidRPr="00945D59" w:rsidRDefault="00C55423" w:rsidP="000C392A">
            <w:pPr>
              <w:rPr>
                <w:rFonts w:ascii="Arial Narrow" w:hAnsi="Arial Narrow" w:cs="Arial"/>
                <w:sz w:val="18"/>
                <w:szCs w:val="18"/>
              </w:rPr>
            </w:pPr>
            <w:r w:rsidRPr="00945D59">
              <w:rPr>
                <w:rFonts w:ascii="Arial Narrow" w:hAnsi="Arial Narrow" w:cs="Arial"/>
                <w:sz w:val="18"/>
                <w:szCs w:val="18"/>
              </w:rPr>
              <w:t>1</w:t>
            </w:r>
            <w:r w:rsidR="006D2FB8" w:rsidRPr="00945D59">
              <w:rPr>
                <w:rFonts w:ascii="Arial Narrow" w:hAnsi="Arial Narrow" w:cs="Arial"/>
                <w:sz w:val="18"/>
                <w:szCs w:val="18"/>
              </w:rPr>
              <w:t>2</w:t>
            </w:r>
            <w:r w:rsidR="00733A20">
              <w:rPr>
                <w:rFonts w:ascii="Arial Narrow" w:hAnsi="Arial Narrow" w:cs="Arial"/>
                <w:sz w:val="18"/>
                <w:szCs w:val="18"/>
              </w:rPr>
              <w:t xml:space="preserve">. </w:t>
            </w:r>
            <w:r w:rsidRPr="00945D59">
              <w:rPr>
                <w:rFonts w:ascii="Arial Narrow" w:hAnsi="Arial Narrow" w:cs="Arial"/>
                <w:sz w:val="18"/>
                <w:szCs w:val="18"/>
              </w:rPr>
              <w:t xml:space="preserve"> junij</w:t>
            </w:r>
            <w:r w:rsidR="00733A20">
              <w:rPr>
                <w:rFonts w:ascii="Arial Narrow" w:hAnsi="Arial Narrow" w:cs="Arial"/>
                <w:sz w:val="18"/>
                <w:szCs w:val="18"/>
              </w:rPr>
              <w:t xml:space="preserve"> </w:t>
            </w:r>
            <w:r w:rsidRPr="00945D59">
              <w:rPr>
                <w:rFonts w:ascii="Arial Narrow" w:hAnsi="Arial Narrow" w:cs="Arial"/>
                <w:sz w:val="18"/>
                <w:szCs w:val="18"/>
              </w:rPr>
              <w:t xml:space="preserve"> 202</w:t>
            </w:r>
            <w:r w:rsidR="006D2FB8"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51B9E36" w14:textId="5B1277DE" w:rsidR="00FF2392" w:rsidRPr="00945D59" w:rsidRDefault="000C392A" w:rsidP="00CC290E">
            <w:pPr>
              <w:rPr>
                <w:rFonts w:ascii="Arial Narrow" w:hAnsi="Arial Narrow" w:cs="Arial"/>
                <w:sz w:val="18"/>
                <w:szCs w:val="18"/>
              </w:rPr>
            </w:pPr>
            <w:r w:rsidRPr="00945D59">
              <w:rPr>
                <w:rFonts w:ascii="Arial Narrow" w:hAnsi="Arial Narrow" w:cs="Arial"/>
                <w:sz w:val="18"/>
                <w:szCs w:val="18"/>
              </w:rPr>
              <w:t>Slovenščina kot drugi jezik ali italijanščina kot tuji in drugi jezik – pisni izpit</w:t>
            </w:r>
          </w:p>
        </w:tc>
      </w:tr>
      <w:tr w:rsidR="00FF2392" w:rsidRPr="00945D59" w14:paraId="2767F03E"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2C8D9623" w14:textId="23E50BD9" w:rsidR="00C55423" w:rsidRPr="00945D59" w:rsidRDefault="00CD61EA" w:rsidP="00C55423">
            <w:pPr>
              <w:rPr>
                <w:rFonts w:ascii="Arial Narrow" w:hAnsi="Arial Narrow" w:cs="Arial"/>
                <w:sz w:val="18"/>
                <w:szCs w:val="18"/>
              </w:rPr>
            </w:pPr>
            <w:r>
              <w:rPr>
                <w:rFonts w:ascii="Arial Narrow" w:hAnsi="Arial Narrow" w:cs="Arial"/>
                <w:sz w:val="18"/>
                <w:szCs w:val="18"/>
              </w:rPr>
              <w:t>O</w:t>
            </w:r>
            <w:r w:rsidR="00733A20">
              <w:rPr>
                <w:rFonts w:ascii="Arial Narrow" w:hAnsi="Arial Narrow" w:cs="Arial"/>
                <w:sz w:val="18"/>
                <w:szCs w:val="18"/>
              </w:rPr>
              <w:t xml:space="preserve">d </w:t>
            </w:r>
            <w:r w:rsidR="00C55423" w:rsidRPr="00945D59">
              <w:rPr>
                <w:rFonts w:ascii="Arial Narrow" w:hAnsi="Arial Narrow" w:cs="Arial"/>
                <w:sz w:val="18"/>
                <w:szCs w:val="18"/>
              </w:rPr>
              <w:t xml:space="preserve"> 1</w:t>
            </w:r>
            <w:r w:rsidR="006D2FB8" w:rsidRPr="00945D59">
              <w:rPr>
                <w:rFonts w:ascii="Arial Narrow" w:hAnsi="Arial Narrow" w:cs="Arial"/>
                <w:sz w:val="18"/>
                <w:szCs w:val="18"/>
              </w:rPr>
              <w:t>2</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d</w:t>
            </w:r>
            <w:r w:rsidR="005734E0">
              <w:rPr>
                <w:rFonts w:ascii="Arial Narrow" w:hAnsi="Arial Narrow" w:cs="Arial"/>
                <w:sz w:val="18"/>
                <w:szCs w:val="18"/>
              </w:rPr>
              <w:t>o</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w:t>
            </w:r>
            <w:r w:rsidR="006D2FB8" w:rsidRPr="00945D59">
              <w:rPr>
                <w:rFonts w:ascii="Arial Narrow" w:hAnsi="Arial Narrow" w:cs="Arial"/>
                <w:sz w:val="18"/>
                <w:szCs w:val="18"/>
              </w:rPr>
              <w:t>1</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junija</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006D2FB8" w:rsidRPr="00945D59">
              <w:rPr>
                <w:rFonts w:ascii="Arial Narrow" w:hAnsi="Arial Narrow" w:cs="Arial"/>
                <w:sz w:val="18"/>
                <w:szCs w:val="18"/>
              </w:rPr>
              <w:t>3</w:t>
            </w:r>
          </w:p>
          <w:p w14:paraId="5F26A220" w14:textId="12130971" w:rsidR="00FF2392" w:rsidRPr="00945D59" w:rsidRDefault="00033F00" w:rsidP="000C392A">
            <w:pPr>
              <w:rPr>
                <w:rFonts w:ascii="Arial Narrow" w:hAnsi="Arial Narrow" w:cs="Arial"/>
                <w:sz w:val="18"/>
                <w:szCs w:val="18"/>
              </w:rPr>
            </w:pPr>
            <w:r w:rsidRPr="00945D59">
              <w:rPr>
                <w:rFonts w:ascii="Arial Narrow" w:hAnsi="Arial Narrow" w:cs="Arial"/>
                <w:sz w:val="18"/>
                <w:szCs w:val="18"/>
              </w:rPr>
              <w:t>u</w:t>
            </w:r>
            <w:r w:rsidR="00C55423" w:rsidRPr="00945D59">
              <w:rPr>
                <w:rFonts w:ascii="Arial Narrow" w:hAnsi="Arial Narrow" w:cs="Arial"/>
                <w:sz w:val="18"/>
                <w:szCs w:val="18"/>
              </w:rPr>
              <w:t>stni izpit</w:t>
            </w:r>
            <w:r w:rsidR="005734E0">
              <w:rPr>
                <w:rFonts w:ascii="Arial Narrow" w:hAnsi="Arial Narrow" w:cs="Arial"/>
                <w:sz w:val="18"/>
                <w:szCs w:val="18"/>
              </w:rPr>
              <w:t xml:space="preserve">i </w:t>
            </w:r>
            <w:r w:rsidR="00C55423" w:rsidRPr="00945D59">
              <w:rPr>
                <w:rFonts w:ascii="Arial Narrow" w:hAnsi="Arial Narrow" w:cs="Arial"/>
                <w:sz w:val="18"/>
                <w:szCs w:val="18"/>
              </w:rPr>
              <w:t xml:space="preserve"> i</w:t>
            </w:r>
            <w:r w:rsidR="005734E0">
              <w:rPr>
                <w:rFonts w:ascii="Arial Narrow" w:hAnsi="Arial Narrow" w:cs="Arial"/>
                <w:sz w:val="18"/>
                <w:szCs w:val="18"/>
              </w:rPr>
              <w:t xml:space="preserve">n </w:t>
            </w:r>
            <w:r w:rsidR="00C55423" w:rsidRPr="00945D59">
              <w:rPr>
                <w:rFonts w:ascii="Arial Narrow" w:hAnsi="Arial Narrow" w:cs="Arial"/>
                <w:sz w:val="18"/>
                <w:szCs w:val="18"/>
              </w:rPr>
              <w:t xml:space="preserve"> 4. predmet</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68267BCA" w14:textId="6E8D6639" w:rsidR="00FF2392" w:rsidRPr="00945D59" w:rsidRDefault="000C392A" w:rsidP="008B5DE7">
            <w:pPr>
              <w:rPr>
                <w:rFonts w:ascii="Arial Narrow" w:hAnsi="Arial Narrow" w:cs="Arial"/>
                <w:sz w:val="18"/>
                <w:szCs w:val="18"/>
              </w:rPr>
            </w:pPr>
            <w:r w:rsidRPr="00945D59">
              <w:rPr>
                <w:rFonts w:ascii="Arial Narrow" w:hAnsi="Arial Narrow" w:cs="Arial"/>
                <w:sz w:val="18"/>
                <w:szCs w:val="18"/>
              </w:rPr>
              <w:t xml:space="preserve">OPOMBA: V skladu z </w:t>
            </w:r>
            <w:r w:rsidR="00033F00" w:rsidRPr="00945D59">
              <w:rPr>
                <w:rFonts w:ascii="Arial Narrow" w:hAnsi="Arial Narrow" w:cs="Arial"/>
                <w:sz w:val="18"/>
                <w:szCs w:val="18"/>
              </w:rPr>
              <w:t>o</w:t>
            </w:r>
            <w:r w:rsidRPr="00945D59">
              <w:rPr>
                <w:rFonts w:ascii="Arial Narrow" w:hAnsi="Arial Narrow" w:cs="Arial"/>
                <w:sz w:val="18"/>
                <w:szCs w:val="18"/>
              </w:rPr>
              <w:t>kvirnim koledarjem sp</w:t>
            </w:r>
            <w:r w:rsidR="00033F00" w:rsidRPr="00945D59">
              <w:rPr>
                <w:rFonts w:ascii="Arial Narrow" w:hAnsi="Arial Narrow" w:cs="Arial"/>
                <w:sz w:val="18"/>
                <w:szCs w:val="18"/>
              </w:rPr>
              <w:t>lo</w:t>
            </w:r>
            <w:r w:rsidRPr="00945D59">
              <w:rPr>
                <w:rFonts w:ascii="Arial Narrow" w:hAnsi="Arial Narrow" w:cs="Arial"/>
                <w:sz w:val="18"/>
                <w:szCs w:val="18"/>
              </w:rPr>
              <w:t xml:space="preserve">šne in poklicne mature lahko šola le izjemoma organizira ustne izpite </w:t>
            </w:r>
            <w:r w:rsidR="00114369" w:rsidRPr="00945D59">
              <w:rPr>
                <w:rFonts w:ascii="Arial Narrow" w:hAnsi="Arial Narrow" w:cs="Arial"/>
                <w:sz w:val="18"/>
                <w:szCs w:val="18"/>
              </w:rPr>
              <w:t>4</w:t>
            </w:r>
            <w:r w:rsidRPr="00945D59">
              <w:rPr>
                <w:rFonts w:ascii="Arial Narrow" w:hAnsi="Arial Narrow" w:cs="Arial"/>
                <w:sz w:val="18"/>
                <w:szCs w:val="18"/>
              </w:rPr>
              <w:t>. junija in 1</w:t>
            </w:r>
            <w:r w:rsidR="00114369" w:rsidRPr="00945D59">
              <w:rPr>
                <w:rFonts w:ascii="Arial Narrow" w:hAnsi="Arial Narrow" w:cs="Arial"/>
                <w:sz w:val="18"/>
                <w:szCs w:val="18"/>
              </w:rPr>
              <w:t>1</w:t>
            </w:r>
            <w:r w:rsidRPr="00945D59">
              <w:rPr>
                <w:rFonts w:ascii="Arial Narrow" w:hAnsi="Arial Narrow" w:cs="Arial"/>
                <w:sz w:val="18"/>
                <w:szCs w:val="18"/>
              </w:rPr>
              <w:t>. junija 202</w:t>
            </w:r>
            <w:r w:rsidR="00114369" w:rsidRPr="00945D59">
              <w:rPr>
                <w:rFonts w:ascii="Arial Narrow" w:hAnsi="Arial Narrow" w:cs="Arial"/>
                <w:sz w:val="18"/>
                <w:szCs w:val="18"/>
              </w:rPr>
              <w:t>2</w:t>
            </w:r>
            <w:r w:rsidRPr="00945D59">
              <w:rPr>
                <w:rFonts w:ascii="Arial Narrow" w:hAnsi="Arial Narrow" w:cs="Arial"/>
                <w:sz w:val="18"/>
                <w:szCs w:val="18"/>
              </w:rPr>
              <w:t>.</w:t>
            </w:r>
          </w:p>
        </w:tc>
      </w:tr>
      <w:tr w:rsidR="00FF2392" w:rsidRPr="00945D59" w14:paraId="32A206C5"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97837AA" w14:textId="12F1CE09"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5</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julij</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202</w:t>
            </w:r>
            <w:r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FC56FC" w14:textId="032684F1" w:rsidR="00FF2392" w:rsidRPr="00945D59" w:rsidRDefault="000C392A" w:rsidP="00CC290E">
            <w:pPr>
              <w:rPr>
                <w:rFonts w:ascii="Arial Narrow" w:hAnsi="Arial Narrow" w:cs="Arial"/>
                <w:sz w:val="20"/>
                <w:szCs w:val="20"/>
              </w:rPr>
            </w:pPr>
            <w:r w:rsidRPr="00945D59">
              <w:rPr>
                <w:rFonts w:ascii="Arial Narrow" w:hAnsi="Arial Narrow" w:cs="Arial"/>
                <w:sz w:val="18"/>
                <w:szCs w:val="18"/>
              </w:rPr>
              <w:t>Seznanitev kandidatov z uspehom pri poklicni maturi</w:t>
            </w:r>
          </w:p>
        </w:tc>
      </w:tr>
      <w:tr w:rsidR="00FF2392" w:rsidRPr="00945D59" w14:paraId="0F7B15B8"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0CEA8BE9" w14:textId="767565C1" w:rsidR="00FF2392" w:rsidRPr="00945D59" w:rsidRDefault="006D2FB8" w:rsidP="00CC290E">
            <w:pPr>
              <w:rPr>
                <w:rFonts w:ascii="Arial Narrow" w:hAnsi="Arial Narrow" w:cs="Arial"/>
                <w:sz w:val="18"/>
                <w:szCs w:val="18"/>
              </w:rPr>
            </w:pPr>
            <w:r w:rsidRPr="00945D59">
              <w:rPr>
                <w:rFonts w:ascii="Arial Narrow" w:hAnsi="Arial Narrow" w:cs="Arial"/>
                <w:sz w:val="18"/>
                <w:szCs w:val="18"/>
              </w:rPr>
              <w:t>8</w:t>
            </w:r>
            <w:r w:rsidR="00C55423" w:rsidRPr="00945D59">
              <w:rPr>
                <w:rFonts w:ascii="Arial Narrow" w:hAnsi="Arial Narrow" w:cs="Arial"/>
                <w:sz w:val="18"/>
                <w:szCs w:val="18"/>
              </w:rPr>
              <w:t>.</w:t>
            </w:r>
            <w:r w:rsidR="00733A20">
              <w:rPr>
                <w:rFonts w:ascii="Arial Narrow" w:hAnsi="Arial Narrow" w:cs="Arial"/>
                <w:sz w:val="18"/>
                <w:szCs w:val="18"/>
              </w:rPr>
              <w:t xml:space="preserve"> </w:t>
            </w:r>
            <w:r w:rsidR="00C55423" w:rsidRPr="00945D59">
              <w:rPr>
                <w:rFonts w:ascii="Arial Narrow" w:hAnsi="Arial Narrow" w:cs="Arial"/>
                <w:sz w:val="18"/>
                <w:szCs w:val="18"/>
              </w:rPr>
              <w:t xml:space="preserve"> juli</w:t>
            </w:r>
            <w:r w:rsidR="005734E0">
              <w:rPr>
                <w:rFonts w:ascii="Arial Narrow" w:hAnsi="Arial Narrow" w:cs="Arial"/>
                <w:sz w:val="18"/>
                <w:szCs w:val="18"/>
              </w:rPr>
              <w:t xml:space="preserve">j </w:t>
            </w:r>
            <w:r w:rsidR="00C55423" w:rsidRPr="00945D59">
              <w:rPr>
                <w:rFonts w:ascii="Arial Narrow" w:hAnsi="Arial Narrow" w:cs="Arial"/>
                <w:sz w:val="18"/>
                <w:szCs w:val="18"/>
              </w:rPr>
              <w:t xml:space="preserve"> 202</w:t>
            </w:r>
            <w:r w:rsidRPr="00945D59">
              <w:rPr>
                <w:rFonts w:ascii="Arial Narrow" w:hAnsi="Arial Narrow" w:cs="Arial"/>
                <w:sz w:val="18"/>
                <w:szCs w:val="18"/>
              </w:rPr>
              <w:t>3</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1D06230B" w14:textId="7511117F" w:rsidR="00FF2392" w:rsidRPr="00945D59" w:rsidRDefault="000C392A" w:rsidP="00CC290E">
            <w:pPr>
              <w:rPr>
                <w:rFonts w:ascii="Arial Narrow" w:hAnsi="Arial Narrow" w:cs="Arial"/>
                <w:sz w:val="20"/>
                <w:szCs w:val="20"/>
              </w:rPr>
            </w:pPr>
            <w:r w:rsidRPr="00945D59">
              <w:rPr>
                <w:rFonts w:ascii="Arial Narrow" w:hAnsi="Arial Narrow" w:cs="Arial"/>
                <w:sz w:val="18"/>
                <w:szCs w:val="18"/>
              </w:rPr>
              <w:t>Zadnji rok za pisno zahtevo po vpogledu v izpitno dokumentacijo na šoli</w:t>
            </w:r>
            <w:r w:rsidR="00C63440" w:rsidRPr="00945D59">
              <w:rPr>
                <w:rFonts w:ascii="Arial Narrow" w:hAnsi="Arial Narrow" w:cs="Arial"/>
                <w:sz w:val="18"/>
                <w:szCs w:val="18"/>
              </w:rPr>
              <w:t>.</w:t>
            </w:r>
          </w:p>
        </w:tc>
      </w:tr>
    </w:tbl>
    <w:p w14:paraId="7FFCFA93" w14:textId="77777777" w:rsidR="001F0F20" w:rsidRPr="00945D59" w:rsidRDefault="001F0F20" w:rsidP="00CC290E">
      <w:pPr>
        <w:pStyle w:val="Noga"/>
        <w:tabs>
          <w:tab w:val="left" w:pos="708"/>
        </w:tabs>
        <w:rPr>
          <w:rFonts w:ascii="Arial Narrow" w:hAnsi="Arial Narrow" w:cs="Arial"/>
          <w:sz w:val="18"/>
          <w:szCs w:val="18"/>
        </w:rPr>
      </w:pPr>
    </w:p>
    <w:p w14:paraId="2725C53A" w14:textId="77777777" w:rsidR="001F0F20" w:rsidRPr="00945D59" w:rsidRDefault="001F0F20" w:rsidP="00CC290E">
      <w:pPr>
        <w:pStyle w:val="Noga"/>
        <w:tabs>
          <w:tab w:val="left" w:pos="708"/>
        </w:tabs>
        <w:rPr>
          <w:rFonts w:ascii="Arial Narrow" w:hAnsi="Arial Narrow" w:cs="Arial"/>
          <w:sz w:val="18"/>
          <w:szCs w:val="18"/>
        </w:rPr>
      </w:pPr>
    </w:p>
    <w:p w14:paraId="6F0C043B" w14:textId="48ECE8B4" w:rsidR="001F0F20" w:rsidRPr="00945D59" w:rsidRDefault="001F0F20" w:rsidP="00CC290E">
      <w:pPr>
        <w:pStyle w:val="Noga"/>
        <w:tabs>
          <w:tab w:val="left" w:pos="708"/>
        </w:tabs>
        <w:rPr>
          <w:rFonts w:ascii="Arial Narrow" w:hAnsi="Arial Narrow" w:cs="Arial"/>
          <w:b/>
          <w:bCs/>
        </w:rPr>
      </w:pPr>
      <w:r w:rsidRPr="00945D59">
        <w:rPr>
          <w:rStyle w:val="Krepko"/>
          <w:rFonts w:ascii="Arial Narrow" w:hAnsi="Arial Narrow" w:cs="Arial"/>
        </w:rPr>
        <w:t xml:space="preserve">Jesenski izpitni rok poklicne </w:t>
      </w:r>
      <w:r w:rsidR="00104101" w:rsidRPr="00945D59">
        <w:rPr>
          <w:rStyle w:val="Krepko"/>
          <w:rFonts w:ascii="Arial Narrow" w:hAnsi="Arial Narrow" w:cs="Arial"/>
        </w:rPr>
        <w:t xml:space="preserve">mature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D966" w:themeFill="accent4" w:themeFillTint="99"/>
        <w:tblLook w:val="04A0" w:firstRow="1" w:lastRow="0" w:firstColumn="1" w:lastColumn="0" w:noHBand="0" w:noVBand="1"/>
      </w:tblPr>
      <w:tblGrid>
        <w:gridCol w:w="2263"/>
        <w:gridCol w:w="6804"/>
      </w:tblGrid>
      <w:tr w:rsidR="00D76B4B" w:rsidRPr="00945D59" w14:paraId="2014D21A"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B0B342F" w14:textId="77777777" w:rsidR="00D76B4B" w:rsidRPr="00945D59" w:rsidRDefault="00D76B4B" w:rsidP="00CC290E">
            <w:pPr>
              <w:rPr>
                <w:rFonts w:ascii="Arial Narrow" w:hAnsi="Arial Narrow" w:cs="Arial"/>
                <w:b/>
                <w:sz w:val="18"/>
                <w:szCs w:val="18"/>
              </w:rPr>
            </w:pPr>
            <w:r w:rsidRPr="00945D59">
              <w:rPr>
                <w:rFonts w:ascii="Arial Narrow" w:hAnsi="Arial Narrow" w:cs="Arial"/>
                <w:b/>
                <w:sz w:val="18"/>
                <w:szCs w:val="18"/>
              </w:rPr>
              <w:br/>
              <w:t>DAN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DC684" w14:textId="77777777" w:rsidR="00D76B4B" w:rsidRPr="00945D59" w:rsidRDefault="00D76B4B" w:rsidP="00CC290E">
            <w:pPr>
              <w:rPr>
                <w:rFonts w:ascii="Arial Narrow" w:hAnsi="Arial Narrow" w:cs="Arial"/>
                <w:b/>
                <w:sz w:val="18"/>
                <w:szCs w:val="18"/>
              </w:rPr>
            </w:pPr>
          </w:p>
          <w:p w14:paraId="52158ED1" w14:textId="77777777" w:rsidR="00D76B4B" w:rsidRPr="00945D59" w:rsidRDefault="00D76B4B" w:rsidP="00CC290E">
            <w:pPr>
              <w:rPr>
                <w:rFonts w:ascii="Arial Narrow" w:hAnsi="Arial Narrow" w:cs="Arial"/>
                <w:b/>
                <w:sz w:val="18"/>
                <w:szCs w:val="18"/>
              </w:rPr>
            </w:pPr>
            <w:r w:rsidRPr="00945D59">
              <w:rPr>
                <w:rFonts w:ascii="Arial Narrow" w:hAnsi="Arial Narrow" w:cs="Arial"/>
                <w:b/>
                <w:sz w:val="18"/>
                <w:szCs w:val="18"/>
              </w:rPr>
              <w:t>AKTIVNOST</w:t>
            </w:r>
          </w:p>
        </w:tc>
      </w:tr>
      <w:tr w:rsidR="00D76B4B" w:rsidRPr="00945D59" w14:paraId="617E70A1"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9CCF1AE" w14:textId="57DD1706" w:rsidR="00D76B4B" w:rsidRPr="00945D59" w:rsidRDefault="00254DB9" w:rsidP="000C392A">
            <w:pPr>
              <w:pStyle w:val="Navadensplet"/>
              <w:rPr>
                <w:rFonts w:ascii="Arial Narrow" w:hAnsi="Arial Narrow" w:cs="Arial"/>
                <w:sz w:val="20"/>
                <w:szCs w:val="20"/>
              </w:rPr>
            </w:pPr>
            <w:r w:rsidRPr="00945D59">
              <w:rPr>
                <w:rFonts w:ascii="Arial Narrow" w:hAnsi="Arial Narrow" w:cs="Arial"/>
                <w:sz w:val="20"/>
                <w:szCs w:val="20"/>
              </w:rPr>
              <w:t>6</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julij</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608FEE" w14:textId="6B6CF174" w:rsidR="00275ACB" w:rsidRPr="00945D59" w:rsidRDefault="000C392A" w:rsidP="00CC290E">
            <w:pPr>
              <w:pStyle w:val="Navadensplet"/>
              <w:rPr>
                <w:rFonts w:ascii="Arial Narrow" w:hAnsi="Arial Narrow"/>
                <w:sz w:val="20"/>
                <w:szCs w:val="20"/>
              </w:rPr>
            </w:pPr>
            <w:r w:rsidRPr="00945D59">
              <w:rPr>
                <w:rFonts w:ascii="Arial Narrow" w:hAnsi="Arial Narrow"/>
                <w:sz w:val="20"/>
                <w:szCs w:val="20"/>
              </w:rPr>
              <w:t>Zadnji rok za prijavo kandidatov na šoli</w:t>
            </w:r>
            <w:r w:rsidR="00033F00" w:rsidRPr="00945D59">
              <w:rPr>
                <w:rFonts w:ascii="Arial Narrow" w:hAnsi="Arial Narrow"/>
                <w:sz w:val="20"/>
                <w:szCs w:val="20"/>
              </w:rPr>
              <w:t>.</w:t>
            </w:r>
          </w:p>
        </w:tc>
      </w:tr>
      <w:tr w:rsidR="00D76B4B" w:rsidRPr="00945D59" w14:paraId="55C8D60F"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AB3C227" w14:textId="5D0F5318"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1</w:t>
            </w:r>
            <w:r w:rsidR="00254DB9" w:rsidRPr="00945D59">
              <w:rPr>
                <w:rFonts w:ascii="Arial Narrow" w:hAnsi="Arial Narrow" w:cs="Arial"/>
                <w:sz w:val="20"/>
                <w:szCs w:val="20"/>
              </w:rPr>
              <w:t>3</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2C410F" w14:textId="4D77D8A4"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Zadnji rok za prijavo kandidatov iz upravičenih razlogov</w:t>
            </w:r>
            <w:r w:rsidR="00033F00" w:rsidRPr="00945D59">
              <w:rPr>
                <w:rFonts w:ascii="Arial Narrow" w:hAnsi="Arial Narrow" w:cs="Arial"/>
                <w:sz w:val="18"/>
                <w:szCs w:val="18"/>
              </w:rPr>
              <w:t>.</w:t>
            </w:r>
          </w:p>
        </w:tc>
      </w:tr>
      <w:tr w:rsidR="00D76B4B" w:rsidRPr="00945D59" w14:paraId="6D2BDAE8"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4C8CFCC" w14:textId="396D0DAF" w:rsidR="00D76B4B" w:rsidRPr="00945D59" w:rsidRDefault="00254DB9" w:rsidP="00CC290E">
            <w:pPr>
              <w:pStyle w:val="Navadensplet"/>
              <w:rPr>
                <w:rFonts w:ascii="Arial Narrow" w:hAnsi="Arial Narrow" w:cs="Arial"/>
                <w:sz w:val="20"/>
                <w:szCs w:val="20"/>
              </w:rPr>
            </w:pPr>
            <w:r w:rsidRPr="00945D59">
              <w:rPr>
                <w:rFonts w:ascii="Arial Narrow" w:hAnsi="Arial Narrow" w:cs="Arial"/>
                <w:sz w:val="20"/>
                <w:szCs w:val="20"/>
              </w:rPr>
              <w:t>19</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8907C" w14:textId="18845517"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Zadnji rok za pisno odjavo kandidatov na šol</w:t>
            </w:r>
            <w:r w:rsidR="00033F00" w:rsidRPr="00945D59">
              <w:rPr>
                <w:rFonts w:ascii="Arial Narrow" w:hAnsi="Arial Narrow" w:cs="Arial"/>
                <w:sz w:val="18"/>
                <w:szCs w:val="18"/>
              </w:rPr>
              <w:t>i.</w:t>
            </w:r>
          </w:p>
        </w:tc>
      </w:tr>
      <w:tr w:rsidR="00D76B4B" w:rsidRPr="00945D59" w14:paraId="5E08C3A1"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679EBD8" w14:textId="27B2B8DC"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3</w:t>
            </w:r>
            <w:r w:rsidR="005734E0">
              <w:rPr>
                <w:rFonts w:ascii="Arial Narrow" w:hAnsi="Arial Narrow" w:cs="Arial"/>
                <w:sz w:val="20"/>
                <w:szCs w:val="20"/>
              </w:rPr>
              <w:t xml:space="preserve"> </w:t>
            </w:r>
            <w:r w:rsidRPr="00945D59">
              <w:rPr>
                <w:rFonts w:ascii="Arial Narrow" w:hAnsi="Arial Narrow" w:cs="Arial"/>
                <w:sz w:val="20"/>
                <w:szCs w:val="20"/>
              </w:rPr>
              <w:t>.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599728" w14:textId="7EFE1473" w:rsidR="00D76B4B" w:rsidRPr="00945D59" w:rsidRDefault="000C392A" w:rsidP="000978EF">
            <w:pPr>
              <w:rPr>
                <w:rFonts w:ascii="Arial Narrow" w:hAnsi="Arial Narrow" w:cs="Arial"/>
                <w:sz w:val="18"/>
                <w:szCs w:val="18"/>
              </w:rPr>
            </w:pPr>
            <w:r w:rsidRPr="00945D59">
              <w:rPr>
                <w:rFonts w:ascii="Arial Narrow" w:hAnsi="Arial Narrow" w:cs="Arial"/>
                <w:sz w:val="18"/>
                <w:szCs w:val="18"/>
              </w:rPr>
              <w:t>Slovenščina (ali italijanščina ali madžarščina) – pisni izpit</w:t>
            </w:r>
          </w:p>
        </w:tc>
      </w:tr>
      <w:tr w:rsidR="00D76B4B" w:rsidRPr="00945D59" w14:paraId="0F77F076"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145D91F" w14:textId="0E6A91F0"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4</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A747BD" w14:textId="2F979D10"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Matematika – pisni izpit</w:t>
            </w:r>
          </w:p>
        </w:tc>
      </w:tr>
      <w:tr w:rsidR="00D76B4B" w:rsidRPr="00945D59" w14:paraId="255B9E0B"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07508755" w14:textId="296D58A4"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2</w:t>
            </w:r>
            <w:r w:rsidR="00254DB9" w:rsidRPr="00945D59">
              <w:rPr>
                <w:rFonts w:ascii="Arial Narrow" w:hAnsi="Arial Narrow" w:cs="Arial"/>
                <w:sz w:val="20"/>
                <w:szCs w:val="20"/>
              </w:rPr>
              <w:t>5</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647EA7" w14:textId="7DF2D8B0"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 xml:space="preserve">Angleščina, </w:t>
            </w:r>
            <w:r w:rsidR="00033F00" w:rsidRPr="00945D59">
              <w:rPr>
                <w:rFonts w:ascii="Arial Narrow" w:hAnsi="Arial Narrow" w:cs="Arial"/>
                <w:sz w:val="20"/>
                <w:szCs w:val="20"/>
              </w:rPr>
              <w:t>n</w:t>
            </w:r>
            <w:r w:rsidRPr="00945D59">
              <w:rPr>
                <w:rFonts w:ascii="Arial Narrow" w:hAnsi="Arial Narrow" w:cs="Arial"/>
                <w:sz w:val="20"/>
                <w:szCs w:val="20"/>
              </w:rPr>
              <w:t xml:space="preserve">emščina, </w:t>
            </w:r>
            <w:r w:rsidR="00033F00" w:rsidRPr="00945D59">
              <w:rPr>
                <w:rFonts w:ascii="Arial Narrow" w:hAnsi="Arial Narrow" w:cs="Arial"/>
                <w:sz w:val="20"/>
                <w:szCs w:val="20"/>
              </w:rPr>
              <w:t>s</w:t>
            </w:r>
            <w:r w:rsidRPr="00945D59">
              <w:rPr>
                <w:rFonts w:ascii="Arial Narrow" w:hAnsi="Arial Narrow" w:cs="Arial"/>
                <w:sz w:val="20"/>
                <w:szCs w:val="20"/>
              </w:rPr>
              <w:t>lovenščina kot drugi jezik ali italijanščina kot tuji in drugi jezik – pisni izpit</w:t>
            </w:r>
          </w:p>
        </w:tc>
      </w:tr>
      <w:tr w:rsidR="00D76B4B" w:rsidRPr="00945D59" w14:paraId="0B83A53B"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46CAC983" w14:textId="69D043ED"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3</w:t>
            </w:r>
            <w:r w:rsidR="00254DB9" w:rsidRPr="00945D59">
              <w:rPr>
                <w:rFonts w:ascii="Arial Narrow" w:hAnsi="Arial Narrow" w:cs="Arial"/>
                <w:sz w:val="20"/>
                <w:szCs w:val="20"/>
              </w:rPr>
              <w:t>0</w:t>
            </w:r>
            <w:r w:rsidRPr="00945D59">
              <w:rPr>
                <w:rFonts w:ascii="Arial Narrow" w:hAnsi="Arial Narrow" w:cs="Arial"/>
                <w:sz w:val="20"/>
                <w:szCs w:val="20"/>
              </w:rPr>
              <w:t>.</w:t>
            </w:r>
            <w:r w:rsidR="005734E0">
              <w:rPr>
                <w:rFonts w:ascii="Arial Narrow" w:hAnsi="Arial Narrow" w:cs="Arial"/>
                <w:sz w:val="20"/>
                <w:szCs w:val="20"/>
              </w:rPr>
              <w:t xml:space="preserve"> </w:t>
            </w:r>
            <w:r w:rsidRPr="00945D59">
              <w:rPr>
                <w:rFonts w:ascii="Arial Narrow" w:hAnsi="Arial Narrow" w:cs="Arial"/>
                <w:sz w:val="20"/>
                <w:szCs w:val="20"/>
              </w:rPr>
              <w:t xml:space="preserve"> avgust</w:t>
            </w:r>
            <w:r w:rsidR="005734E0">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1854C" w14:textId="4345A4F5"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2. predmet – pisni izpit</w:t>
            </w:r>
          </w:p>
        </w:tc>
      </w:tr>
      <w:tr w:rsidR="00D76B4B" w:rsidRPr="00945D59" w14:paraId="7CB78360"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54667C35" w14:textId="3E27A1A7"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O</w:t>
            </w:r>
            <w:r w:rsidR="005734E0">
              <w:rPr>
                <w:rFonts w:ascii="Arial Narrow" w:hAnsi="Arial Narrow" w:cs="Arial"/>
                <w:sz w:val="20"/>
                <w:szCs w:val="20"/>
              </w:rPr>
              <w:t xml:space="preserve">d </w:t>
            </w:r>
            <w:r w:rsidRPr="00945D59">
              <w:rPr>
                <w:rFonts w:ascii="Arial Narrow" w:hAnsi="Arial Narrow" w:cs="Arial"/>
                <w:sz w:val="20"/>
                <w:szCs w:val="20"/>
              </w:rPr>
              <w:t xml:space="preserve"> 2</w:t>
            </w:r>
            <w:r w:rsidR="00254DB9" w:rsidRPr="00945D59">
              <w:rPr>
                <w:rFonts w:ascii="Arial Narrow" w:hAnsi="Arial Narrow" w:cs="Arial"/>
                <w:sz w:val="20"/>
                <w:szCs w:val="20"/>
              </w:rPr>
              <w:t>3</w:t>
            </w:r>
            <w:r w:rsidR="005734E0">
              <w:rPr>
                <w:rFonts w:ascii="Arial Narrow" w:hAnsi="Arial Narrow" w:cs="Arial"/>
                <w:sz w:val="20"/>
                <w:szCs w:val="20"/>
              </w:rPr>
              <w:t xml:space="preserve">. </w:t>
            </w:r>
            <w:r w:rsidRPr="00945D59">
              <w:rPr>
                <w:rFonts w:ascii="Arial Narrow" w:hAnsi="Arial Narrow" w:cs="Arial"/>
                <w:sz w:val="20"/>
                <w:szCs w:val="20"/>
              </w:rPr>
              <w:t xml:space="preserve"> avgusta</w:t>
            </w:r>
            <w:r w:rsidR="005734E0">
              <w:rPr>
                <w:rFonts w:ascii="Arial Narrow" w:hAnsi="Arial Narrow" w:cs="Arial"/>
                <w:sz w:val="20"/>
                <w:szCs w:val="20"/>
              </w:rPr>
              <w:t xml:space="preserve"> </w:t>
            </w:r>
            <w:r w:rsidRPr="00945D59">
              <w:rPr>
                <w:rFonts w:ascii="Arial Narrow" w:hAnsi="Arial Narrow" w:cs="Arial"/>
                <w:sz w:val="20"/>
                <w:szCs w:val="20"/>
              </w:rPr>
              <w:t xml:space="preserve">do </w:t>
            </w:r>
            <w:r w:rsidR="00254DB9" w:rsidRPr="00945D59">
              <w:rPr>
                <w:rFonts w:ascii="Arial Narrow" w:hAnsi="Arial Narrow" w:cs="Arial"/>
                <w:sz w:val="20"/>
                <w:szCs w:val="20"/>
              </w:rPr>
              <w:t>1</w:t>
            </w:r>
            <w:r w:rsidRPr="00945D59">
              <w:rPr>
                <w:rFonts w:ascii="Arial Narrow" w:hAnsi="Arial Narrow" w:cs="Arial"/>
                <w:sz w:val="20"/>
                <w:szCs w:val="20"/>
              </w:rPr>
              <w:t>. septembr</w:t>
            </w:r>
            <w:r w:rsidR="005734E0">
              <w:rPr>
                <w:rFonts w:ascii="Arial Narrow" w:hAnsi="Arial Narrow" w:cs="Arial"/>
                <w:sz w:val="20"/>
                <w:szCs w:val="20"/>
              </w:rPr>
              <w:t xml:space="preserve">a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B7EACC" w14:textId="0050B338" w:rsidR="00D76B4B" w:rsidRPr="00945D59" w:rsidRDefault="000C392A" w:rsidP="00CC290E">
            <w:pPr>
              <w:rPr>
                <w:rFonts w:ascii="Arial Narrow" w:hAnsi="Arial Narrow" w:cs="Arial"/>
                <w:sz w:val="18"/>
                <w:szCs w:val="18"/>
              </w:rPr>
            </w:pPr>
            <w:r w:rsidRPr="00945D59">
              <w:rPr>
                <w:rFonts w:ascii="Arial Narrow" w:hAnsi="Arial Narrow" w:cs="Arial"/>
                <w:sz w:val="18"/>
                <w:szCs w:val="18"/>
              </w:rPr>
              <w:t>Ustni izpiti in 4. predmet</w:t>
            </w:r>
          </w:p>
        </w:tc>
      </w:tr>
      <w:tr w:rsidR="00D76B4B" w:rsidRPr="00945D59" w14:paraId="347C1D1A"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2737F00A" w14:textId="478E52DE" w:rsidR="00D76B4B" w:rsidRPr="00945D59" w:rsidRDefault="00254DB9" w:rsidP="00CC290E">
            <w:pPr>
              <w:pStyle w:val="Navadensplet"/>
              <w:rPr>
                <w:rFonts w:ascii="Arial Narrow" w:hAnsi="Arial Narrow" w:cs="Arial"/>
                <w:sz w:val="20"/>
                <w:szCs w:val="20"/>
              </w:rPr>
            </w:pPr>
            <w:r w:rsidRPr="00945D59">
              <w:rPr>
                <w:rFonts w:ascii="Arial Narrow" w:hAnsi="Arial Narrow" w:cs="Arial"/>
                <w:sz w:val="20"/>
                <w:szCs w:val="20"/>
              </w:rPr>
              <w:t>8</w:t>
            </w:r>
            <w:r w:rsidR="00CD61EA">
              <w:rPr>
                <w:rFonts w:ascii="Arial Narrow" w:hAnsi="Arial Narrow" w:cs="Arial"/>
                <w:sz w:val="20"/>
                <w:szCs w:val="20"/>
              </w:rPr>
              <w:t xml:space="preserve">. </w:t>
            </w:r>
            <w:r w:rsidR="000C392A" w:rsidRPr="00945D59">
              <w:rPr>
                <w:rFonts w:ascii="Arial Narrow" w:hAnsi="Arial Narrow" w:cs="Arial"/>
                <w:sz w:val="20"/>
                <w:szCs w:val="20"/>
              </w:rPr>
              <w:t xml:space="preserve"> septembe</w:t>
            </w:r>
            <w:r w:rsidR="00CD61EA">
              <w:rPr>
                <w:rFonts w:ascii="Arial Narrow" w:hAnsi="Arial Narrow" w:cs="Arial"/>
                <w:sz w:val="20"/>
                <w:szCs w:val="20"/>
              </w:rPr>
              <w:t xml:space="preserve">r </w:t>
            </w:r>
            <w:r w:rsidR="000C392A" w:rsidRPr="00945D59">
              <w:rPr>
                <w:rFonts w:ascii="Arial Narrow" w:hAnsi="Arial Narrow" w:cs="Arial"/>
                <w:sz w:val="20"/>
                <w:szCs w:val="20"/>
              </w:rPr>
              <w:t xml:space="preserve"> 202</w:t>
            </w:r>
            <w:r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007458" w14:textId="3E6BF9D3"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Seznanitev kandidatov z uspehom pri poklicni matur</w:t>
            </w:r>
            <w:r w:rsidR="00033F00" w:rsidRPr="00945D59">
              <w:rPr>
                <w:rFonts w:ascii="Arial Narrow" w:hAnsi="Arial Narrow" w:cs="Arial"/>
                <w:sz w:val="20"/>
                <w:szCs w:val="20"/>
              </w:rPr>
              <w:t>i</w:t>
            </w:r>
          </w:p>
        </w:tc>
      </w:tr>
      <w:tr w:rsidR="00D76B4B" w:rsidRPr="00945D59" w14:paraId="7686FB6C" w14:textId="77777777" w:rsidTr="00114369">
        <w:tc>
          <w:tcPr>
            <w:tcW w:w="2263" w:type="dxa"/>
            <w:tcBorders>
              <w:top w:val="single" w:sz="4" w:space="0" w:color="auto"/>
              <w:left w:val="single" w:sz="4" w:space="0" w:color="auto"/>
              <w:bottom w:val="single" w:sz="4" w:space="0" w:color="auto"/>
              <w:right w:val="single" w:sz="4" w:space="0" w:color="auto"/>
            </w:tcBorders>
            <w:shd w:val="clear" w:color="auto" w:fill="auto"/>
          </w:tcPr>
          <w:p w14:paraId="18752CB7" w14:textId="1F028318" w:rsidR="00D76B4B" w:rsidRPr="00945D59" w:rsidRDefault="000C392A" w:rsidP="00CC290E">
            <w:pPr>
              <w:pStyle w:val="Navadensplet"/>
              <w:rPr>
                <w:rFonts w:ascii="Arial Narrow" w:hAnsi="Arial Narrow" w:cs="Arial"/>
                <w:sz w:val="20"/>
                <w:szCs w:val="20"/>
              </w:rPr>
            </w:pPr>
            <w:r w:rsidRPr="00945D59">
              <w:rPr>
                <w:rFonts w:ascii="Arial Narrow" w:hAnsi="Arial Narrow" w:cs="Arial"/>
                <w:sz w:val="20"/>
                <w:szCs w:val="20"/>
              </w:rPr>
              <w:t>1</w:t>
            </w:r>
            <w:r w:rsidR="00254DB9" w:rsidRPr="00945D59">
              <w:rPr>
                <w:rFonts w:ascii="Arial Narrow" w:hAnsi="Arial Narrow" w:cs="Arial"/>
                <w:sz w:val="20"/>
                <w:szCs w:val="20"/>
              </w:rPr>
              <w:t>1</w:t>
            </w:r>
            <w:r w:rsidRPr="00945D59">
              <w:rPr>
                <w:rFonts w:ascii="Arial Narrow" w:hAnsi="Arial Narrow" w:cs="Arial"/>
                <w:sz w:val="20"/>
                <w:szCs w:val="20"/>
              </w:rPr>
              <w:t>.</w:t>
            </w:r>
            <w:r w:rsidR="00CD61EA">
              <w:rPr>
                <w:rFonts w:ascii="Arial Narrow" w:hAnsi="Arial Narrow" w:cs="Arial"/>
                <w:sz w:val="20"/>
                <w:szCs w:val="20"/>
              </w:rPr>
              <w:t xml:space="preserve"> </w:t>
            </w:r>
            <w:r w:rsidRPr="00945D59">
              <w:rPr>
                <w:rFonts w:ascii="Arial Narrow" w:hAnsi="Arial Narrow" w:cs="Arial"/>
                <w:sz w:val="20"/>
                <w:szCs w:val="20"/>
              </w:rPr>
              <w:t xml:space="preserve"> september</w:t>
            </w:r>
            <w:r w:rsidR="00CD61EA">
              <w:rPr>
                <w:rFonts w:ascii="Arial Narrow" w:hAnsi="Arial Narrow" w:cs="Arial"/>
                <w:sz w:val="20"/>
                <w:szCs w:val="20"/>
              </w:rPr>
              <w:t xml:space="preserve"> </w:t>
            </w:r>
            <w:r w:rsidRPr="00945D59">
              <w:rPr>
                <w:rFonts w:ascii="Arial Narrow" w:hAnsi="Arial Narrow" w:cs="Arial"/>
                <w:sz w:val="20"/>
                <w:szCs w:val="20"/>
              </w:rPr>
              <w:t xml:space="preserve"> 202</w:t>
            </w:r>
            <w:r w:rsidR="00254DB9" w:rsidRPr="00945D59">
              <w:rPr>
                <w:rFonts w:ascii="Arial Narrow" w:hAnsi="Arial Narrow" w:cs="Arial"/>
                <w:sz w:val="20"/>
                <w:szCs w:val="20"/>
              </w:rPr>
              <w:t>3</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4119C8" w14:textId="4F5BDFC7" w:rsidR="00D76B4B" w:rsidRPr="00945D59" w:rsidRDefault="000C392A" w:rsidP="00CC290E">
            <w:pPr>
              <w:pStyle w:val="Navadensplet"/>
              <w:rPr>
                <w:rFonts w:ascii="Arial Narrow" w:hAnsi="Arial Narrow" w:cs="Arial"/>
                <w:sz w:val="18"/>
                <w:szCs w:val="18"/>
              </w:rPr>
            </w:pPr>
            <w:r w:rsidRPr="00945D59">
              <w:rPr>
                <w:rFonts w:ascii="Arial Narrow" w:hAnsi="Arial Narrow" w:cs="Arial"/>
                <w:sz w:val="20"/>
                <w:szCs w:val="20"/>
              </w:rPr>
              <w:t>Zadnji rok za pisno zahtevo po vpogledu v izpitno dokumentacijo na šol</w:t>
            </w:r>
            <w:r w:rsidR="00033F00" w:rsidRPr="00945D59">
              <w:rPr>
                <w:rFonts w:ascii="Arial Narrow" w:hAnsi="Arial Narrow" w:cs="Arial"/>
                <w:sz w:val="20"/>
                <w:szCs w:val="20"/>
              </w:rPr>
              <w:t>i</w:t>
            </w:r>
          </w:p>
        </w:tc>
      </w:tr>
      <w:bookmarkEnd w:id="6"/>
    </w:tbl>
    <w:p w14:paraId="33686269" w14:textId="3B17FDE8" w:rsidR="001F0F20" w:rsidRPr="00945D59" w:rsidRDefault="001F0F20" w:rsidP="00CC290E">
      <w:pPr>
        <w:pStyle w:val="Noga"/>
        <w:tabs>
          <w:tab w:val="left" w:pos="708"/>
        </w:tabs>
        <w:rPr>
          <w:rFonts w:ascii="Arial Narrow" w:hAnsi="Arial Narrow" w:cs="Arial"/>
          <w:sz w:val="23"/>
          <w:szCs w:val="23"/>
        </w:rPr>
      </w:pPr>
    </w:p>
    <w:p w14:paraId="1AEA5BAF" w14:textId="77777777" w:rsidR="00A87337" w:rsidRPr="00945D59" w:rsidRDefault="00A87337" w:rsidP="00CC290E">
      <w:pPr>
        <w:pStyle w:val="Noga"/>
        <w:tabs>
          <w:tab w:val="left" w:pos="708"/>
        </w:tabs>
        <w:rPr>
          <w:rFonts w:ascii="Arial Narrow" w:hAnsi="Arial Narrow" w:cs="Arial"/>
          <w:sz w:val="23"/>
          <w:szCs w:val="23"/>
        </w:rPr>
      </w:pPr>
    </w:p>
    <w:p w14:paraId="46941981" w14:textId="1C792C06" w:rsidR="001F0F20" w:rsidRPr="0075219B" w:rsidRDefault="000978EF" w:rsidP="00DA6417">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sz w:val="23"/>
          <w:szCs w:val="23"/>
        </w:rPr>
      </w:pPr>
      <w:bookmarkStart w:id="7" w:name="_Hlk115683814"/>
      <w:r w:rsidRPr="00945D59">
        <w:rPr>
          <w:rFonts w:ascii="Arial Narrow" w:hAnsi="Arial Narrow" w:cs="Arial"/>
          <w:b w:val="0"/>
          <w:i w:val="0"/>
          <w:iCs w:val="0"/>
          <w:sz w:val="23"/>
          <w:szCs w:val="23"/>
        </w:rPr>
        <w:t>2.4</w:t>
      </w:r>
      <w:r w:rsidR="001F0F20" w:rsidRPr="00945D59">
        <w:rPr>
          <w:rFonts w:ascii="Arial Narrow" w:hAnsi="Arial Narrow" w:cs="Arial"/>
          <w:b w:val="0"/>
          <w:i w:val="0"/>
          <w:iCs w:val="0"/>
          <w:sz w:val="23"/>
          <w:szCs w:val="23"/>
        </w:rPr>
        <w:t xml:space="preserve"> Zaključni izpit za pr</w:t>
      </w:r>
      <w:r w:rsidR="007D6255" w:rsidRPr="00945D59">
        <w:rPr>
          <w:rFonts w:ascii="Arial Narrow" w:hAnsi="Arial Narrow" w:cs="Arial"/>
          <w:b w:val="0"/>
          <w:i w:val="0"/>
          <w:iCs w:val="0"/>
          <w:sz w:val="23"/>
          <w:szCs w:val="23"/>
        </w:rPr>
        <w:t>ogram bolničar – negovalec</w:t>
      </w:r>
      <w:r w:rsidR="007D6255" w:rsidRPr="0075219B">
        <w:rPr>
          <w:rFonts w:ascii="Arial Narrow" w:hAnsi="Arial Narrow" w:cs="Arial"/>
          <w:b w:val="0"/>
          <w:i w:val="0"/>
          <w:iCs w:val="0"/>
          <w:sz w:val="23"/>
          <w:szCs w:val="23"/>
        </w:rPr>
        <w:t xml:space="preserve">  </w:t>
      </w:r>
    </w:p>
    <w:p w14:paraId="3AA34F04" w14:textId="77777777" w:rsidR="001F0F20" w:rsidRPr="0075219B" w:rsidRDefault="001F0F20" w:rsidP="00CC290E">
      <w:pPr>
        <w:jc w:val="both"/>
        <w:rPr>
          <w:rFonts w:ascii="Arial Narrow" w:hAnsi="Arial Narrow" w:cs="Arial"/>
          <w:bCs/>
          <w:i/>
          <w:iCs/>
          <w:sz w:val="20"/>
          <w:szCs w:val="20"/>
        </w:rPr>
      </w:pPr>
    </w:p>
    <w:tbl>
      <w:tblPr>
        <w:tblW w:w="90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shd w:val="clear" w:color="auto" w:fill="FFD966" w:themeFill="accent4" w:themeFillTint="99"/>
        <w:tblLook w:val="01E0" w:firstRow="1" w:lastRow="1" w:firstColumn="1" w:lastColumn="1" w:noHBand="0" w:noVBand="0"/>
      </w:tblPr>
      <w:tblGrid>
        <w:gridCol w:w="1525"/>
        <w:gridCol w:w="2075"/>
        <w:gridCol w:w="5400"/>
      </w:tblGrid>
      <w:tr w:rsidR="001F0F20" w:rsidRPr="0075219B" w14:paraId="02C496D8" w14:textId="77777777" w:rsidTr="00253A02">
        <w:trPr>
          <w:trHeight w:val="497"/>
          <w:jc w:val="center"/>
        </w:trPr>
        <w:tc>
          <w:tcPr>
            <w:tcW w:w="1525" w:type="dxa"/>
            <w:tcBorders>
              <w:top w:val="double" w:sz="4" w:space="0" w:color="auto"/>
            </w:tcBorders>
            <w:shd w:val="clear" w:color="auto" w:fill="auto"/>
            <w:vAlign w:val="center"/>
          </w:tcPr>
          <w:p w14:paraId="261B2E89"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Zimski rok</w:t>
            </w:r>
            <w:r w:rsidRPr="0075219B">
              <w:rPr>
                <w:rFonts w:ascii="Arial Narrow" w:hAnsi="Arial Narrow" w:cs="Arial"/>
                <w:sz w:val="20"/>
                <w:szCs w:val="20"/>
              </w:rPr>
              <w:t xml:space="preserve"> </w:t>
            </w:r>
          </w:p>
        </w:tc>
        <w:tc>
          <w:tcPr>
            <w:tcW w:w="2075" w:type="dxa"/>
            <w:tcBorders>
              <w:top w:val="double" w:sz="4" w:space="0" w:color="auto"/>
            </w:tcBorders>
            <w:shd w:val="clear" w:color="auto" w:fill="auto"/>
            <w:vAlign w:val="center"/>
          </w:tcPr>
          <w:p w14:paraId="37A17CBC" w14:textId="560458D0" w:rsidR="00A03D93" w:rsidRPr="0075219B" w:rsidRDefault="00CD61EA" w:rsidP="00CC290E">
            <w:pPr>
              <w:jc w:val="center"/>
              <w:rPr>
                <w:rFonts w:ascii="Arial Narrow" w:hAnsi="Arial Narrow" w:cs="Arial"/>
                <w:sz w:val="20"/>
                <w:szCs w:val="20"/>
              </w:rPr>
            </w:pPr>
            <w:r>
              <w:rPr>
                <w:rFonts w:ascii="Arial Narrow" w:hAnsi="Arial Narrow" w:cs="Arial"/>
                <w:sz w:val="20"/>
                <w:szCs w:val="20"/>
              </w:rPr>
              <w:t>p</w:t>
            </w:r>
            <w:r w:rsidR="0024428A">
              <w:rPr>
                <w:rFonts w:ascii="Arial Narrow" w:hAnsi="Arial Narrow" w:cs="Arial"/>
                <w:sz w:val="20"/>
                <w:szCs w:val="20"/>
              </w:rPr>
              <w:t>onedeljek, 13. 2. 2023</w:t>
            </w:r>
          </w:p>
        </w:tc>
        <w:tc>
          <w:tcPr>
            <w:tcW w:w="5400" w:type="dxa"/>
            <w:tcBorders>
              <w:top w:val="double" w:sz="4" w:space="0" w:color="auto"/>
            </w:tcBorders>
            <w:shd w:val="clear" w:color="auto" w:fill="auto"/>
            <w:vAlign w:val="center"/>
          </w:tcPr>
          <w:p w14:paraId="493B0972" w14:textId="77777777" w:rsidR="001F0F20" w:rsidRPr="0075219B" w:rsidRDefault="001F0F20" w:rsidP="00CC290E">
            <w:pPr>
              <w:rPr>
                <w:rFonts w:ascii="Arial Narrow" w:hAnsi="Arial Narrow" w:cs="Arial"/>
                <w:sz w:val="20"/>
                <w:szCs w:val="20"/>
              </w:rPr>
            </w:pPr>
          </w:p>
          <w:p w14:paraId="78E62963"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p w14:paraId="30CEA60A" w14:textId="77777777" w:rsidR="001F0F20" w:rsidRPr="0075219B" w:rsidRDefault="001F0F20" w:rsidP="00CC290E">
            <w:pPr>
              <w:rPr>
                <w:rFonts w:ascii="Arial Narrow" w:hAnsi="Arial Narrow" w:cs="Arial"/>
                <w:b/>
                <w:sz w:val="20"/>
                <w:szCs w:val="20"/>
              </w:rPr>
            </w:pPr>
          </w:p>
        </w:tc>
      </w:tr>
      <w:tr w:rsidR="001F0F20" w:rsidRPr="0075219B" w14:paraId="5F7C3F05" w14:textId="77777777" w:rsidTr="00253A02">
        <w:trPr>
          <w:trHeight w:val="497"/>
          <w:jc w:val="center"/>
        </w:trPr>
        <w:tc>
          <w:tcPr>
            <w:tcW w:w="1525" w:type="dxa"/>
            <w:shd w:val="clear" w:color="auto" w:fill="auto"/>
            <w:vAlign w:val="center"/>
          </w:tcPr>
          <w:p w14:paraId="4ADB7B57" w14:textId="77777777" w:rsidR="001F0F20" w:rsidRPr="0075219B" w:rsidRDefault="001F0F20" w:rsidP="00CC290E">
            <w:pPr>
              <w:jc w:val="center"/>
              <w:rPr>
                <w:rFonts w:ascii="Arial Narrow" w:hAnsi="Arial Narrow" w:cs="Arial"/>
                <w:bCs/>
                <w:iCs/>
                <w:sz w:val="20"/>
                <w:szCs w:val="20"/>
              </w:rPr>
            </w:pPr>
            <w:r w:rsidRPr="0075219B">
              <w:rPr>
                <w:rFonts w:ascii="Arial Narrow" w:hAnsi="Arial Narrow" w:cs="Arial"/>
                <w:bCs/>
                <w:iCs/>
                <w:sz w:val="20"/>
                <w:szCs w:val="20"/>
              </w:rPr>
              <w:t>Pomladanski rok</w:t>
            </w:r>
          </w:p>
          <w:p w14:paraId="61178C27" w14:textId="77777777" w:rsidR="001F0F20" w:rsidRPr="0075219B" w:rsidRDefault="001F0F20" w:rsidP="00CC290E">
            <w:pPr>
              <w:jc w:val="center"/>
              <w:rPr>
                <w:rFonts w:ascii="Arial Narrow" w:hAnsi="Arial Narrow" w:cs="Arial"/>
                <w:sz w:val="20"/>
                <w:szCs w:val="20"/>
              </w:rPr>
            </w:pPr>
          </w:p>
        </w:tc>
        <w:tc>
          <w:tcPr>
            <w:tcW w:w="2075" w:type="dxa"/>
            <w:shd w:val="clear" w:color="auto" w:fill="auto"/>
            <w:vAlign w:val="center"/>
          </w:tcPr>
          <w:p w14:paraId="49DA6BDD" w14:textId="68B4F009" w:rsidR="00126C3C" w:rsidRPr="0075219B" w:rsidRDefault="00CD61EA" w:rsidP="00CC290E">
            <w:pPr>
              <w:jc w:val="center"/>
              <w:rPr>
                <w:rFonts w:ascii="Arial Narrow" w:hAnsi="Arial Narrow" w:cs="Arial"/>
                <w:sz w:val="20"/>
                <w:szCs w:val="20"/>
              </w:rPr>
            </w:pPr>
            <w:r>
              <w:rPr>
                <w:rFonts w:ascii="Arial Narrow" w:hAnsi="Arial Narrow" w:cs="Arial"/>
                <w:sz w:val="20"/>
                <w:szCs w:val="20"/>
              </w:rPr>
              <w:t>t</w:t>
            </w:r>
            <w:r w:rsidR="0024428A">
              <w:rPr>
                <w:rFonts w:ascii="Arial Narrow" w:hAnsi="Arial Narrow" w:cs="Arial"/>
                <w:sz w:val="20"/>
                <w:szCs w:val="20"/>
              </w:rPr>
              <w:t>orek, 6. 6. 2023</w:t>
            </w:r>
          </w:p>
        </w:tc>
        <w:tc>
          <w:tcPr>
            <w:tcW w:w="5400" w:type="dxa"/>
            <w:shd w:val="clear" w:color="auto" w:fill="auto"/>
            <w:vAlign w:val="center"/>
          </w:tcPr>
          <w:p w14:paraId="5B68D33A"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tr w:rsidR="001F0F20" w:rsidRPr="0075219B" w14:paraId="0B430258" w14:textId="77777777" w:rsidTr="00253A02">
        <w:trPr>
          <w:trHeight w:val="497"/>
          <w:jc w:val="center"/>
        </w:trPr>
        <w:tc>
          <w:tcPr>
            <w:tcW w:w="1525" w:type="dxa"/>
            <w:tcBorders>
              <w:bottom w:val="double" w:sz="4" w:space="0" w:color="auto"/>
            </w:tcBorders>
            <w:shd w:val="clear" w:color="auto" w:fill="auto"/>
            <w:vAlign w:val="center"/>
          </w:tcPr>
          <w:p w14:paraId="3C8A92AF" w14:textId="77777777" w:rsidR="001F0F20" w:rsidRPr="0075219B" w:rsidRDefault="001F0F20" w:rsidP="00CC290E">
            <w:pPr>
              <w:jc w:val="center"/>
              <w:rPr>
                <w:rFonts w:ascii="Arial Narrow" w:hAnsi="Arial Narrow" w:cs="Arial"/>
                <w:sz w:val="20"/>
                <w:szCs w:val="20"/>
              </w:rPr>
            </w:pPr>
            <w:r w:rsidRPr="0075219B">
              <w:rPr>
                <w:rFonts w:ascii="Arial Narrow" w:hAnsi="Arial Narrow" w:cs="Arial"/>
                <w:bCs/>
                <w:iCs/>
                <w:sz w:val="20"/>
                <w:szCs w:val="20"/>
              </w:rPr>
              <w:t>Jesenski rok</w:t>
            </w:r>
            <w:r w:rsidRPr="0075219B">
              <w:rPr>
                <w:rFonts w:ascii="Arial Narrow" w:hAnsi="Arial Narrow" w:cs="Arial"/>
                <w:sz w:val="20"/>
                <w:szCs w:val="20"/>
              </w:rPr>
              <w:t xml:space="preserve"> </w:t>
            </w:r>
          </w:p>
        </w:tc>
        <w:tc>
          <w:tcPr>
            <w:tcW w:w="2075" w:type="dxa"/>
            <w:tcBorders>
              <w:bottom w:val="double" w:sz="4" w:space="0" w:color="auto"/>
            </w:tcBorders>
            <w:shd w:val="clear" w:color="auto" w:fill="auto"/>
            <w:vAlign w:val="center"/>
          </w:tcPr>
          <w:p w14:paraId="0ACE10A3" w14:textId="6B643D48" w:rsidR="00126C3C" w:rsidRPr="0075219B" w:rsidRDefault="00CD61EA" w:rsidP="00CC290E">
            <w:pPr>
              <w:jc w:val="center"/>
              <w:rPr>
                <w:rFonts w:ascii="Arial Narrow" w:hAnsi="Arial Narrow" w:cs="Arial"/>
                <w:sz w:val="20"/>
                <w:szCs w:val="20"/>
              </w:rPr>
            </w:pPr>
            <w:r>
              <w:rPr>
                <w:rFonts w:ascii="Arial Narrow" w:hAnsi="Arial Narrow" w:cs="Arial"/>
                <w:sz w:val="20"/>
                <w:szCs w:val="20"/>
              </w:rPr>
              <w:t>s</w:t>
            </w:r>
            <w:r w:rsidR="0024428A">
              <w:rPr>
                <w:rFonts w:ascii="Arial Narrow" w:hAnsi="Arial Narrow" w:cs="Arial"/>
                <w:sz w:val="20"/>
                <w:szCs w:val="20"/>
              </w:rPr>
              <w:t>reda, 23. 8. 2023</w:t>
            </w:r>
          </w:p>
        </w:tc>
        <w:tc>
          <w:tcPr>
            <w:tcW w:w="5400" w:type="dxa"/>
            <w:tcBorders>
              <w:bottom w:val="double" w:sz="4" w:space="0" w:color="auto"/>
            </w:tcBorders>
            <w:shd w:val="clear" w:color="auto" w:fill="auto"/>
            <w:vAlign w:val="center"/>
          </w:tcPr>
          <w:p w14:paraId="1E61067F" w14:textId="77777777" w:rsidR="001F0F20" w:rsidRPr="0075219B" w:rsidRDefault="001F0F20" w:rsidP="00CC290E">
            <w:pPr>
              <w:rPr>
                <w:rFonts w:ascii="Arial Narrow" w:hAnsi="Arial Narrow" w:cs="Arial"/>
                <w:sz w:val="20"/>
                <w:szCs w:val="20"/>
              </w:rPr>
            </w:pPr>
            <w:r w:rsidRPr="0075219B">
              <w:rPr>
                <w:rFonts w:ascii="Arial Narrow" w:hAnsi="Arial Narrow" w:cs="Arial"/>
                <w:sz w:val="20"/>
                <w:szCs w:val="20"/>
              </w:rPr>
              <w:t>slovenščina (italijanščina oz. madžarščina)</w:t>
            </w:r>
          </w:p>
        </w:tc>
      </w:tr>
      <w:bookmarkEnd w:id="7"/>
    </w:tbl>
    <w:p w14:paraId="24BD9308" w14:textId="77777777" w:rsidR="001F0F20" w:rsidRPr="0075219B" w:rsidRDefault="001F0F20" w:rsidP="00CC290E">
      <w:pPr>
        <w:jc w:val="both"/>
        <w:rPr>
          <w:rFonts w:ascii="Arial Narrow" w:hAnsi="Arial Narrow" w:cs="Arial"/>
          <w:bCs/>
          <w:iCs/>
        </w:rPr>
      </w:pPr>
    </w:p>
    <w:p w14:paraId="17BE6211" w14:textId="77777777" w:rsidR="001F0F20" w:rsidRPr="0075219B" w:rsidRDefault="001F0F20" w:rsidP="00CC290E">
      <w:pPr>
        <w:rPr>
          <w:rFonts w:ascii="Arial Narrow" w:hAnsi="Arial Narrow" w:cs="Arial"/>
          <w:b/>
          <w:bCs/>
          <w:sz w:val="23"/>
          <w:szCs w:val="23"/>
        </w:rPr>
      </w:pPr>
    </w:p>
    <w:p w14:paraId="7DC4D693" w14:textId="0A381465"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sz w:val="23"/>
          <w:szCs w:val="23"/>
        </w:rPr>
      </w:pPr>
      <w:r w:rsidRPr="0075219B">
        <w:rPr>
          <w:rFonts w:ascii="Arial Narrow" w:hAnsi="Arial Narrow" w:cs="Arial"/>
          <w:sz w:val="23"/>
          <w:szCs w:val="23"/>
        </w:rPr>
        <w:t>2.5</w:t>
      </w:r>
      <w:r w:rsidR="001F0F20" w:rsidRPr="0075219B">
        <w:rPr>
          <w:rFonts w:ascii="Arial Narrow" w:hAnsi="Arial Narrow" w:cs="Arial"/>
          <w:sz w:val="23"/>
          <w:szCs w:val="23"/>
        </w:rPr>
        <w:t xml:space="preserve"> Delovne sobote in nedelje</w:t>
      </w:r>
    </w:p>
    <w:p w14:paraId="31816415" w14:textId="77777777" w:rsidR="00AF7C23" w:rsidRPr="0075219B" w:rsidRDefault="00AF7C23" w:rsidP="00CC290E">
      <w:pPr>
        <w:jc w:val="both"/>
        <w:rPr>
          <w:rFonts w:ascii="Arial Narrow" w:hAnsi="Arial Narrow" w:cs="Arial"/>
          <w:bCs/>
          <w:iCs/>
        </w:rPr>
      </w:pPr>
    </w:p>
    <w:p w14:paraId="228CC0D5" w14:textId="5DFA6229" w:rsidR="00EE6F37" w:rsidRPr="0075219B" w:rsidRDefault="0052586C" w:rsidP="00981652">
      <w:pPr>
        <w:jc w:val="both"/>
        <w:rPr>
          <w:rFonts w:ascii="Arial Narrow" w:hAnsi="Arial Narrow" w:cs="Arial"/>
          <w:bCs/>
          <w:iCs/>
        </w:rPr>
      </w:pPr>
      <w:r w:rsidRPr="00B004DC">
        <w:rPr>
          <w:rFonts w:ascii="Arial Narrow" w:hAnsi="Arial Narrow" w:cs="Arial"/>
          <w:bCs/>
          <w:iCs/>
        </w:rPr>
        <w:t>Če bo epidemiološka slika normalna</w:t>
      </w:r>
      <w:r w:rsidR="00033F00" w:rsidRPr="00B004DC">
        <w:rPr>
          <w:rFonts w:ascii="Arial Narrow" w:hAnsi="Arial Narrow" w:cs="Arial"/>
          <w:bCs/>
          <w:iCs/>
        </w:rPr>
        <w:t>,</w:t>
      </w:r>
      <w:r w:rsidRPr="00B004DC">
        <w:rPr>
          <w:rFonts w:ascii="Arial Narrow" w:hAnsi="Arial Narrow" w:cs="Arial"/>
          <w:bCs/>
          <w:iCs/>
        </w:rPr>
        <w:t xml:space="preserve"> bomo imeli</w:t>
      </w:r>
      <w:r w:rsidR="00AF7C23" w:rsidRPr="00B004DC">
        <w:rPr>
          <w:rFonts w:ascii="Arial Narrow" w:hAnsi="Arial Narrow" w:cs="Arial"/>
          <w:bCs/>
          <w:iCs/>
        </w:rPr>
        <w:t xml:space="preserve"> delovno soboto</w:t>
      </w:r>
      <w:r w:rsidR="00CD61EA">
        <w:rPr>
          <w:rFonts w:ascii="Arial Narrow" w:hAnsi="Arial Narrow" w:cs="Arial"/>
          <w:bCs/>
          <w:iCs/>
        </w:rPr>
        <w:t xml:space="preserve"> </w:t>
      </w:r>
      <w:r w:rsidR="00945D59" w:rsidRPr="00B004DC">
        <w:rPr>
          <w:rFonts w:ascii="Arial Narrow" w:hAnsi="Arial Narrow" w:cs="Arial"/>
          <w:bCs/>
          <w:iCs/>
        </w:rPr>
        <w:t>15</w:t>
      </w:r>
      <w:r w:rsidR="001761E3" w:rsidRPr="00B004DC">
        <w:rPr>
          <w:rFonts w:ascii="Arial Narrow" w:hAnsi="Arial Narrow" w:cs="Arial"/>
          <w:bCs/>
          <w:iCs/>
        </w:rPr>
        <w:t>.</w:t>
      </w:r>
      <w:r w:rsidR="00FF2045" w:rsidRPr="00B004DC">
        <w:rPr>
          <w:rFonts w:ascii="Arial Narrow" w:hAnsi="Arial Narrow" w:cs="Arial"/>
          <w:bCs/>
          <w:iCs/>
        </w:rPr>
        <w:t xml:space="preserve"> 4.</w:t>
      </w:r>
      <w:r w:rsidR="00EE6F37" w:rsidRPr="00B004DC">
        <w:rPr>
          <w:rFonts w:ascii="Arial Narrow" w:hAnsi="Arial Narrow" w:cs="Arial"/>
          <w:bCs/>
          <w:iCs/>
        </w:rPr>
        <w:t xml:space="preserve"> 202</w:t>
      </w:r>
      <w:r w:rsidR="008E61A3" w:rsidRPr="00B004DC">
        <w:rPr>
          <w:rFonts w:ascii="Arial Narrow" w:hAnsi="Arial Narrow" w:cs="Arial"/>
          <w:bCs/>
          <w:iCs/>
        </w:rPr>
        <w:t>3</w:t>
      </w:r>
      <w:r w:rsidR="00114FF3" w:rsidRPr="00B004DC">
        <w:rPr>
          <w:rFonts w:ascii="Arial Narrow" w:hAnsi="Arial Narrow" w:cs="Arial"/>
          <w:bCs/>
          <w:iCs/>
        </w:rPr>
        <w:t xml:space="preserve"> </w:t>
      </w:r>
      <w:r w:rsidR="00945D59" w:rsidRPr="00B004DC">
        <w:rPr>
          <w:rFonts w:ascii="Arial Narrow" w:hAnsi="Arial Narrow" w:cs="Arial"/>
          <w:bCs/>
          <w:iCs/>
        </w:rPr>
        <w:t>v počastitev</w:t>
      </w:r>
      <w:r w:rsidR="00DF6DED" w:rsidRPr="00B004DC">
        <w:rPr>
          <w:rFonts w:ascii="Arial Narrow" w:hAnsi="Arial Narrow" w:cs="Arial"/>
          <w:bCs/>
          <w:iCs/>
        </w:rPr>
        <w:t xml:space="preserve"> Mednarodnem</w:t>
      </w:r>
      <w:r w:rsidR="00945D59" w:rsidRPr="00B004DC">
        <w:rPr>
          <w:rFonts w:ascii="Arial Narrow" w:hAnsi="Arial Narrow" w:cs="Arial"/>
          <w:bCs/>
          <w:iCs/>
        </w:rPr>
        <w:t>u</w:t>
      </w:r>
      <w:r w:rsidR="00DF6DED" w:rsidRPr="00B004DC">
        <w:rPr>
          <w:rFonts w:ascii="Arial Narrow" w:hAnsi="Arial Narrow" w:cs="Arial"/>
          <w:bCs/>
          <w:iCs/>
        </w:rPr>
        <w:t xml:space="preserve"> dnevu zdravja</w:t>
      </w:r>
      <w:r w:rsidRPr="00B004DC">
        <w:rPr>
          <w:rFonts w:ascii="Arial Narrow" w:hAnsi="Arial Narrow" w:cs="Arial"/>
          <w:bCs/>
          <w:iCs/>
        </w:rPr>
        <w:t xml:space="preserve">, </w:t>
      </w:r>
      <w:r w:rsidR="00DF6DED" w:rsidRPr="00B004DC">
        <w:rPr>
          <w:rFonts w:ascii="Arial Narrow" w:hAnsi="Arial Narrow" w:cs="Arial"/>
          <w:bCs/>
          <w:iCs/>
        </w:rPr>
        <w:t>7. aprilu</w:t>
      </w:r>
      <w:r w:rsidRPr="00B004DC">
        <w:rPr>
          <w:rFonts w:ascii="Arial Narrow" w:hAnsi="Arial Narrow" w:cs="Arial"/>
          <w:bCs/>
          <w:iCs/>
        </w:rPr>
        <w:t>, ko bomo</w:t>
      </w:r>
      <w:r w:rsidR="00DF6DED" w:rsidRPr="00B004DC">
        <w:rPr>
          <w:rFonts w:ascii="Arial Narrow" w:hAnsi="Arial Narrow" w:cs="Arial"/>
          <w:bCs/>
          <w:iCs/>
        </w:rPr>
        <w:t xml:space="preserve"> or</w:t>
      </w:r>
      <w:r w:rsidR="00114FF3" w:rsidRPr="00B004DC">
        <w:rPr>
          <w:rFonts w:ascii="Arial Narrow" w:hAnsi="Arial Narrow" w:cs="Arial"/>
          <w:bCs/>
          <w:iCs/>
        </w:rPr>
        <w:t>ganizir</w:t>
      </w:r>
      <w:r w:rsidR="00F328E9" w:rsidRPr="00B004DC">
        <w:rPr>
          <w:rFonts w:ascii="Arial Narrow" w:hAnsi="Arial Narrow" w:cs="Arial"/>
          <w:bCs/>
          <w:iCs/>
        </w:rPr>
        <w:t>ali že tradicionalni</w:t>
      </w:r>
      <w:r w:rsidR="009B511F" w:rsidRPr="00B004DC">
        <w:rPr>
          <w:rFonts w:ascii="Arial Narrow" w:hAnsi="Arial Narrow" w:cs="Arial"/>
          <w:bCs/>
          <w:iCs/>
        </w:rPr>
        <w:t xml:space="preserve">  Tek zdravja</w:t>
      </w:r>
      <w:r w:rsidR="00163B7F" w:rsidRPr="00B004DC">
        <w:rPr>
          <w:rFonts w:ascii="Arial Narrow" w:hAnsi="Arial Narrow" w:cs="Arial"/>
          <w:bCs/>
          <w:iCs/>
        </w:rPr>
        <w:t>. Dijaki b</w:t>
      </w:r>
      <w:r w:rsidR="00945D59" w:rsidRPr="00B004DC">
        <w:rPr>
          <w:rFonts w:ascii="Arial Narrow" w:hAnsi="Arial Narrow" w:cs="Arial"/>
          <w:bCs/>
          <w:iCs/>
        </w:rPr>
        <w:t>i</w:t>
      </w:r>
      <w:r w:rsidR="00163B7F" w:rsidRPr="00B004DC">
        <w:rPr>
          <w:rFonts w:ascii="Arial Narrow" w:hAnsi="Arial Narrow" w:cs="Arial"/>
          <w:bCs/>
          <w:iCs/>
        </w:rPr>
        <w:t xml:space="preserve"> s tem zadelali </w:t>
      </w:r>
      <w:r w:rsidR="00945D59" w:rsidRPr="00B004DC">
        <w:rPr>
          <w:rFonts w:ascii="Arial Narrow" w:hAnsi="Arial Narrow" w:cs="Arial"/>
          <w:bCs/>
          <w:iCs/>
        </w:rPr>
        <w:t xml:space="preserve">26. april, ko bodo doma tudi </w:t>
      </w:r>
      <w:r w:rsidR="008E61A3" w:rsidRPr="00B004DC">
        <w:rPr>
          <w:rFonts w:ascii="Arial Narrow" w:hAnsi="Arial Narrow" w:cs="Arial"/>
          <w:bCs/>
          <w:iCs/>
        </w:rPr>
        <w:t>tiste šole, ki so imeli zimske počitnice v drugem terminu</w:t>
      </w:r>
      <w:r w:rsidR="008E61A3" w:rsidRPr="00B004DC">
        <w:rPr>
          <w:rFonts w:ascii="Arial Narrow" w:hAnsi="Arial Narrow" w:cs="Arial"/>
          <w:bCs/>
          <w:iCs/>
          <w:color w:val="FF0000"/>
        </w:rPr>
        <w:t>.</w:t>
      </w:r>
      <w:r w:rsidR="00163B7F" w:rsidRPr="008E61A3">
        <w:rPr>
          <w:rFonts w:ascii="Arial Narrow" w:hAnsi="Arial Narrow" w:cs="Arial"/>
          <w:bCs/>
          <w:iCs/>
          <w:color w:val="FF0000"/>
        </w:rPr>
        <w:t xml:space="preserve"> </w:t>
      </w:r>
      <w:r w:rsidR="00163B7F" w:rsidRPr="0075219B">
        <w:rPr>
          <w:rFonts w:ascii="Arial Narrow" w:hAnsi="Arial Narrow" w:cs="Arial"/>
          <w:bCs/>
          <w:iCs/>
        </w:rPr>
        <w:t>Tudi o</w:t>
      </w:r>
      <w:r w:rsidR="00A04B75" w:rsidRPr="0075219B">
        <w:rPr>
          <w:rFonts w:ascii="Arial Narrow" w:hAnsi="Arial Narrow" w:cs="Arial"/>
          <w:bCs/>
          <w:iCs/>
        </w:rPr>
        <w:t>b informativnem dnevu (</w:t>
      </w:r>
      <w:r w:rsidR="00D24F29" w:rsidRPr="0075219B">
        <w:rPr>
          <w:rFonts w:ascii="Arial Narrow" w:hAnsi="Arial Narrow" w:cs="Arial"/>
          <w:bCs/>
          <w:iCs/>
        </w:rPr>
        <w:t>1</w:t>
      </w:r>
      <w:r w:rsidR="008E61A3">
        <w:rPr>
          <w:rFonts w:ascii="Arial Narrow" w:hAnsi="Arial Narrow" w:cs="Arial"/>
          <w:bCs/>
          <w:iCs/>
        </w:rPr>
        <w:t>8</w:t>
      </w:r>
      <w:r w:rsidR="001F0F20" w:rsidRPr="0075219B">
        <w:rPr>
          <w:rFonts w:ascii="Arial Narrow" w:hAnsi="Arial Narrow" w:cs="Arial"/>
          <w:bCs/>
          <w:iCs/>
        </w:rPr>
        <w:t>. 2</w:t>
      </w:r>
      <w:r w:rsidR="00D24F29" w:rsidRPr="0075219B">
        <w:rPr>
          <w:rFonts w:ascii="Arial Narrow" w:hAnsi="Arial Narrow" w:cs="Arial"/>
          <w:bCs/>
          <w:iCs/>
        </w:rPr>
        <w:t>. 20</w:t>
      </w:r>
      <w:r w:rsidR="00EE6F37" w:rsidRPr="0075219B">
        <w:rPr>
          <w:rFonts w:ascii="Arial Narrow" w:hAnsi="Arial Narrow" w:cs="Arial"/>
          <w:bCs/>
          <w:iCs/>
        </w:rPr>
        <w:t>2</w:t>
      </w:r>
      <w:r w:rsidR="008E61A3">
        <w:rPr>
          <w:rFonts w:ascii="Arial Narrow" w:hAnsi="Arial Narrow" w:cs="Arial"/>
          <w:bCs/>
          <w:iCs/>
        </w:rPr>
        <w:t>3</w:t>
      </w:r>
      <w:r w:rsidR="00A04B75" w:rsidRPr="0075219B">
        <w:rPr>
          <w:rFonts w:ascii="Arial Narrow" w:hAnsi="Arial Narrow" w:cs="Arial"/>
          <w:bCs/>
          <w:iCs/>
        </w:rPr>
        <w:t>)</w:t>
      </w:r>
      <w:r w:rsidR="00D24F29" w:rsidRPr="0075219B">
        <w:rPr>
          <w:rFonts w:ascii="Arial Narrow" w:hAnsi="Arial Narrow" w:cs="Arial"/>
          <w:bCs/>
          <w:iCs/>
        </w:rPr>
        <w:t xml:space="preserve"> bo za določene učitelje in di</w:t>
      </w:r>
      <w:r w:rsidR="00C94554" w:rsidRPr="0075219B">
        <w:rPr>
          <w:rFonts w:ascii="Arial Narrow" w:hAnsi="Arial Narrow" w:cs="Arial"/>
          <w:bCs/>
          <w:iCs/>
        </w:rPr>
        <w:t xml:space="preserve">jake prostovoljce  delovna </w:t>
      </w:r>
      <w:r w:rsidR="00D24F29" w:rsidRPr="0075219B">
        <w:rPr>
          <w:rFonts w:ascii="Arial Narrow" w:hAnsi="Arial Narrow" w:cs="Arial"/>
          <w:bCs/>
          <w:iCs/>
        </w:rPr>
        <w:t>sobota</w:t>
      </w:r>
      <w:r w:rsidR="00A04B75" w:rsidRPr="0075219B">
        <w:rPr>
          <w:rFonts w:ascii="Arial Narrow" w:hAnsi="Arial Narrow" w:cs="Arial"/>
          <w:bCs/>
          <w:iCs/>
        </w:rPr>
        <w:t>,</w:t>
      </w:r>
      <w:r w:rsidR="00D24F29" w:rsidRPr="0075219B">
        <w:rPr>
          <w:rFonts w:ascii="Arial Narrow" w:hAnsi="Arial Narrow" w:cs="Arial"/>
          <w:bCs/>
          <w:iCs/>
        </w:rPr>
        <w:t xml:space="preserve"> za druge pa</w:t>
      </w:r>
      <w:r w:rsidR="00A04B75" w:rsidRPr="0075219B">
        <w:rPr>
          <w:rFonts w:ascii="Arial Narrow" w:hAnsi="Arial Narrow" w:cs="Arial"/>
          <w:bCs/>
          <w:iCs/>
        </w:rPr>
        <w:t xml:space="preserve"> </w:t>
      </w:r>
      <w:r w:rsidR="00374B70" w:rsidRPr="0075219B">
        <w:rPr>
          <w:rFonts w:ascii="Arial Narrow" w:hAnsi="Arial Narrow" w:cs="Arial"/>
          <w:bCs/>
          <w:iCs/>
        </w:rPr>
        <w:t xml:space="preserve">bo </w:t>
      </w:r>
      <w:r w:rsidR="00A04B75" w:rsidRPr="0075219B">
        <w:rPr>
          <w:rFonts w:ascii="Arial Narrow" w:hAnsi="Arial Narrow" w:cs="Arial"/>
          <w:bCs/>
          <w:iCs/>
        </w:rPr>
        <w:t>v okviru</w:t>
      </w:r>
      <w:r w:rsidR="001F0F20" w:rsidRPr="0075219B">
        <w:rPr>
          <w:rFonts w:ascii="Arial Narrow" w:hAnsi="Arial Narrow" w:cs="Arial"/>
          <w:bCs/>
          <w:iCs/>
        </w:rPr>
        <w:t xml:space="preserve"> </w:t>
      </w:r>
      <w:r w:rsidR="00A04B75" w:rsidRPr="0075219B">
        <w:rPr>
          <w:rFonts w:ascii="Arial Narrow" w:hAnsi="Arial Narrow" w:cs="Arial"/>
          <w:bCs/>
          <w:iCs/>
        </w:rPr>
        <w:t>prostih izbirnih vsebin</w:t>
      </w:r>
      <w:r w:rsidR="001F0F20" w:rsidRPr="0075219B">
        <w:rPr>
          <w:rFonts w:ascii="Arial Narrow" w:hAnsi="Arial Narrow" w:cs="Arial"/>
          <w:bCs/>
          <w:iCs/>
        </w:rPr>
        <w:t xml:space="preserve"> </w:t>
      </w:r>
      <w:r w:rsidR="00D24F29" w:rsidRPr="0075219B">
        <w:rPr>
          <w:rFonts w:ascii="Arial Narrow" w:hAnsi="Arial Narrow" w:cs="Arial"/>
          <w:bCs/>
          <w:iCs/>
        </w:rPr>
        <w:t xml:space="preserve">kakšna </w:t>
      </w:r>
      <w:r w:rsidR="001F0F20" w:rsidRPr="0075219B">
        <w:rPr>
          <w:rFonts w:ascii="Arial Narrow" w:hAnsi="Arial Narrow" w:cs="Arial"/>
          <w:bCs/>
          <w:iCs/>
        </w:rPr>
        <w:t>sobot</w:t>
      </w:r>
      <w:r w:rsidR="00A04B75" w:rsidRPr="0075219B">
        <w:rPr>
          <w:rFonts w:ascii="Arial Narrow" w:hAnsi="Arial Narrow" w:cs="Arial"/>
          <w:bCs/>
          <w:iCs/>
        </w:rPr>
        <w:t>a ali</w:t>
      </w:r>
      <w:r w:rsidR="001F0F20" w:rsidRPr="0075219B">
        <w:rPr>
          <w:rFonts w:ascii="Arial Narrow" w:hAnsi="Arial Narrow" w:cs="Arial"/>
          <w:bCs/>
          <w:iCs/>
        </w:rPr>
        <w:t xml:space="preserve"> nedelj</w:t>
      </w:r>
      <w:r w:rsidR="00A04B75" w:rsidRPr="0075219B">
        <w:rPr>
          <w:rFonts w:ascii="Arial Narrow" w:hAnsi="Arial Narrow" w:cs="Arial"/>
          <w:bCs/>
          <w:iCs/>
        </w:rPr>
        <w:t>a pogojena z izbiro vsebine oz. razporedom</w:t>
      </w:r>
      <w:r w:rsidR="001F0F20" w:rsidRPr="0075219B">
        <w:rPr>
          <w:rFonts w:ascii="Arial Narrow" w:hAnsi="Arial Narrow" w:cs="Arial"/>
          <w:bCs/>
          <w:iCs/>
        </w:rPr>
        <w:t xml:space="preserve"> </w:t>
      </w:r>
      <w:r w:rsidR="00A04B75" w:rsidRPr="0075219B">
        <w:rPr>
          <w:rFonts w:ascii="Arial Narrow" w:hAnsi="Arial Narrow" w:cs="Arial"/>
          <w:bCs/>
          <w:iCs/>
        </w:rPr>
        <w:t>(</w:t>
      </w:r>
      <w:r w:rsidR="00D24F29" w:rsidRPr="0075219B">
        <w:rPr>
          <w:rFonts w:ascii="Arial Narrow" w:hAnsi="Arial Narrow" w:cs="Arial"/>
          <w:bCs/>
          <w:iCs/>
        </w:rPr>
        <w:t xml:space="preserve">lahko </w:t>
      </w:r>
      <w:r w:rsidR="00A04B75" w:rsidRPr="0075219B">
        <w:rPr>
          <w:rFonts w:ascii="Arial Narrow" w:hAnsi="Arial Narrow" w:cs="Arial"/>
          <w:bCs/>
          <w:iCs/>
        </w:rPr>
        <w:t>sobota in nedelja</w:t>
      </w:r>
      <w:r w:rsidR="001F0F20" w:rsidRPr="0075219B">
        <w:rPr>
          <w:rFonts w:ascii="Arial Narrow" w:hAnsi="Arial Narrow" w:cs="Arial"/>
          <w:bCs/>
          <w:iCs/>
        </w:rPr>
        <w:t xml:space="preserve"> v </w:t>
      </w:r>
      <w:r w:rsidR="008E61A3">
        <w:rPr>
          <w:rFonts w:ascii="Arial Narrow" w:hAnsi="Arial Narrow" w:cs="Arial"/>
          <w:bCs/>
          <w:iCs/>
        </w:rPr>
        <w:t>Š</w:t>
      </w:r>
      <w:r w:rsidR="001F0F20" w:rsidRPr="0075219B">
        <w:rPr>
          <w:rFonts w:ascii="Arial Narrow" w:hAnsi="Arial Narrow" w:cs="Arial"/>
          <w:bCs/>
          <w:iCs/>
        </w:rPr>
        <w:t>oli preživetja, ena sobota športno-naravoslovni tabo</w:t>
      </w:r>
      <w:r w:rsidR="00E301D6" w:rsidRPr="0075219B">
        <w:rPr>
          <w:rFonts w:ascii="Arial Narrow" w:hAnsi="Arial Narrow" w:cs="Arial"/>
          <w:bCs/>
          <w:iCs/>
        </w:rPr>
        <w:t xml:space="preserve">r, ena geografski krožek, </w:t>
      </w:r>
      <w:r w:rsidR="001F0F20" w:rsidRPr="0075219B">
        <w:rPr>
          <w:rFonts w:ascii="Arial Narrow" w:hAnsi="Arial Narrow" w:cs="Arial"/>
          <w:bCs/>
          <w:iCs/>
        </w:rPr>
        <w:t>planinski krožek</w:t>
      </w:r>
      <w:r w:rsidR="00CD61EA">
        <w:rPr>
          <w:rFonts w:ascii="Arial Narrow" w:hAnsi="Arial Narrow" w:cs="Arial"/>
          <w:bCs/>
          <w:iCs/>
        </w:rPr>
        <w:t xml:space="preserve"> </w:t>
      </w:r>
      <w:r w:rsidR="001F0F20" w:rsidRPr="0075219B">
        <w:rPr>
          <w:rFonts w:ascii="Arial Narrow" w:hAnsi="Arial Narrow" w:cs="Arial"/>
          <w:bCs/>
          <w:iCs/>
        </w:rPr>
        <w:t>…).</w:t>
      </w:r>
      <w:r w:rsidR="00EE6F37" w:rsidRPr="0075219B">
        <w:rPr>
          <w:rFonts w:ascii="Arial Narrow" w:hAnsi="Arial Narrow" w:cs="Arial"/>
          <w:bCs/>
          <w:iCs/>
        </w:rPr>
        <w:t xml:space="preserve"> Skup</w:t>
      </w:r>
      <w:r w:rsidR="00374B70" w:rsidRPr="0075219B">
        <w:rPr>
          <w:rFonts w:ascii="Arial Narrow" w:hAnsi="Arial Narrow" w:cs="Arial"/>
          <w:bCs/>
          <w:iCs/>
        </w:rPr>
        <w:t xml:space="preserve">aj z maturanti bomo na maturi </w:t>
      </w:r>
      <w:r w:rsidR="008E61A3">
        <w:rPr>
          <w:rFonts w:ascii="Arial Narrow" w:hAnsi="Arial Narrow" w:cs="Arial"/>
          <w:bCs/>
          <w:iCs/>
        </w:rPr>
        <w:t>dve</w:t>
      </w:r>
      <w:r w:rsidR="00811147" w:rsidRPr="0075219B">
        <w:rPr>
          <w:rFonts w:ascii="Arial Narrow" w:hAnsi="Arial Narrow" w:cs="Arial"/>
          <w:bCs/>
          <w:iCs/>
        </w:rPr>
        <w:t xml:space="preserve"> delovn</w:t>
      </w:r>
      <w:r w:rsidR="008E61A3">
        <w:rPr>
          <w:rFonts w:ascii="Arial Narrow" w:hAnsi="Arial Narrow" w:cs="Arial"/>
          <w:bCs/>
          <w:iCs/>
        </w:rPr>
        <w:t>i</w:t>
      </w:r>
      <w:r w:rsidR="00811147" w:rsidRPr="0075219B">
        <w:rPr>
          <w:rFonts w:ascii="Arial Narrow" w:hAnsi="Arial Narrow" w:cs="Arial"/>
          <w:bCs/>
          <w:iCs/>
        </w:rPr>
        <w:t xml:space="preserve"> sobot</w:t>
      </w:r>
      <w:r w:rsidR="008E61A3">
        <w:rPr>
          <w:rFonts w:ascii="Arial Narrow" w:hAnsi="Arial Narrow" w:cs="Arial"/>
          <w:bCs/>
          <w:iCs/>
        </w:rPr>
        <w:t>i</w:t>
      </w:r>
      <w:r w:rsidR="00811147" w:rsidRPr="0075219B">
        <w:rPr>
          <w:rFonts w:ascii="Arial Narrow" w:hAnsi="Arial Narrow" w:cs="Arial"/>
          <w:bCs/>
          <w:iCs/>
        </w:rPr>
        <w:t xml:space="preserve"> (</w:t>
      </w:r>
      <w:r w:rsidR="00163B7F" w:rsidRPr="0075219B">
        <w:rPr>
          <w:rFonts w:ascii="Arial Narrow" w:hAnsi="Arial Narrow" w:cs="Arial"/>
          <w:bCs/>
          <w:iCs/>
        </w:rPr>
        <w:t>2</w:t>
      </w:r>
      <w:r w:rsidR="008E61A3">
        <w:rPr>
          <w:rFonts w:ascii="Arial Narrow" w:hAnsi="Arial Narrow" w:cs="Arial"/>
          <w:bCs/>
          <w:iCs/>
        </w:rPr>
        <w:t>7</w:t>
      </w:r>
      <w:r w:rsidR="00EE6F37" w:rsidRPr="0075219B">
        <w:rPr>
          <w:rFonts w:ascii="Arial Narrow" w:hAnsi="Arial Narrow" w:cs="Arial"/>
          <w:bCs/>
          <w:iCs/>
        </w:rPr>
        <w:t>.</w:t>
      </w:r>
      <w:r w:rsidR="00AF7C23" w:rsidRPr="0075219B">
        <w:rPr>
          <w:rFonts w:ascii="Arial Narrow" w:hAnsi="Arial Narrow" w:cs="Arial"/>
          <w:bCs/>
          <w:iCs/>
        </w:rPr>
        <w:t xml:space="preserve"> </w:t>
      </w:r>
      <w:r w:rsidR="00811147" w:rsidRPr="0075219B">
        <w:rPr>
          <w:rFonts w:ascii="Arial Narrow" w:hAnsi="Arial Narrow" w:cs="Arial"/>
          <w:bCs/>
          <w:iCs/>
        </w:rPr>
        <w:t>maja</w:t>
      </w:r>
      <w:r w:rsidR="00326F2F">
        <w:rPr>
          <w:rFonts w:ascii="Arial Narrow" w:hAnsi="Arial Narrow" w:cs="Arial"/>
          <w:bCs/>
          <w:iCs/>
        </w:rPr>
        <w:t xml:space="preserve"> in</w:t>
      </w:r>
      <w:r w:rsidR="00AF7C23" w:rsidRPr="0075219B">
        <w:rPr>
          <w:rFonts w:ascii="Arial Narrow" w:hAnsi="Arial Narrow" w:cs="Arial"/>
          <w:bCs/>
          <w:iCs/>
        </w:rPr>
        <w:t xml:space="preserve"> </w:t>
      </w:r>
      <w:r w:rsidR="008E61A3">
        <w:rPr>
          <w:rFonts w:ascii="Arial Narrow" w:hAnsi="Arial Narrow" w:cs="Arial"/>
          <w:bCs/>
          <w:iCs/>
        </w:rPr>
        <w:t>3</w:t>
      </w:r>
      <w:r w:rsidR="00811147" w:rsidRPr="0075219B">
        <w:rPr>
          <w:rFonts w:ascii="Arial Narrow" w:hAnsi="Arial Narrow" w:cs="Arial"/>
          <w:bCs/>
          <w:iCs/>
        </w:rPr>
        <w:t>. junij</w:t>
      </w:r>
      <w:r w:rsidR="00AF7C23" w:rsidRPr="0075219B">
        <w:rPr>
          <w:rFonts w:ascii="Arial Narrow" w:hAnsi="Arial Narrow" w:cs="Arial"/>
          <w:bCs/>
          <w:iCs/>
        </w:rPr>
        <w:t>a</w:t>
      </w:r>
      <w:r w:rsidR="00981652">
        <w:rPr>
          <w:rFonts w:ascii="Arial Narrow" w:hAnsi="Arial Narrow" w:cs="Arial"/>
          <w:bCs/>
          <w:iCs/>
        </w:rPr>
        <w:t>, 202</w:t>
      </w:r>
      <w:r w:rsidR="008E61A3">
        <w:rPr>
          <w:rFonts w:ascii="Arial Narrow" w:hAnsi="Arial Narrow" w:cs="Arial"/>
          <w:bCs/>
          <w:iCs/>
        </w:rPr>
        <w:t>3</w:t>
      </w:r>
      <w:r w:rsidR="00EE6F37" w:rsidRPr="0075219B">
        <w:rPr>
          <w:rFonts w:ascii="Arial Narrow" w:hAnsi="Arial Narrow" w:cs="Arial"/>
          <w:bCs/>
          <w:iCs/>
        </w:rPr>
        <w:t>).</w:t>
      </w:r>
    </w:p>
    <w:p w14:paraId="467EFB6B" w14:textId="279C26DF" w:rsidR="001F0F20" w:rsidRPr="0075219B" w:rsidRDefault="001F0F20" w:rsidP="00CC290E">
      <w:pPr>
        <w:jc w:val="both"/>
        <w:rPr>
          <w:rFonts w:ascii="Arial Narrow" w:hAnsi="Arial Narrow" w:cs="Arial"/>
          <w:bCs/>
          <w:iCs/>
        </w:rPr>
      </w:pPr>
    </w:p>
    <w:p w14:paraId="10801CCD" w14:textId="77777777" w:rsidR="001F0F20" w:rsidRPr="0075219B" w:rsidRDefault="001F0F20" w:rsidP="00CC290E">
      <w:pPr>
        <w:jc w:val="both"/>
        <w:rPr>
          <w:rFonts w:ascii="Arial Narrow" w:hAnsi="Arial Narrow" w:cs="Arial"/>
          <w:b/>
          <w:bCs/>
          <w:i/>
          <w:iCs/>
          <w:sz w:val="23"/>
          <w:szCs w:val="23"/>
        </w:rPr>
      </w:pPr>
      <w:r w:rsidRPr="0075219B">
        <w:rPr>
          <w:rFonts w:ascii="Arial Narrow" w:hAnsi="Arial Narrow" w:cs="Arial"/>
          <w:b/>
          <w:bCs/>
          <w:i/>
          <w:iCs/>
          <w:sz w:val="23"/>
          <w:szCs w:val="23"/>
        </w:rPr>
        <w:t xml:space="preserve"> </w:t>
      </w:r>
    </w:p>
    <w:p w14:paraId="1DDDB1A7" w14:textId="7567F59D" w:rsidR="001F0F20" w:rsidRPr="0075219B" w:rsidRDefault="000978EF"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3"/>
          <w:szCs w:val="23"/>
        </w:rPr>
      </w:pPr>
      <w:r w:rsidRPr="0075219B">
        <w:rPr>
          <w:rFonts w:ascii="Arial Narrow" w:hAnsi="Arial Narrow" w:cs="Arial"/>
          <w:sz w:val="23"/>
          <w:szCs w:val="23"/>
        </w:rPr>
        <w:lastRenderedPageBreak/>
        <w:t>2.6</w:t>
      </w:r>
      <w:r w:rsidR="001F0F20" w:rsidRPr="0075219B">
        <w:rPr>
          <w:rFonts w:ascii="Arial Narrow" w:hAnsi="Arial Narrow" w:cs="Arial"/>
          <w:sz w:val="23"/>
          <w:szCs w:val="23"/>
        </w:rPr>
        <w:t xml:space="preserve"> Počitnice, prazniki in pouka prosti dnevi</w:t>
      </w:r>
    </w:p>
    <w:p w14:paraId="5CF50A97" w14:textId="77777777" w:rsidR="001F0F20" w:rsidRPr="0075219B" w:rsidRDefault="001F0F20" w:rsidP="00CC290E">
      <w:pPr>
        <w:rPr>
          <w:rFonts w:ascii="Arial Narrow" w:hAnsi="Arial Narrow" w:cs="Arial"/>
          <w:bCs/>
          <w:i/>
          <w:sz w:val="20"/>
          <w:szCs w:val="20"/>
        </w:rPr>
      </w:pPr>
    </w:p>
    <w:p w14:paraId="3763B260" w14:textId="77777777" w:rsidR="006807B4" w:rsidRPr="006807B4" w:rsidRDefault="006807B4" w:rsidP="006807B4">
      <w:pPr>
        <w:rPr>
          <w:rFonts w:ascii="Arial Narrow" w:hAnsi="Arial Narrow" w:cs="Arial"/>
          <w:bCs/>
          <w:u w:val="single"/>
        </w:rPr>
      </w:pPr>
    </w:p>
    <w:p w14:paraId="06BED1E3" w14:textId="7725F1ED" w:rsidR="006807B4" w:rsidRPr="008E61A3" w:rsidRDefault="006807B4" w:rsidP="006807B4">
      <w:pPr>
        <w:rPr>
          <w:rFonts w:ascii="Arial Narrow" w:hAnsi="Arial Narrow" w:cs="Arial"/>
          <w:bCs/>
        </w:rPr>
      </w:pPr>
      <w:r w:rsidRPr="008E61A3">
        <w:rPr>
          <w:rFonts w:ascii="Arial Narrow" w:hAnsi="Arial Narrow" w:cs="Arial"/>
          <w:b/>
          <w:bCs/>
        </w:rPr>
        <w:t>Jesenske počitnice 2022 oz. krompirjeve počitnice 2022</w:t>
      </w:r>
      <w:r w:rsidRPr="008E61A3">
        <w:rPr>
          <w:rFonts w:ascii="Arial Narrow" w:hAnsi="Arial Narrow" w:cs="Arial"/>
          <w:bCs/>
        </w:rPr>
        <w:t xml:space="preserve"> bodo potekale od ponedeljka, 31</w:t>
      </w:r>
      <w:r w:rsidR="00CD61EA">
        <w:rPr>
          <w:rFonts w:ascii="Arial Narrow" w:hAnsi="Arial Narrow" w:cs="Arial"/>
          <w:bCs/>
        </w:rPr>
        <w:t xml:space="preserve">. </w:t>
      </w:r>
      <w:r w:rsidRPr="008E61A3">
        <w:rPr>
          <w:rFonts w:ascii="Arial Narrow" w:hAnsi="Arial Narrow" w:cs="Arial"/>
          <w:bCs/>
        </w:rPr>
        <w:t>10.</w:t>
      </w:r>
      <w:r w:rsidR="00CD61EA">
        <w:rPr>
          <w:rFonts w:ascii="Arial Narrow" w:hAnsi="Arial Narrow" w:cs="Arial"/>
          <w:bCs/>
        </w:rPr>
        <w:t xml:space="preserve"> </w:t>
      </w:r>
      <w:r w:rsidRPr="008E61A3">
        <w:rPr>
          <w:rFonts w:ascii="Arial Narrow" w:hAnsi="Arial Narrow" w:cs="Arial"/>
          <w:bCs/>
        </w:rPr>
        <w:t>2022 do petka, 4</w:t>
      </w:r>
      <w:r w:rsidR="00CD61EA">
        <w:rPr>
          <w:rFonts w:ascii="Arial Narrow" w:hAnsi="Arial Narrow" w:cs="Arial"/>
          <w:bCs/>
        </w:rPr>
        <w:t xml:space="preserve">. </w:t>
      </w:r>
      <w:r w:rsidRPr="008E61A3">
        <w:rPr>
          <w:rFonts w:ascii="Arial Narrow" w:hAnsi="Arial Narrow" w:cs="Arial"/>
          <w:bCs/>
        </w:rPr>
        <w:t>11</w:t>
      </w:r>
      <w:r w:rsidR="00CD61EA">
        <w:rPr>
          <w:rFonts w:ascii="Arial Narrow" w:hAnsi="Arial Narrow" w:cs="Arial"/>
          <w:bCs/>
        </w:rPr>
        <w:t xml:space="preserve">. </w:t>
      </w:r>
      <w:r w:rsidRPr="008E61A3">
        <w:rPr>
          <w:rFonts w:ascii="Arial Narrow" w:hAnsi="Arial Narrow" w:cs="Arial"/>
          <w:bCs/>
        </w:rPr>
        <w:t>2022.</w:t>
      </w:r>
    </w:p>
    <w:p w14:paraId="071ECFF5" w14:textId="77777777" w:rsidR="006807B4" w:rsidRPr="008E61A3" w:rsidRDefault="006807B4" w:rsidP="006807B4">
      <w:pPr>
        <w:rPr>
          <w:rFonts w:ascii="Arial Narrow" w:hAnsi="Arial Narrow" w:cs="Arial"/>
          <w:bCs/>
          <w:u w:val="single"/>
        </w:rPr>
      </w:pPr>
    </w:p>
    <w:p w14:paraId="441C9CCE" w14:textId="1E4054A4" w:rsidR="006807B4" w:rsidRPr="008E61A3" w:rsidRDefault="006807B4" w:rsidP="006807B4">
      <w:pPr>
        <w:rPr>
          <w:rFonts w:ascii="Arial Narrow" w:hAnsi="Arial Narrow" w:cs="Arial"/>
          <w:bCs/>
        </w:rPr>
      </w:pPr>
      <w:r w:rsidRPr="008E61A3">
        <w:rPr>
          <w:rFonts w:ascii="Arial Narrow" w:hAnsi="Arial Narrow" w:cs="Arial"/>
          <w:b/>
          <w:bCs/>
        </w:rPr>
        <w:t>Novoletne počitnice 2022/23</w:t>
      </w:r>
      <w:r w:rsidRPr="008E61A3">
        <w:rPr>
          <w:rFonts w:ascii="Arial Narrow" w:hAnsi="Arial Narrow" w:cs="Arial"/>
          <w:bCs/>
        </w:rPr>
        <w:t xml:space="preserve"> bodo potekale od ponedeljka, 26.</w:t>
      </w:r>
      <w:r w:rsidR="00CD61EA">
        <w:rPr>
          <w:rFonts w:ascii="Arial Narrow" w:hAnsi="Arial Narrow" w:cs="Arial"/>
          <w:bCs/>
        </w:rPr>
        <w:t xml:space="preserve"> </w:t>
      </w:r>
      <w:r w:rsidRPr="008E61A3">
        <w:rPr>
          <w:rFonts w:ascii="Arial Narrow" w:hAnsi="Arial Narrow" w:cs="Arial"/>
          <w:bCs/>
        </w:rPr>
        <w:t>12</w:t>
      </w:r>
      <w:r w:rsidR="00CD61EA">
        <w:rPr>
          <w:rFonts w:ascii="Arial Narrow" w:hAnsi="Arial Narrow" w:cs="Arial"/>
          <w:bCs/>
        </w:rPr>
        <w:t xml:space="preserve">. </w:t>
      </w:r>
      <w:r w:rsidRPr="008E61A3">
        <w:rPr>
          <w:rFonts w:ascii="Arial Narrow" w:hAnsi="Arial Narrow" w:cs="Arial"/>
          <w:bCs/>
        </w:rPr>
        <w:t>2022 do ponedeljka 2.</w:t>
      </w:r>
      <w:r w:rsidR="00CD61EA">
        <w:rPr>
          <w:rFonts w:ascii="Arial Narrow" w:hAnsi="Arial Narrow" w:cs="Arial"/>
          <w:bCs/>
        </w:rPr>
        <w:t xml:space="preserve"> </w:t>
      </w:r>
      <w:r w:rsidRPr="008E61A3">
        <w:rPr>
          <w:rFonts w:ascii="Arial Narrow" w:hAnsi="Arial Narrow" w:cs="Arial"/>
          <w:bCs/>
        </w:rPr>
        <w:t>1.</w:t>
      </w:r>
      <w:r w:rsidR="00CD61EA">
        <w:rPr>
          <w:rFonts w:ascii="Arial Narrow" w:hAnsi="Arial Narrow" w:cs="Arial"/>
          <w:bCs/>
        </w:rPr>
        <w:t xml:space="preserve"> </w:t>
      </w:r>
      <w:r w:rsidRPr="008E61A3">
        <w:rPr>
          <w:rFonts w:ascii="Arial Narrow" w:hAnsi="Arial Narrow" w:cs="Arial"/>
          <w:bCs/>
        </w:rPr>
        <w:t>2023.</w:t>
      </w:r>
    </w:p>
    <w:p w14:paraId="18B86A86" w14:textId="24FBD9F7" w:rsidR="006807B4" w:rsidRPr="008E61A3" w:rsidRDefault="006807B4" w:rsidP="006807B4">
      <w:pPr>
        <w:rPr>
          <w:rFonts w:ascii="Arial Narrow" w:hAnsi="Arial Narrow" w:cs="Arial"/>
          <w:bCs/>
        </w:rPr>
      </w:pPr>
      <w:r w:rsidRPr="008E61A3">
        <w:rPr>
          <w:rFonts w:ascii="Arial Narrow" w:hAnsi="Arial Narrow" w:cs="Arial"/>
          <w:bCs/>
        </w:rPr>
        <w:t>Zimske počitnice 2023</w:t>
      </w:r>
      <w:r w:rsidR="00CD61EA">
        <w:rPr>
          <w:rFonts w:ascii="Arial Narrow" w:hAnsi="Arial Narrow" w:cs="Arial"/>
          <w:bCs/>
        </w:rPr>
        <w:t>:</w:t>
      </w:r>
    </w:p>
    <w:p w14:paraId="75DB486E" w14:textId="77777777" w:rsidR="006807B4" w:rsidRPr="008E61A3" w:rsidRDefault="006807B4" w:rsidP="006807B4">
      <w:pPr>
        <w:rPr>
          <w:rFonts w:ascii="Arial Narrow" w:hAnsi="Arial Narrow" w:cs="Arial"/>
          <w:bCs/>
          <w:u w:val="single"/>
        </w:rPr>
      </w:pPr>
    </w:p>
    <w:p w14:paraId="7876952D" w14:textId="2AE9F7EA" w:rsidR="006807B4" w:rsidRPr="008E61A3" w:rsidRDefault="006807B4" w:rsidP="006807B4">
      <w:pPr>
        <w:rPr>
          <w:rFonts w:ascii="Arial Narrow" w:hAnsi="Arial Narrow" w:cs="Arial"/>
          <w:bCs/>
        </w:rPr>
      </w:pPr>
      <w:r w:rsidRPr="008E61A3">
        <w:rPr>
          <w:rFonts w:ascii="Arial Narrow" w:hAnsi="Arial Narrow" w:cs="Arial"/>
          <w:b/>
          <w:bCs/>
        </w:rPr>
        <w:t>Zimske počitnice 2023</w:t>
      </w:r>
      <w:r w:rsidRPr="008E61A3">
        <w:rPr>
          <w:rFonts w:ascii="Arial Narrow" w:hAnsi="Arial Narrow" w:cs="Arial"/>
          <w:bCs/>
        </w:rPr>
        <w:t xml:space="preserve"> </w:t>
      </w:r>
      <w:r w:rsidRPr="008E61A3">
        <w:rPr>
          <w:rFonts w:ascii="Arial Narrow" w:hAnsi="Arial Narrow" w:cs="Arial"/>
          <w:b/>
          <w:bCs/>
        </w:rPr>
        <w:t>za učence z območja Jugovzhodne Slovenije bodo potekale od ponedeljka, 30</w:t>
      </w:r>
      <w:r w:rsidR="00CD61EA">
        <w:rPr>
          <w:rFonts w:ascii="Arial Narrow" w:hAnsi="Arial Narrow" w:cs="Arial"/>
          <w:b/>
          <w:bCs/>
        </w:rPr>
        <w:t xml:space="preserve">. </w:t>
      </w:r>
      <w:r w:rsidRPr="008E61A3">
        <w:rPr>
          <w:rFonts w:ascii="Arial Narrow" w:hAnsi="Arial Narrow" w:cs="Arial"/>
          <w:b/>
          <w:bCs/>
        </w:rPr>
        <w:t>1.</w:t>
      </w:r>
      <w:r w:rsidR="00CD61EA">
        <w:rPr>
          <w:rFonts w:ascii="Arial Narrow" w:hAnsi="Arial Narrow" w:cs="Arial"/>
          <w:b/>
          <w:bCs/>
        </w:rPr>
        <w:t xml:space="preserve"> </w:t>
      </w:r>
      <w:r w:rsidRPr="008E61A3">
        <w:rPr>
          <w:rFonts w:ascii="Arial Narrow" w:hAnsi="Arial Narrow" w:cs="Arial"/>
          <w:b/>
          <w:bCs/>
        </w:rPr>
        <w:t>2023</w:t>
      </w:r>
      <w:r w:rsidR="00CD61EA">
        <w:rPr>
          <w:rFonts w:ascii="Arial Narrow" w:hAnsi="Arial Narrow" w:cs="Arial"/>
          <w:b/>
          <w:bCs/>
        </w:rPr>
        <w:t xml:space="preserve"> </w:t>
      </w:r>
      <w:r w:rsidRPr="008E61A3">
        <w:rPr>
          <w:rFonts w:ascii="Arial Narrow" w:hAnsi="Arial Narrow" w:cs="Arial"/>
          <w:b/>
          <w:bCs/>
        </w:rPr>
        <w:t>do petka 3.</w:t>
      </w:r>
      <w:r w:rsidR="00CD61EA">
        <w:rPr>
          <w:rFonts w:ascii="Arial Narrow" w:hAnsi="Arial Narrow" w:cs="Arial"/>
          <w:b/>
          <w:bCs/>
        </w:rPr>
        <w:t xml:space="preserve"> </w:t>
      </w:r>
      <w:r w:rsidRPr="008E61A3">
        <w:rPr>
          <w:rFonts w:ascii="Arial Narrow" w:hAnsi="Arial Narrow" w:cs="Arial"/>
          <w:b/>
          <w:bCs/>
        </w:rPr>
        <w:t>2.</w:t>
      </w:r>
      <w:r w:rsidR="00CD61EA">
        <w:rPr>
          <w:rFonts w:ascii="Arial Narrow" w:hAnsi="Arial Narrow" w:cs="Arial"/>
          <w:b/>
          <w:bCs/>
        </w:rPr>
        <w:t xml:space="preserve"> </w:t>
      </w:r>
      <w:r w:rsidRPr="008E61A3">
        <w:rPr>
          <w:rFonts w:ascii="Arial Narrow" w:hAnsi="Arial Narrow" w:cs="Arial"/>
          <w:b/>
          <w:bCs/>
        </w:rPr>
        <w:t>2023.</w:t>
      </w:r>
      <w:r w:rsidRPr="008E61A3">
        <w:rPr>
          <w:rFonts w:ascii="Arial Narrow" w:hAnsi="Arial Narrow" w:cs="Arial"/>
          <w:bCs/>
        </w:rPr>
        <w:t xml:space="preserve"> Učenci in dijaki v preostalem delu Slovenije pa bodo zimske počitnice 2023 potekale od ponedeljka 6.</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 do petka 10.</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 Učenci</w:t>
      </w:r>
      <w:r w:rsidR="00155AF4" w:rsidRPr="008E61A3">
        <w:rPr>
          <w:rFonts w:ascii="Arial Narrow" w:hAnsi="Arial Narrow" w:cs="Arial"/>
          <w:bCs/>
        </w:rPr>
        <w:t xml:space="preserve"> iz</w:t>
      </w:r>
      <w:r w:rsidRPr="008E61A3">
        <w:rPr>
          <w:rFonts w:ascii="Arial Narrow" w:hAnsi="Arial Narrow" w:cs="Arial"/>
          <w:bCs/>
        </w:rPr>
        <w:t xml:space="preserve"> drug</w:t>
      </w:r>
      <w:r w:rsidR="00CD61EA">
        <w:rPr>
          <w:rFonts w:ascii="Arial Narrow" w:hAnsi="Arial Narrow" w:cs="Arial"/>
          <w:bCs/>
        </w:rPr>
        <w:t>ega</w:t>
      </w:r>
      <w:r w:rsidRPr="008E61A3">
        <w:rPr>
          <w:rFonts w:ascii="Arial Narrow" w:hAnsi="Arial Narrow" w:cs="Arial"/>
          <w:bCs/>
        </w:rPr>
        <w:t xml:space="preserve"> termin</w:t>
      </w:r>
      <w:r w:rsidR="00155AF4" w:rsidRPr="008E61A3">
        <w:rPr>
          <w:rFonts w:ascii="Arial Narrow" w:hAnsi="Arial Narrow" w:cs="Arial"/>
          <w:bCs/>
        </w:rPr>
        <w:t>a</w:t>
      </w:r>
      <w:r w:rsidRPr="008E61A3">
        <w:rPr>
          <w:rFonts w:ascii="Arial Narrow" w:hAnsi="Arial Narrow" w:cs="Arial"/>
          <w:bCs/>
        </w:rPr>
        <w:t xml:space="preserve"> </w:t>
      </w:r>
      <w:r w:rsidR="00155AF4" w:rsidRPr="008E61A3">
        <w:rPr>
          <w:rFonts w:ascii="Arial Narrow" w:hAnsi="Arial Narrow" w:cs="Arial"/>
          <w:bCs/>
        </w:rPr>
        <w:t>bodo prost</w:t>
      </w:r>
      <w:r w:rsidR="00CD61EA">
        <w:rPr>
          <w:rFonts w:ascii="Arial Narrow" w:hAnsi="Arial Narrow" w:cs="Arial"/>
          <w:bCs/>
        </w:rPr>
        <w:t>i</w:t>
      </w:r>
      <w:r w:rsidR="00155AF4" w:rsidRPr="008E61A3">
        <w:rPr>
          <w:rFonts w:ascii="Arial Narrow" w:hAnsi="Arial Narrow" w:cs="Arial"/>
          <w:bCs/>
        </w:rPr>
        <w:t xml:space="preserve"> še</w:t>
      </w:r>
      <w:r w:rsidRPr="008E61A3">
        <w:rPr>
          <w:rFonts w:ascii="Arial Narrow" w:hAnsi="Arial Narrow" w:cs="Arial"/>
          <w:bCs/>
        </w:rPr>
        <w:t xml:space="preserve"> dodaten  dan, to bo ponedeljek, 13.</w:t>
      </w:r>
      <w:r w:rsidR="00CD61EA">
        <w:rPr>
          <w:rFonts w:ascii="Arial Narrow" w:hAnsi="Arial Narrow" w:cs="Arial"/>
          <w:bCs/>
        </w:rPr>
        <w:t xml:space="preserve"> </w:t>
      </w:r>
      <w:r w:rsidRPr="008E61A3">
        <w:rPr>
          <w:rFonts w:ascii="Arial Narrow" w:hAnsi="Arial Narrow" w:cs="Arial"/>
          <w:bCs/>
        </w:rPr>
        <w:t>2.</w:t>
      </w:r>
      <w:r w:rsidR="00CD61EA">
        <w:rPr>
          <w:rFonts w:ascii="Arial Narrow" w:hAnsi="Arial Narrow" w:cs="Arial"/>
          <w:bCs/>
        </w:rPr>
        <w:t xml:space="preserve"> </w:t>
      </w:r>
      <w:r w:rsidRPr="008E61A3">
        <w:rPr>
          <w:rFonts w:ascii="Arial Narrow" w:hAnsi="Arial Narrow" w:cs="Arial"/>
          <w:bCs/>
        </w:rPr>
        <w:t>2023.</w:t>
      </w:r>
    </w:p>
    <w:p w14:paraId="288499AA" w14:textId="77777777" w:rsidR="006807B4" w:rsidRPr="008E61A3" w:rsidRDefault="006807B4" w:rsidP="006807B4">
      <w:pPr>
        <w:rPr>
          <w:rFonts w:ascii="Arial Narrow" w:hAnsi="Arial Narrow" w:cs="Arial"/>
          <w:bCs/>
          <w:u w:val="single"/>
        </w:rPr>
      </w:pPr>
    </w:p>
    <w:p w14:paraId="0207E1B5" w14:textId="2CD119ED" w:rsidR="006807B4" w:rsidRPr="008E61A3" w:rsidRDefault="006807B4" w:rsidP="006807B4">
      <w:pPr>
        <w:rPr>
          <w:rFonts w:ascii="Arial Narrow" w:hAnsi="Arial Narrow" w:cs="Arial"/>
          <w:bCs/>
        </w:rPr>
      </w:pPr>
      <w:r w:rsidRPr="008E61A3">
        <w:rPr>
          <w:rFonts w:ascii="Arial Narrow" w:hAnsi="Arial Narrow" w:cs="Arial"/>
          <w:b/>
          <w:bCs/>
        </w:rPr>
        <w:t>Prvomajske počitnice</w:t>
      </w:r>
      <w:r w:rsidRPr="008E61A3">
        <w:rPr>
          <w:rFonts w:ascii="Arial Narrow" w:hAnsi="Arial Narrow" w:cs="Arial"/>
          <w:bCs/>
        </w:rPr>
        <w:t xml:space="preserve"> 2023 bodo potekale od četrtka 27.</w:t>
      </w:r>
      <w:r w:rsidR="00CD61EA">
        <w:rPr>
          <w:rFonts w:ascii="Arial Narrow" w:hAnsi="Arial Narrow" w:cs="Arial"/>
          <w:bCs/>
        </w:rPr>
        <w:t xml:space="preserve"> </w:t>
      </w:r>
      <w:r w:rsidRPr="008E61A3">
        <w:rPr>
          <w:rFonts w:ascii="Arial Narrow" w:hAnsi="Arial Narrow" w:cs="Arial"/>
          <w:bCs/>
        </w:rPr>
        <w:t>4.</w:t>
      </w:r>
      <w:r w:rsidR="00CD61EA">
        <w:rPr>
          <w:rFonts w:ascii="Arial Narrow" w:hAnsi="Arial Narrow" w:cs="Arial"/>
          <w:bCs/>
        </w:rPr>
        <w:t xml:space="preserve"> </w:t>
      </w:r>
      <w:r w:rsidRPr="008E61A3">
        <w:rPr>
          <w:rFonts w:ascii="Arial Narrow" w:hAnsi="Arial Narrow" w:cs="Arial"/>
          <w:bCs/>
        </w:rPr>
        <w:t>2023 do torka</w:t>
      </w:r>
      <w:r w:rsidR="00CD61EA">
        <w:rPr>
          <w:rFonts w:ascii="Arial Narrow" w:hAnsi="Arial Narrow" w:cs="Arial"/>
          <w:bCs/>
        </w:rPr>
        <w:t xml:space="preserve"> </w:t>
      </w:r>
      <w:r w:rsidRPr="008E61A3">
        <w:rPr>
          <w:rFonts w:ascii="Arial Narrow" w:hAnsi="Arial Narrow" w:cs="Arial"/>
          <w:bCs/>
        </w:rPr>
        <w:t xml:space="preserve"> 2.</w:t>
      </w:r>
      <w:r w:rsidR="00CD61EA">
        <w:rPr>
          <w:rFonts w:ascii="Arial Narrow" w:hAnsi="Arial Narrow" w:cs="Arial"/>
          <w:bCs/>
        </w:rPr>
        <w:t xml:space="preserve"> </w:t>
      </w:r>
      <w:r w:rsidRPr="008E61A3">
        <w:rPr>
          <w:rFonts w:ascii="Arial Narrow" w:hAnsi="Arial Narrow" w:cs="Arial"/>
          <w:bCs/>
        </w:rPr>
        <w:t>5.</w:t>
      </w:r>
      <w:r w:rsidR="00CD61EA">
        <w:rPr>
          <w:rFonts w:ascii="Arial Narrow" w:hAnsi="Arial Narrow" w:cs="Arial"/>
          <w:bCs/>
        </w:rPr>
        <w:t xml:space="preserve"> </w:t>
      </w:r>
      <w:r w:rsidRPr="008E61A3">
        <w:rPr>
          <w:rFonts w:ascii="Arial Narrow" w:hAnsi="Arial Narrow" w:cs="Arial"/>
          <w:bCs/>
        </w:rPr>
        <w:t xml:space="preserve">2023. </w:t>
      </w:r>
      <w:r w:rsidR="00155AF4" w:rsidRPr="008E61A3">
        <w:rPr>
          <w:rFonts w:ascii="Arial Narrow" w:hAnsi="Arial Narrow" w:cs="Arial"/>
          <w:bCs/>
        </w:rPr>
        <w:t>V</w:t>
      </w:r>
      <w:r w:rsidRPr="008E61A3">
        <w:rPr>
          <w:rFonts w:ascii="Arial Narrow" w:hAnsi="Arial Narrow" w:cs="Arial"/>
          <w:bCs/>
        </w:rPr>
        <w:t xml:space="preserve"> tem </w:t>
      </w:r>
      <w:r w:rsidR="00155AF4" w:rsidRPr="008E61A3">
        <w:rPr>
          <w:rFonts w:ascii="Arial Narrow" w:hAnsi="Arial Narrow" w:cs="Arial"/>
          <w:bCs/>
        </w:rPr>
        <w:t>so</w:t>
      </w:r>
      <w:r w:rsidRPr="008E61A3">
        <w:rPr>
          <w:rFonts w:ascii="Arial Narrow" w:hAnsi="Arial Narrow" w:cs="Arial"/>
          <w:bCs/>
        </w:rPr>
        <w:t xml:space="preserve"> zaje</w:t>
      </w:r>
      <w:r w:rsidR="00155AF4" w:rsidRPr="008E61A3">
        <w:rPr>
          <w:rFonts w:ascii="Arial Narrow" w:hAnsi="Arial Narrow" w:cs="Arial"/>
          <w:bCs/>
        </w:rPr>
        <w:t>ti tudi</w:t>
      </w:r>
      <w:r w:rsidRPr="008E61A3">
        <w:rPr>
          <w:rFonts w:ascii="Arial Narrow" w:hAnsi="Arial Narrow" w:cs="Arial"/>
          <w:bCs/>
        </w:rPr>
        <w:t xml:space="preserve"> tri</w:t>
      </w:r>
      <w:r w:rsidR="00155AF4" w:rsidRPr="008E61A3">
        <w:rPr>
          <w:rFonts w:ascii="Arial Narrow" w:hAnsi="Arial Narrow" w:cs="Arial"/>
          <w:bCs/>
        </w:rPr>
        <w:t>je</w:t>
      </w:r>
      <w:r w:rsidRPr="008E61A3">
        <w:rPr>
          <w:rFonts w:ascii="Arial Narrow" w:hAnsi="Arial Narrow" w:cs="Arial"/>
          <w:bCs/>
        </w:rPr>
        <w:t xml:space="preserve"> prazničn</w:t>
      </w:r>
      <w:r w:rsidR="00CD61EA">
        <w:rPr>
          <w:rFonts w:ascii="Arial Narrow" w:hAnsi="Arial Narrow" w:cs="Arial"/>
          <w:bCs/>
        </w:rPr>
        <w:t>i</w:t>
      </w:r>
      <w:r w:rsidRPr="008E61A3">
        <w:rPr>
          <w:rFonts w:ascii="Arial Narrow" w:hAnsi="Arial Narrow" w:cs="Arial"/>
          <w:bCs/>
        </w:rPr>
        <w:t xml:space="preserve"> dnev</w:t>
      </w:r>
      <w:r w:rsidR="00CD61EA">
        <w:rPr>
          <w:rFonts w:ascii="Arial Narrow" w:hAnsi="Arial Narrow" w:cs="Arial"/>
          <w:bCs/>
        </w:rPr>
        <w:t>i</w:t>
      </w:r>
      <w:r w:rsidR="00155AF4" w:rsidRPr="008E61A3">
        <w:rPr>
          <w:rFonts w:ascii="Arial Narrow" w:hAnsi="Arial Narrow" w:cs="Arial"/>
          <w:bCs/>
        </w:rPr>
        <w:t>,</w:t>
      </w:r>
      <w:r w:rsidRPr="008E61A3">
        <w:rPr>
          <w:rFonts w:ascii="Arial Narrow" w:hAnsi="Arial Narrow" w:cs="Arial"/>
          <w:bCs/>
        </w:rPr>
        <w:t xml:space="preserve"> 27.</w:t>
      </w:r>
      <w:r w:rsidR="00CD61EA">
        <w:rPr>
          <w:rFonts w:ascii="Arial Narrow" w:hAnsi="Arial Narrow" w:cs="Arial"/>
          <w:bCs/>
        </w:rPr>
        <w:t xml:space="preserve"> </w:t>
      </w:r>
      <w:r w:rsidRPr="008E61A3">
        <w:rPr>
          <w:rFonts w:ascii="Arial Narrow" w:hAnsi="Arial Narrow" w:cs="Arial"/>
          <w:bCs/>
        </w:rPr>
        <w:t>4.</w:t>
      </w:r>
      <w:r w:rsidR="00CD61EA">
        <w:rPr>
          <w:rFonts w:ascii="Arial Narrow" w:hAnsi="Arial Narrow" w:cs="Arial"/>
          <w:bCs/>
        </w:rPr>
        <w:t xml:space="preserve"> </w:t>
      </w:r>
      <w:r w:rsidRPr="008E61A3">
        <w:rPr>
          <w:rFonts w:ascii="Arial Narrow" w:hAnsi="Arial Narrow" w:cs="Arial"/>
          <w:bCs/>
        </w:rPr>
        <w:t>2023</w:t>
      </w:r>
      <w:r w:rsidR="00155AF4" w:rsidRPr="008E61A3">
        <w:rPr>
          <w:rFonts w:ascii="Arial Narrow" w:hAnsi="Arial Narrow" w:cs="Arial"/>
          <w:bCs/>
        </w:rPr>
        <w:t>,</w:t>
      </w:r>
      <w:r w:rsidRPr="008E61A3">
        <w:rPr>
          <w:rFonts w:ascii="Arial Narrow" w:hAnsi="Arial Narrow" w:cs="Arial"/>
          <w:bCs/>
        </w:rPr>
        <w:t>dan boja proti okupatorju, 1. in 2.</w:t>
      </w:r>
      <w:r w:rsidR="00CD61EA">
        <w:rPr>
          <w:rFonts w:ascii="Arial Narrow" w:hAnsi="Arial Narrow" w:cs="Arial"/>
          <w:bCs/>
        </w:rPr>
        <w:t xml:space="preserve"> </w:t>
      </w:r>
      <w:r w:rsidRPr="008E61A3">
        <w:rPr>
          <w:rFonts w:ascii="Arial Narrow" w:hAnsi="Arial Narrow" w:cs="Arial"/>
          <w:bCs/>
        </w:rPr>
        <w:t>5</w:t>
      </w:r>
      <w:r w:rsidR="00CD61EA">
        <w:rPr>
          <w:rFonts w:ascii="Arial Narrow" w:hAnsi="Arial Narrow" w:cs="Arial"/>
          <w:bCs/>
        </w:rPr>
        <w:t xml:space="preserve">. </w:t>
      </w:r>
      <w:r w:rsidRPr="008E61A3">
        <w:rPr>
          <w:rFonts w:ascii="Arial Narrow" w:hAnsi="Arial Narrow" w:cs="Arial"/>
          <w:bCs/>
        </w:rPr>
        <w:t>2023</w:t>
      </w:r>
      <w:r w:rsidR="00CD61EA">
        <w:rPr>
          <w:rFonts w:ascii="Arial Narrow" w:hAnsi="Arial Narrow" w:cs="Arial"/>
          <w:bCs/>
        </w:rPr>
        <w:t xml:space="preserve"> pa</w:t>
      </w:r>
      <w:r w:rsidRPr="008E61A3">
        <w:rPr>
          <w:rFonts w:ascii="Arial Narrow" w:hAnsi="Arial Narrow" w:cs="Arial"/>
          <w:bCs/>
        </w:rPr>
        <w:t xml:space="preserve"> praznik dela.</w:t>
      </w:r>
    </w:p>
    <w:p w14:paraId="2A9C1411" w14:textId="77777777" w:rsidR="006807B4" w:rsidRPr="008E61A3" w:rsidRDefault="006807B4" w:rsidP="006807B4">
      <w:pPr>
        <w:rPr>
          <w:rFonts w:ascii="Arial Narrow" w:hAnsi="Arial Narrow" w:cs="Arial"/>
          <w:bCs/>
        </w:rPr>
      </w:pPr>
    </w:p>
    <w:p w14:paraId="5E7BB7DD" w14:textId="4137A34D" w:rsidR="00BD2F67" w:rsidRDefault="006807B4" w:rsidP="006807B4">
      <w:pPr>
        <w:rPr>
          <w:rFonts w:ascii="Arial Narrow" w:hAnsi="Arial Narrow" w:cs="Arial"/>
          <w:bCs/>
          <w:u w:val="single"/>
        </w:rPr>
      </w:pPr>
      <w:r w:rsidRPr="008E61A3">
        <w:rPr>
          <w:rFonts w:ascii="Arial Narrow" w:hAnsi="Arial Narrow" w:cs="Arial"/>
          <w:b/>
          <w:bCs/>
        </w:rPr>
        <w:t>Poletne počitnice</w:t>
      </w:r>
      <w:r w:rsidRPr="008E61A3">
        <w:rPr>
          <w:rFonts w:ascii="Arial Narrow" w:hAnsi="Arial Narrow" w:cs="Arial"/>
          <w:bCs/>
        </w:rPr>
        <w:t xml:space="preserve"> 2023 se začnejo v ponedeljek 26.</w:t>
      </w:r>
      <w:r w:rsidR="00CD61EA">
        <w:rPr>
          <w:rFonts w:ascii="Arial Narrow" w:hAnsi="Arial Narrow" w:cs="Arial"/>
          <w:bCs/>
        </w:rPr>
        <w:t xml:space="preserve"> </w:t>
      </w:r>
      <w:r w:rsidRPr="008E61A3">
        <w:rPr>
          <w:rFonts w:ascii="Arial Narrow" w:hAnsi="Arial Narrow" w:cs="Arial"/>
          <w:bCs/>
        </w:rPr>
        <w:t>6.</w:t>
      </w:r>
      <w:r w:rsidR="00CD61EA">
        <w:rPr>
          <w:rFonts w:ascii="Arial Narrow" w:hAnsi="Arial Narrow" w:cs="Arial"/>
          <w:bCs/>
        </w:rPr>
        <w:t xml:space="preserve"> </w:t>
      </w:r>
      <w:r w:rsidRPr="008E61A3">
        <w:rPr>
          <w:rFonts w:ascii="Arial Narrow" w:hAnsi="Arial Narrow" w:cs="Arial"/>
          <w:bCs/>
        </w:rPr>
        <w:t>2023 in trajajo do 31.</w:t>
      </w:r>
      <w:r w:rsidR="00CD61EA">
        <w:rPr>
          <w:rFonts w:ascii="Arial Narrow" w:hAnsi="Arial Narrow" w:cs="Arial"/>
          <w:bCs/>
        </w:rPr>
        <w:t xml:space="preserve"> </w:t>
      </w:r>
      <w:r w:rsidRPr="008E61A3">
        <w:rPr>
          <w:rFonts w:ascii="Arial Narrow" w:hAnsi="Arial Narrow" w:cs="Arial"/>
          <w:bCs/>
        </w:rPr>
        <w:t>8.</w:t>
      </w:r>
      <w:r w:rsidR="00CD61EA">
        <w:rPr>
          <w:rFonts w:ascii="Arial Narrow" w:hAnsi="Arial Narrow" w:cs="Arial"/>
          <w:bCs/>
        </w:rPr>
        <w:t xml:space="preserve"> </w:t>
      </w:r>
      <w:r w:rsidRPr="008E61A3">
        <w:rPr>
          <w:rFonts w:ascii="Arial Narrow" w:hAnsi="Arial Narrow" w:cs="Arial"/>
          <w:bCs/>
        </w:rPr>
        <w:t>2023.</w:t>
      </w:r>
      <w:r w:rsidRPr="00155AF4">
        <w:rPr>
          <w:rFonts w:ascii="Arial Narrow" w:hAnsi="Arial Narrow" w:cs="Arial"/>
          <w:bCs/>
        </w:rPr>
        <w:t xml:space="preserve"> </w:t>
      </w:r>
    </w:p>
    <w:p w14:paraId="16BF80E6" w14:textId="77777777" w:rsidR="001F0F20" w:rsidRPr="0075219B" w:rsidRDefault="001F0F20" w:rsidP="00CC290E">
      <w:pPr>
        <w:rPr>
          <w:rFonts w:ascii="Arial Narrow" w:hAnsi="Arial Narrow" w:cs="Arial"/>
          <w:b/>
          <w:bCs/>
          <w:sz w:val="23"/>
          <w:szCs w:val="23"/>
        </w:rPr>
      </w:pPr>
    </w:p>
    <w:p w14:paraId="4BC0B0A6" w14:textId="0DC13951"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sz w:val="23"/>
          <w:szCs w:val="23"/>
        </w:rPr>
      </w:pPr>
      <w:r w:rsidRPr="0075219B">
        <w:rPr>
          <w:rFonts w:ascii="Arial Narrow" w:hAnsi="Arial Narrow" w:cs="Arial"/>
          <w:sz w:val="23"/>
          <w:szCs w:val="23"/>
        </w:rPr>
        <w:t>2.7</w:t>
      </w:r>
      <w:r w:rsidRPr="0075219B">
        <w:rPr>
          <w:rFonts w:ascii="Arial Narrow" w:hAnsi="Arial Narrow" w:cs="Arial"/>
          <w:b/>
          <w:bCs/>
          <w:sz w:val="23"/>
          <w:szCs w:val="23"/>
        </w:rPr>
        <w:t xml:space="preserve"> </w:t>
      </w:r>
      <w:r w:rsidRPr="0075219B">
        <w:rPr>
          <w:rFonts w:ascii="Arial Narrow" w:hAnsi="Arial Narrow" w:cs="Arial"/>
          <w:sz w:val="23"/>
          <w:szCs w:val="23"/>
        </w:rPr>
        <w:t>Ravnateljev dan</w:t>
      </w:r>
      <w:r w:rsidR="00964F0D" w:rsidRPr="0075219B">
        <w:rPr>
          <w:rFonts w:ascii="Arial Narrow" w:hAnsi="Arial Narrow" w:cs="Arial"/>
          <w:sz w:val="23"/>
          <w:szCs w:val="23"/>
        </w:rPr>
        <w:t xml:space="preserve"> – </w:t>
      </w:r>
      <w:r w:rsidR="00AF7C23" w:rsidRPr="0075219B">
        <w:rPr>
          <w:rFonts w:ascii="Arial Narrow" w:hAnsi="Arial Narrow" w:cs="Arial"/>
          <w:sz w:val="23"/>
          <w:szCs w:val="23"/>
        </w:rPr>
        <w:t>d</w:t>
      </w:r>
      <w:r w:rsidR="00964F0D" w:rsidRPr="0075219B">
        <w:rPr>
          <w:rFonts w:ascii="Arial Narrow" w:hAnsi="Arial Narrow" w:cs="Arial"/>
          <w:sz w:val="23"/>
          <w:szCs w:val="23"/>
        </w:rPr>
        <w:t>an šole</w:t>
      </w:r>
    </w:p>
    <w:p w14:paraId="3A45B9E1" w14:textId="77777777" w:rsidR="00AC0CD1" w:rsidRPr="0075219B" w:rsidRDefault="00AC0CD1" w:rsidP="00CC290E">
      <w:pPr>
        <w:jc w:val="both"/>
        <w:rPr>
          <w:rFonts w:ascii="Arial Narrow" w:hAnsi="Arial Narrow" w:cs="Arial"/>
          <w:bCs/>
          <w:iCs/>
        </w:rPr>
      </w:pPr>
    </w:p>
    <w:p w14:paraId="43521F9A" w14:textId="5C57899E" w:rsidR="00EF4132" w:rsidRPr="00C1448B" w:rsidRDefault="00EF636C" w:rsidP="00033AEB">
      <w:pPr>
        <w:jc w:val="both"/>
        <w:rPr>
          <w:rFonts w:ascii="Arial Narrow" w:hAnsi="Arial Narrow" w:cs="Arial"/>
          <w:bCs/>
          <w:iCs/>
        </w:rPr>
      </w:pPr>
      <w:r w:rsidRPr="00C1448B">
        <w:rPr>
          <w:rFonts w:ascii="Arial Narrow" w:hAnsi="Arial Narrow" w:cs="Arial"/>
          <w:bCs/>
          <w:iCs/>
        </w:rPr>
        <w:t xml:space="preserve">V primeru izboljšanja epidemiološke slike se za morebitni datum </w:t>
      </w:r>
      <w:r w:rsidR="00033AEB" w:rsidRPr="00C1448B">
        <w:rPr>
          <w:rFonts w:ascii="Arial Narrow" w:hAnsi="Arial Narrow" w:cs="Arial"/>
          <w:bCs/>
          <w:iCs/>
        </w:rPr>
        <w:t>dogovorimo naknadno.</w:t>
      </w:r>
      <w:r w:rsidR="00A87337" w:rsidRPr="00C1448B">
        <w:rPr>
          <w:rFonts w:ascii="Arial Narrow" w:hAnsi="Arial Narrow" w:cs="Arial"/>
          <w:bCs/>
          <w:iCs/>
        </w:rPr>
        <w:t xml:space="preserve"> </w:t>
      </w:r>
    </w:p>
    <w:p w14:paraId="3C7FD556" w14:textId="1E44AEEE" w:rsidR="00EF4132" w:rsidRPr="00326F2F" w:rsidRDefault="00EF4132" w:rsidP="00CC290E">
      <w:pPr>
        <w:jc w:val="both"/>
        <w:rPr>
          <w:rFonts w:ascii="Arial Narrow" w:hAnsi="Arial Narrow" w:cs="Arial"/>
          <w:bCs/>
          <w:i/>
          <w:iCs/>
          <w:color w:val="FF0000"/>
          <w:sz w:val="20"/>
          <w:szCs w:val="20"/>
        </w:rPr>
      </w:pPr>
    </w:p>
    <w:p w14:paraId="4BF798E2" w14:textId="77777777" w:rsidR="00077D1C" w:rsidRPr="0075219B" w:rsidRDefault="00077D1C" w:rsidP="00CC290E">
      <w:pPr>
        <w:jc w:val="both"/>
        <w:rPr>
          <w:rFonts w:ascii="Arial Narrow" w:hAnsi="Arial Narrow" w:cs="Arial"/>
          <w:bCs/>
          <w:i/>
          <w:iCs/>
          <w:sz w:val="20"/>
          <w:szCs w:val="20"/>
        </w:rPr>
      </w:pPr>
    </w:p>
    <w:p w14:paraId="79B9C564" w14:textId="44A24E0B" w:rsidR="001F0F20" w:rsidRPr="0075219B" w:rsidRDefault="001F0F20" w:rsidP="00DA6417">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bCs/>
        </w:rPr>
      </w:pPr>
      <w:r w:rsidRPr="0075219B">
        <w:rPr>
          <w:rFonts w:ascii="Arial Narrow" w:hAnsi="Arial Narrow" w:cs="Arial"/>
          <w:b/>
        </w:rPr>
        <w:t>3 PREDMETNIKI</w:t>
      </w:r>
    </w:p>
    <w:p w14:paraId="66D6879C" w14:textId="77777777" w:rsidR="001F0F20" w:rsidRPr="0075219B" w:rsidRDefault="001F0F20" w:rsidP="00CC290E">
      <w:pPr>
        <w:ind w:left="60"/>
        <w:rPr>
          <w:rFonts w:ascii="Arial Narrow" w:hAnsi="Arial Narrow" w:cs="Arial"/>
          <w:sz w:val="23"/>
          <w:szCs w:val="23"/>
        </w:rPr>
      </w:pPr>
    </w:p>
    <w:p w14:paraId="15180350" w14:textId="6C2DFA9D" w:rsidR="00AE43D3" w:rsidRPr="008E61A3" w:rsidRDefault="00AE43D3" w:rsidP="004D6097">
      <w:pPr>
        <w:pStyle w:val="Telobesedila-zamik"/>
        <w:ind w:left="0"/>
        <w:jc w:val="both"/>
        <w:rPr>
          <w:rFonts w:ascii="Arial Narrow" w:hAnsi="Arial Narrow" w:cs="Arial"/>
        </w:rPr>
      </w:pPr>
      <w:r w:rsidRPr="008E61A3">
        <w:rPr>
          <w:rFonts w:ascii="Arial Narrow" w:hAnsi="Arial Narrow" w:cs="Arial"/>
        </w:rPr>
        <w:t>Programa zdravstvene nege sta v celoti prenovljena (PTI in SSI) in dijakinje</w:t>
      </w:r>
      <w:r w:rsidR="00C12BD3">
        <w:rPr>
          <w:rFonts w:ascii="Arial Narrow" w:hAnsi="Arial Narrow" w:cs="Arial"/>
        </w:rPr>
        <w:t>/</w:t>
      </w:r>
      <w:r w:rsidRPr="008E61A3">
        <w:rPr>
          <w:rFonts w:ascii="Arial Narrow" w:hAnsi="Arial Narrow" w:cs="Arial"/>
        </w:rPr>
        <w:t xml:space="preserve">dijaki ponovno pridobijo naziv zdravstvena tehnica – zdravstveni tehnik. </w:t>
      </w:r>
      <w:r w:rsidR="00811147" w:rsidRPr="008E61A3">
        <w:rPr>
          <w:rFonts w:ascii="Arial Narrow" w:hAnsi="Arial Narrow" w:cs="Arial"/>
        </w:rPr>
        <w:t xml:space="preserve"> </w:t>
      </w:r>
      <w:r w:rsidRPr="008E61A3">
        <w:rPr>
          <w:rFonts w:ascii="Arial Narrow" w:hAnsi="Arial Narrow" w:cs="Arial"/>
        </w:rPr>
        <w:t>Program bolničar- negovalec nima sprememb.</w:t>
      </w:r>
    </w:p>
    <w:p w14:paraId="3384674B" w14:textId="467E5F78" w:rsidR="001F0F20" w:rsidRPr="0075219B" w:rsidRDefault="00811147" w:rsidP="004D6097">
      <w:pPr>
        <w:pStyle w:val="Telobesedila-zamik"/>
        <w:ind w:left="0"/>
        <w:jc w:val="both"/>
        <w:rPr>
          <w:rFonts w:ascii="Arial Narrow" w:hAnsi="Arial Narrow" w:cs="Arial"/>
          <w:iCs/>
        </w:rPr>
      </w:pPr>
      <w:r w:rsidRPr="008E61A3">
        <w:rPr>
          <w:rFonts w:ascii="Arial Narrow" w:hAnsi="Arial Narrow" w:cs="Arial"/>
        </w:rPr>
        <w:t>V</w:t>
      </w:r>
      <w:r w:rsidR="00371DAB" w:rsidRPr="008E61A3">
        <w:rPr>
          <w:rFonts w:ascii="Arial Narrow" w:hAnsi="Arial Narrow" w:cs="Arial"/>
        </w:rPr>
        <w:t>si programi</w:t>
      </w:r>
      <w:r w:rsidR="00152C58" w:rsidRPr="008E61A3">
        <w:rPr>
          <w:rFonts w:ascii="Arial Narrow" w:hAnsi="Arial Narrow" w:cs="Arial"/>
        </w:rPr>
        <w:t xml:space="preserve"> poleg splošno</w:t>
      </w:r>
      <w:r w:rsidR="001F0F20" w:rsidRPr="008E61A3">
        <w:rPr>
          <w:rFonts w:ascii="Arial Narrow" w:hAnsi="Arial Narrow" w:cs="Arial"/>
        </w:rPr>
        <w:t xml:space="preserve"> </w:t>
      </w:r>
      <w:r w:rsidR="00B04ECC" w:rsidRPr="008E61A3">
        <w:rPr>
          <w:rFonts w:ascii="Arial Narrow" w:hAnsi="Arial Narrow" w:cs="Arial"/>
        </w:rPr>
        <w:t>predpisanega dela vsebujejo</w:t>
      </w:r>
      <w:r w:rsidR="001F0F20" w:rsidRPr="008E61A3">
        <w:rPr>
          <w:rFonts w:ascii="Arial Narrow" w:hAnsi="Arial Narrow" w:cs="Arial"/>
        </w:rPr>
        <w:t xml:space="preserve"> </w:t>
      </w:r>
      <w:r w:rsidR="001F0F20" w:rsidRPr="008E61A3">
        <w:rPr>
          <w:rFonts w:ascii="Arial Narrow" w:hAnsi="Arial Narrow" w:cs="Arial"/>
          <w:iCs/>
        </w:rPr>
        <w:t xml:space="preserve">odprti </w:t>
      </w:r>
      <w:proofErr w:type="spellStart"/>
      <w:r w:rsidR="001F0F20" w:rsidRPr="008E61A3">
        <w:rPr>
          <w:rFonts w:ascii="Arial Narrow" w:hAnsi="Arial Narrow" w:cs="Arial"/>
          <w:iCs/>
        </w:rPr>
        <w:t>k</w:t>
      </w:r>
      <w:r w:rsidR="00C12BD3">
        <w:rPr>
          <w:rFonts w:ascii="Arial Narrow" w:hAnsi="Arial Narrow" w:cs="Arial"/>
          <w:iCs/>
        </w:rPr>
        <w:t>u</w:t>
      </w:r>
      <w:r w:rsidR="001F0F20" w:rsidRPr="008E61A3">
        <w:rPr>
          <w:rFonts w:ascii="Arial Narrow" w:hAnsi="Arial Narrow" w:cs="Arial"/>
          <w:iCs/>
        </w:rPr>
        <w:t>rikul</w:t>
      </w:r>
      <w:proofErr w:type="spellEnd"/>
      <w:r w:rsidR="001F0F20" w:rsidRPr="008E61A3">
        <w:rPr>
          <w:rFonts w:ascii="Arial Narrow" w:hAnsi="Arial Narrow" w:cs="Arial"/>
          <w:iCs/>
        </w:rPr>
        <w:t>, v katerem vsaka šola skupaj z delodajalci oblikuje del učnih vsebin te</w:t>
      </w:r>
      <w:r w:rsidRPr="008E61A3">
        <w:rPr>
          <w:rFonts w:ascii="Arial Narrow" w:hAnsi="Arial Narrow" w:cs="Arial"/>
          <w:iCs/>
        </w:rPr>
        <w:t>r praktično usposabljanje (v prenovljenem programu je teh ur nekoliko manj).</w:t>
      </w:r>
    </w:p>
    <w:p w14:paraId="3243BFDD" w14:textId="6C24495D" w:rsidR="00385560" w:rsidRPr="0075219B" w:rsidRDefault="00385560" w:rsidP="004D6097">
      <w:pPr>
        <w:pStyle w:val="Telobesedila-zamik"/>
        <w:ind w:left="0"/>
        <w:jc w:val="both"/>
        <w:rPr>
          <w:rFonts w:ascii="Arial Narrow" w:hAnsi="Arial Narrow" w:cs="Arial"/>
        </w:rPr>
      </w:pPr>
    </w:p>
    <w:p w14:paraId="5B4B51E8" w14:textId="77777777" w:rsidR="00A206A8" w:rsidRPr="0075219B" w:rsidRDefault="00A206A8" w:rsidP="00AF7C23">
      <w:pPr>
        <w:pStyle w:val="Telobesedila-zamik"/>
        <w:ind w:left="0"/>
        <w:jc w:val="both"/>
        <w:rPr>
          <w:rFonts w:ascii="Arial Narrow" w:hAnsi="Arial Narrow" w:cs="Arial"/>
        </w:rPr>
      </w:pPr>
    </w:p>
    <w:p w14:paraId="143B3168" w14:textId="77777777" w:rsidR="00167620" w:rsidRPr="0075219B" w:rsidRDefault="00167620" w:rsidP="00167620">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b/>
        </w:rPr>
      </w:pPr>
      <w:r w:rsidRPr="0075219B">
        <w:rPr>
          <w:rFonts w:ascii="Arial Narrow" w:hAnsi="Arial Narrow"/>
          <w:b/>
        </w:rPr>
        <w:t xml:space="preserve">3.1 BOLNIČAR NEGOVALEC (BN)  </w:t>
      </w:r>
    </w:p>
    <w:p w14:paraId="3DE32F35" w14:textId="77777777" w:rsidR="00167620" w:rsidRPr="0075219B" w:rsidRDefault="00167620" w:rsidP="00167620">
      <w:pPr>
        <w:rPr>
          <w:b/>
        </w:rPr>
      </w:pPr>
    </w:p>
    <w:p w14:paraId="4F96E895" w14:textId="77777777" w:rsidR="00167620" w:rsidRPr="0075219B" w:rsidRDefault="00167620" w:rsidP="00167620">
      <w:pPr>
        <w:rPr>
          <w:b/>
        </w:rPr>
      </w:pPr>
    </w:p>
    <w:p w14:paraId="1BAF3645" w14:textId="109A5368" w:rsidR="006B1BA4" w:rsidRPr="00AE6502" w:rsidRDefault="006B1BA4" w:rsidP="006B1BA4">
      <w:pPr>
        <w:jc w:val="center"/>
        <w:rPr>
          <w:b/>
        </w:rPr>
      </w:pPr>
      <w:r>
        <w:rPr>
          <w:b/>
        </w:rPr>
        <w:t xml:space="preserve">BOLNIČAR NEGOVALEC </w:t>
      </w:r>
      <w:r w:rsidRPr="00AE6502">
        <w:rPr>
          <w:b/>
        </w:rPr>
        <w:t>(BN</w:t>
      </w:r>
      <w:r>
        <w:rPr>
          <w:b/>
        </w:rPr>
        <w:t>)</w:t>
      </w:r>
      <w:r w:rsidR="00875A5A">
        <w:rPr>
          <w:b/>
        </w:rPr>
        <w:t xml:space="preserve"> – PREDMETNIK – šolsko leto 2022/2023</w:t>
      </w:r>
    </w:p>
    <w:p w14:paraId="2BC1BE59" w14:textId="77777777" w:rsidR="006B1BA4" w:rsidRPr="005250D6" w:rsidRDefault="006B1BA4" w:rsidP="006B1BA4">
      <w:pPr>
        <w:rPr>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20"/>
        <w:gridCol w:w="1240"/>
        <w:gridCol w:w="780"/>
        <w:gridCol w:w="1215"/>
        <w:gridCol w:w="1000"/>
        <w:gridCol w:w="1052"/>
        <w:gridCol w:w="1327"/>
      </w:tblGrid>
      <w:tr w:rsidR="006B1BA4" w:rsidRPr="001E227C" w14:paraId="28CBE6B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2B02889" w14:textId="77777777" w:rsidR="006B1BA4" w:rsidRPr="001E227C" w:rsidRDefault="006B1BA4" w:rsidP="003D3576">
            <w:pPr>
              <w:rPr>
                <w:b/>
                <w:sz w:val="20"/>
                <w:szCs w:val="20"/>
              </w:rPr>
            </w:pPr>
          </w:p>
          <w:p w14:paraId="7B0FDF31" w14:textId="77777777" w:rsidR="006B1BA4" w:rsidRPr="001E227C" w:rsidRDefault="006B1BA4" w:rsidP="003D3576">
            <w:pPr>
              <w:rPr>
                <w:b/>
                <w:sz w:val="20"/>
                <w:szCs w:val="20"/>
              </w:rPr>
            </w:pPr>
            <w:r w:rsidRPr="001E227C">
              <w:rPr>
                <w:b/>
                <w:sz w:val="20"/>
                <w:szCs w:val="20"/>
              </w:rPr>
              <w:t>PREDMET</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CCCCCC"/>
          </w:tcPr>
          <w:p w14:paraId="2AF24952" w14:textId="77777777" w:rsidR="006B1BA4" w:rsidRPr="001E227C" w:rsidRDefault="006B1BA4" w:rsidP="003D3576">
            <w:pPr>
              <w:jc w:val="center"/>
              <w:rPr>
                <w:b/>
                <w:sz w:val="20"/>
                <w:szCs w:val="20"/>
              </w:rPr>
            </w:pPr>
            <w:r w:rsidRPr="001E227C">
              <w:rPr>
                <w:b/>
                <w:sz w:val="20"/>
                <w:szCs w:val="20"/>
              </w:rPr>
              <w:t>1. LETNIK</w:t>
            </w:r>
          </w:p>
          <w:p w14:paraId="2BF3A5A2" w14:textId="77777777" w:rsidR="006B1BA4" w:rsidRPr="001E227C" w:rsidRDefault="006B1BA4" w:rsidP="003D3576">
            <w:pPr>
              <w:jc w:val="center"/>
              <w:rPr>
                <w:b/>
                <w:sz w:val="20"/>
                <w:szCs w:val="20"/>
              </w:rPr>
            </w:pPr>
            <w:r w:rsidRPr="001E227C">
              <w:rPr>
                <w:b/>
                <w:sz w:val="20"/>
                <w:szCs w:val="20"/>
              </w:rPr>
              <w:t>(35 tednov)</w:t>
            </w:r>
          </w:p>
          <w:p w14:paraId="3D25FF55"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12" w:space="0" w:color="auto"/>
              <w:bottom w:val="single" w:sz="12" w:space="0" w:color="auto"/>
              <w:right w:val="single" w:sz="12" w:space="0" w:color="auto"/>
            </w:tcBorders>
            <w:shd w:val="clear" w:color="auto" w:fill="CCCCCC"/>
          </w:tcPr>
          <w:p w14:paraId="75C144A8" w14:textId="77777777" w:rsidR="006B1BA4" w:rsidRPr="001E227C" w:rsidRDefault="006B1BA4" w:rsidP="003D3576">
            <w:pPr>
              <w:jc w:val="center"/>
              <w:rPr>
                <w:b/>
                <w:sz w:val="20"/>
                <w:szCs w:val="20"/>
              </w:rPr>
            </w:pPr>
            <w:r w:rsidRPr="001E227C">
              <w:rPr>
                <w:b/>
                <w:sz w:val="20"/>
                <w:szCs w:val="20"/>
              </w:rPr>
              <w:t>2. LETNIK</w:t>
            </w:r>
          </w:p>
          <w:p w14:paraId="1273C6A3" w14:textId="77777777" w:rsidR="006B1BA4" w:rsidRPr="001E227C" w:rsidRDefault="006B1BA4" w:rsidP="003D3576">
            <w:pPr>
              <w:jc w:val="center"/>
              <w:rPr>
                <w:b/>
                <w:sz w:val="20"/>
                <w:szCs w:val="20"/>
              </w:rPr>
            </w:pPr>
            <w:r w:rsidRPr="001E227C">
              <w:rPr>
                <w:b/>
                <w:sz w:val="20"/>
                <w:szCs w:val="20"/>
              </w:rPr>
              <w:t>(30 tednov)</w:t>
            </w:r>
          </w:p>
          <w:p w14:paraId="7E981A60"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12" w:space="0" w:color="auto"/>
              <w:bottom w:val="single" w:sz="12" w:space="0" w:color="auto"/>
              <w:right w:val="single" w:sz="12" w:space="0" w:color="auto"/>
            </w:tcBorders>
            <w:shd w:val="clear" w:color="auto" w:fill="CCCCCC"/>
          </w:tcPr>
          <w:p w14:paraId="2C38D9CD" w14:textId="77777777" w:rsidR="006B1BA4" w:rsidRPr="001E227C" w:rsidRDefault="006B1BA4" w:rsidP="003D3576">
            <w:pPr>
              <w:jc w:val="center"/>
              <w:rPr>
                <w:b/>
                <w:sz w:val="20"/>
                <w:szCs w:val="20"/>
              </w:rPr>
            </w:pPr>
            <w:r w:rsidRPr="001E227C">
              <w:rPr>
                <w:b/>
                <w:sz w:val="20"/>
                <w:szCs w:val="20"/>
              </w:rPr>
              <w:t>3. LETNIK</w:t>
            </w:r>
          </w:p>
          <w:p w14:paraId="1C0849F1" w14:textId="77777777" w:rsidR="006B1BA4" w:rsidRPr="001E227C" w:rsidRDefault="006B1BA4" w:rsidP="003D3576">
            <w:pPr>
              <w:jc w:val="center"/>
              <w:rPr>
                <w:b/>
                <w:sz w:val="20"/>
                <w:szCs w:val="20"/>
              </w:rPr>
            </w:pPr>
            <w:r w:rsidRPr="001E227C">
              <w:rPr>
                <w:b/>
                <w:sz w:val="20"/>
                <w:szCs w:val="20"/>
              </w:rPr>
              <w:t>(17 tednov)</w:t>
            </w:r>
          </w:p>
          <w:p w14:paraId="05096C6F" w14:textId="77777777" w:rsidR="006B1BA4" w:rsidRPr="001E227C" w:rsidRDefault="006B1BA4" w:rsidP="003D3576">
            <w:pPr>
              <w:jc w:val="center"/>
              <w:rPr>
                <w:b/>
                <w:sz w:val="20"/>
                <w:szCs w:val="20"/>
              </w:rPr>
            </w:pPr>
            <w:r w:rsidRPr="001E227C">
              <w:rPr>
                <w:b/>
                <w:sz w:val="20"/>
                <w:szCs w:val="20"/>
              </w:rPr>
              <w:t>32 ur na teden</w:t>
            </w:r>
          </w:p>
          <w:p w14:paraId="5591958C"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D22F0AD" w14:textId="77777777" w:rsidR="006B1BA4" w:rsidRPr="001E227C" w:rsidRDefault="006B1BA4" w:rsidP="003D3576">
            <w:pPr>
              <w:rPr>
                <w:b/>
                <w:sz w:val="20"/>
                <w:szCs w:val="20"/>
              </w:rPr>
            </w:pPr>
          </w:p>
          <w:p w14:paraId="50780E5D" w14:textId="77777777" w:rsidR="006B1BA4" w:rsidRPr="001E227C" w:rsidRDefault="006B1BA4" w:rsidP="003D3576">
            <w:pPr>
              <w:jc w:val="center"/>
              <w:rPr>
                <w:b/>
                <w:sz w:val="20"/>
                <w:szCs w:val="20"/>
              </w:rPr>
            </w:pPr>
            <w:r w:rsidRPr="001E227C">
              <w:rPr>
                <w:b/>
                <w:sz w:val="20"/>
                <w:szCs w:val="20"/>
              </w:rPr>
              <w:t>82 tednov</w:t>
            </w:r>
          </w:p>
        </w:tc>
      </w:tr>
      <w:tr w:rsidR="006B1BA4" w:rsidRPr="001E227C" w14:paraId="2846ED49"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15FE283" w14:textId="77777777" w:rsidR="006B1BA4" w:rsidRPr="009A6502" w:rsidRDefault="006B1BA4" w:rsidP="003D3576">
            <w:pPr>
              <w:rPr>
                <w:b/>
                <w:sz w:val="18"/>
                <w:szCs w:val="18"/>
              </w:rPr>
            </w:pPr>
            <w:r w:rsidRPr="009A6502">
              <w:rPr>
                <w:b/>
                <w:sz w:val="18"/>
                <w:szCs w:val="18"/>
              </w:rPr>
              <w:t>A – SPLOŠNO – IZOBRAŽEVALNI PREDMETI</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tcPr>
          <w:p w14:paraId="46818D1D" w14:textId="77777777" w:rsidR="006B1BA4" w:rsidRPr="001E227C" w:rsidRDefault="006B1BA4" w:rsidP="003D3576">
            <w:pPr>
              <w:jc w:val="center"/>
              <w:rPr>
                <w:b/>
                <w:sz w:val="20"/>
                <w:szCs w:val="20"/>
              </w:rPr>
            </w:pPr>
          </w:p>
        </w:tc>
        <w:tc>
          <w:tcPr>
            <w:tcW w:w="1995" w:type="dxa"/>
            <w:gridSpan w:val="2"/>
            <w:tcBorders>
              <w:top w:val="single" w:sz="12" w:space="0" w:color="auto"/>
              <w:left w:val="single" w:sz="12" w:space="0" w:color="auto"/>
              <w:bottom w:val="single" w:sz="12" w:space="0" w:color="auto"/>
              <w:right w:val="single" w:sz="12" w:space="0" w:color="auto"/>
            </w:tcBorders>
            <w:shd w:val="clear" w:color="auto" w:fill="auto"/>
          </w:tcPr>
          <w:p w14:paraId="730F5CFC" w14:textId="77777777" w:rsidR="006B1BA4" w:rsidRPr="001E227C" w:rsidRDefault="006B1BA4" w:rsidP="003D3576">
            <w:pPr>
              <w:jc w:val="center"/>
              <w:rPr>
                <w:b/>
                <w:sz w:val="20"/>
                <w:szCs w:val="20"/>
              </w:rPr>
            </w:pPr>
          </w:p>
        </w:tc>
        <w:tc>
          <w:tcPr>
            <w:tcW w:w="2052" w:type="dxa"/>
            <w:gridSpan w:val="2"/>
            <w:tcBorders>
              <w:top w:val="single" w:sz="12" w:space="0" w:color="auto"/>
              <w:left w:val="single" w:sz="12" w:space="0" w:color="auto"/>
              <w:bottom w:val="single" w:sz="12" w:space="0" w:color="auto"/>
              <w:right w:val="single" w:sz="12" w:space="0" w:color="auto"/>
            </w:tcBorders>
            <w:shd w:val="clear" w:color="auto" w:fill="auto"/>
          </w:tcPr>
          <w:p w14:paraId="2F6F2C61"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065064" w14:textId="77777777" w:rsidR="006B1BA4" w:rsidRPr="001E227C" w:rsidRDefault="006B1BA4" w:rsidP="003D3576">
            <w:pPr>
              <w:rPr>
                <w:b/>
                <w:sz w:val="20"/>
                <w:szCs w:val="20"/>
              </w:rPr>
            </w:pPr>
          </w:p>
        </w:tc>
      </w:tr>
      <w:tr w:rsidR="006B1BA4" w:rsidRPr="001E227C" w14:paraId="38A6538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09E502" w14:textId="77777777" w:rsidR="006B1BA4" w:rsidRPr="001E227C" w:rsidRDefault="006B1BA4" w:rsidP="003D3576">
            <w:pPr>
              <w:rPr>
                <w:b/>
                <w:sz w:val="20"/>
                <w:szCs w:val="20"/>
              </w:rPr>
            </w:pPr>
            <w:r w:rsidRPr="001E227C">
              <w:rPr>
                <w:sz w:val="20"/>
                <w:szCs w:val="20"/>
              </w:rPr>
              <w:t xml:space="preserve">SLOVENŠČINA – </w:t>
            </w:r>
            <w:r w:rsidRPr="001E227C">
              <w:rPr>
                <w:b/>
                <w:sz w:val="20"/>
                <w:szCs w:val="20"/>
              </w:rPr>
              <w:t>SLO</w:t>
            </w:r>
          </w:p>
          <w:p w14:paraId="4AA34F40"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single" w:sz="4" w:space="0" w:color="auto"/>
              <w:right w:val="single" w:sz="4" w:space="0" w:color="auto"/>
            </w:tcBorders>
            <w:shd w:val="clear" w:color="auto" w:fill="CCCCCC"/>
          </w:tcPr>
          <w:p w14:paraId="762415B3"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12" w:space="0" w:color="auto"/>
              <w:left w:val="single" w:sz="4" w:space="0" w:color="auto"/>
              <w:bottom w:val="single" w:sz="4" w:space="0" w:color="auto"/>
              <w:right w:val="single" w:sz="4" w:space="0" w:color="auto"/>
            </w:tcBorders>
            <w:shd w:val="clear" w:color="auto" w:fill="CCCCCC"/>
          </w:tcPr>
          <w:p w14:paraId="616170DB"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12" w:space="0" w:color="auto"/>
              <w:left w:val="single" w:sz="4" w:space="0" w:color="auto"/>
              <w:bottom w:val="single" w:sz="4" w:space="0" w:color="auto"/>
              <w:right w:val="single" w:sz="12" w:space="0" w:color="auto"/>
            </w:tcBorders>
            <w:shd w:val="clear" w:color="auto" w:fill="CCCCCC"/>
          </w:tcPr>
          <w:p w14:paraId="72337312"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AD280DC" w14:textId="77777777" w:rsidR="006B1BA4" w:rsidRPr="001E227C" w:rsidRDefault="006B1BA4" w:rsidP="003D3576">
            <w:pPr>
              <w:jc w:val="center"/>
              <w:rPr>
                <w:sz w:val="20"/>
                <w:szCs w:val="20"/>
              </w:rPr>
            </w:pPr>
            <w:r w:rsidRPr="001E227C">
              <w:rPr>
                <w:sz w:val="20"/>
                <w:szCs w:val="20"/>
              </w:rPr>
              <w:t>216 (213)</w:t>
            </w:r>
          </w:p>
        </w:tc>
      </w:tr>
      <w:tr w:rsidR="006B1BA4" w:rsidRPr="001E227C" w14:paraId="78C8458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FE07468" w14:textId="77777777" w:rsidR="006B1BA4" w:rsidRPr="001E227C" w:rsidRDefault="006B1BA4" w:rsidP="003D3576">
            <w:pPr>
              <w:rPr>
                <w:b/>
                <w:sz w:val="20"/>
                <w:szCs w:val="20"/>
              </w:rPr>
            </w:pPr>
            <w:r w:rsidRPr="001E227C">
              <w:rPr>
                <w:sz w:val="20"/>
                <w:szCs w:val="20"/>
              </w:rPr>
              <w:t xml:space="preserve">MATEMATIKA – </w:t>
            </w:r>
            <w:r w:rsidRPr="001E227C">
              <w:rPr>
                <w:b/>
                <w:sz w:val="20"/>
                <w:szCs w:val="20"/>
              </w:rPr>
              <w:t>MAT</w:t>
            </w:r>
          </w:p>
          <w:p w14:paraId="40DEA35B"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382DB147" w14:textId="77777777" w:rsidR="006B1BA4" w:rsidRPr="001E227C" w:rsidRDefault="006B1BA4" w:rsidP="003D3576">
            <w:pPr>
              <w:jc w:val="center"/>
              <w:rPr>
                <w:b/>
                <w:sz w:val="20"/>
                <w:szCs w:val="20"/>
              </w:rPr>
            </w:pPr>
            <w:r w:rsidRPr="001E227C">
              <w:rPr>
                <w:b/>
                <w:sz w:val="20"/>
                <w:szCs w:val="20"/>
              </w:rPr>
              <w:t>3/</w:t>
            </w:r>
            <w:r w:rsidRPr="001E227C">
              <w:rPr>
                <w:sz w:val="20"/>
                <w:szCs w:val="20"/>
              </w:rPr>
              <w:t>105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4BF6B4C1"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52812049" w14:textId="77777777" w:rsidR="006B1BA4" w:rsidRPr="001E227C" w:rsidRDefault="006B1BA4" w:rsidP="003D3576">
            <w:pPr>
              <w:jc w:val="center"/>
              <w:rPr>
                <w:b/>
                <w:sz w:val="20"/>
                <w:szCs w:val="20"/>
              </w:rPr>
            </w:pPr>
            <w:r w:rsidRPr="001E227C">
              <w:rPr>
                <w:b/>
                <w:sz w:val="20"/>
                <w:szCs w:val="20"/>
              </w:rPr>
              <w:t>3/</w:t>
            </w:r>
            <w:r w:rsidRPr="001E227C">
              <w:rPr>
                <w:sz w:val="20"/>
                <w:szCs w:val="20"/>
              </w:rPr>
              <w:t>51</w:t>
            </w:r>
          </w:p>
        </w:tc>
        <w:tc>
          <w:tcPr>
            <w:tcW w:w="1327" w:type="dxa"/>
            <w:tcBorders>
              <w:top w:val="single" w:sz="12" w:space="0" w:color="auto"/>
              <w:left w:val="single" w:sz="12" w:space="0" w:color="auto"/>
              <w:bottom w:val="single" w:sz="12" w:space="0" w:color="auto"/>
              <w:right w:val="single" w:sz="12" w:space="0" w:color="auto"/>
            </w:tcBorders>
            <w:vAlign w:val="center"/>
          </w:tcPr>
          <w:p w14:paraId="3EC077FF" w14:textId="77777777" w:rsidR="006B1BA4" w:rsidRPr="001E227C" w:rsidRDefault="006B1BA4" w:rsidP="003D3576">
            <w:pPr>
              <w:jc w:val="center"/>
              <w:rPr>
                <w:sz w:val="20"/>
                <w:szCs w:val="20"/>
              </w:rPr>
            </w:pPr>
            <w:r w:rsidRPr="001E227C">
              <w:rPr>
                <w:sz w:val="20"/>
                <w:szCs w:val="20"/>
              </w:rPr>
              <w:t xml:space="preserve">216 (213) </w:t>
            </w:r>
          </w:p>
        </w:tc>
      </w:tr>
      <w:tr w:rsidR="006B1BA4" w:rsidRPr="001E227C" w14:paraId="7738EA6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6214336" w14:textId="77777777" w:rsidR="006B1BA4" w:rsidRPr="001E227C" w:rsidRDefault="006B1BA4" w:rsidP="003D3576">
            <w:pPr>
              <w:rPr>
                <w:b/>
                <w:sz w:val="20"/>
                <w:szCs w:val="20"/>
              </w:rPr>
            </w:pPr>
            <w:r w:rsidRPr="001E227C">
              <w:rPr>
                <w:sz w:val="20"/>
                <w:szCs w:val="20"/>
              </w:rPr>
              <w:t xml:space="preserve">TUJ JEZIK 1 – </w:t>
            </w:r>
            <w:r w:rsidRPr="001E227C">
              <w:rPr>
                <w:b/>
                <w:sz w:val="20"/>
                <w:szCs w:val="20"/>
              </w:rPr>
              <w:t>TUJ1</w:t>
            </w:r>
          </w:p>
          <w:p w14:paraId="351C346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161224D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511BF70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CCCCCC"/>
          </w:tcPr>
          <w:p w14:paraId="38E1178B"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2E511254" w14:textId="77777777" w:rsidR="006B1BA4" w:rsidRPr="001E227C" w:rsidRDefault="006B1BA4" w:rsidP="003D3576">
            <w:pPr>
              <w:jc w:val="center"/>
              <w:rPr>
                <w:sz w:val="20"/>
                <w:szCs w:val="20"/>
              </w:rPr>
            </w:pPr>
            <w:r w:rsidRPr="001E227C">
              <w:rPr>
                <w:sz w:val="20"/>
                <w:szCs w:val="20"/>
              </w:rPr>
              <w:t xml:space="preserve">164 (164) </w:t>
            </w:r>
          </w:p>
        </w:tc>
      </w:tr>
      <w:tr w:rsidR="006B1BA4" w:rsidRPr="001E227C" w14:paraId="4BBA2E2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D850246" w14:textId="77777777" w:rsidR="006B1BA4" w:rsidRPr="001E227C" w:rsidRDefault="006B1BA4" w:rsidP="003D3576">
            <w:pPr>
              <w:rPr>
                <w:b/>
                <w:sz w:val="20"/>
                <w:szCs w:val="20"/>
              </w:rPr>
            </w:pPr>
            <w:r w:rsidRPr="001E227C">
              <w:rPr>
                <w:sz w:val="20"/>
                <w:szCs w:val="20"/>
              </w:rPr>
              <w:t xml:space="preserve">UMETNOST – </w:t>
            </w:r>
            <w:r w:rsidRPr="001E227C">
              <w:rPr>
                <w:b/>
                <w:sz w:val="20"/>
                <w:szCs w:val="20"/>
              </w:rPr>
              <w:t>UME</w:t>
            </w:r>
          </w:p>
          <w:p w14:paraId="52B532B0"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C665C10"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995" w:type="dxa"/>
            <w:gridSpan w:val="2"/>
            <w:tcBorders>
              <w:top w:val="single" w:sz="4" w:space="0" w:color="auto"/>
              <w:left w:val="single" w:sz="4" w:space="0" w:color="auto"/>
              <w:bottom w:val="single" w:sz="4" w:space="0" w:color="auto"/>
              <w:right w:val="single" w:sz="4" w:space="0" w:color="auto"/>
            </w:tcBorders>
            <w:shd w:val="clear" w:color="auto" w:fill="auto"/>
          </w:tcPr>
          <w:p w14:paraId="4DE68849" w14:textId="77777777" w:rsidR="006B1BA4" w:rsidRPr="001E227C" w:rsidRDefault="006B1BA4" w:rsidP="003D3576">
            <w:pPr>
              <w:jc w:val="center"/>
              <w:rPr>
                <w:b/>
                <w:sz w:val="20"/>
                <w:szCs w:val="20"/>
              </w:rPr>
            </w:pP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20073462"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F71619A" w14:textId="77777777" w:rsidR="006B1BA4" w:rsidRPr="001E227C" w:rsidRDefault="006B1BA4" w:rsidP="003D3576">
            <w:pPr>
              <w:jc w:val="center"/>
              <w:rPr>
                <w:sz w:val="20"/>
                <w:szCs w:val="20"/>
              </w:rPr>
            </w:pPr>
            <w:r w:rsidRPr="001E227C">
              <w:rPr>
                <w:sz w:val="20"/>
                <w:szCs w:val="20"/>
              </w:rPr>
              <w:t xml:space="preserve">35 (33) </w:t>
            </w:r>
          </w:p>
        </w:tc>
      </w:tr>
      <w:tr w:rsidR="006B1BA4" w:rsidRPr="001E227C" w14:paraId="4DF76CA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98CDF" w14:textId="77777777" w:rsidR="006B1BA4" w:rsidRPr="001E227C" w:rsidRDefault="006B1BA4" w:rsidP="003D3576">
            <w:pPr>
              <w:rPr>
                <w:b/>
                <w:sz w:val="20"/>
                <w:szCs w:val="20"/>
              </w:rPr>
            </w:pPr>
            <w:r w:rsidRPr="001E227C">
              <w:rPr>
                <w:sz w:val="20"/>
                <w:szCs w:val="20"/>
              </w:rPr>
              <w:lastRenderedPageBreak/>
              <w:t xml:space="preserve">NARAVOSLOVJE – </w:t>
            </w:r>
            <w:r w:rsidRPr="001E227C">
              <w:rPr>
                <w:b/>
                <w:sz w:val="20"/>
                <w:szCs w:val="20"/>
              </w:rPr>
              <w:t>NAR</w:t>
            </w:r>
          </w:p>
          <w:p w14:paraId="77EE26C4"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4" w:space="0" w:color="auto"/>
              <w:right w:val="single" w:sz="4" w:space="0" w:color="auto"/>
            </w:tcBorders>
            <w:shd w:val="clear" w:color="auto" w:fill="CCCCCC"/>
          </w:tcPr>
          <w:p w14:paraId="065232A7"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4" w:space="0" w:color="auto"/>
              <w:right w:val="single" w:sz="4" w:space="0" w:color="auto"/>
            </w:tcBorders>
            <w:shd w:val="clear" w:color="auto" w:fill="CCCCCC"/>
          </w:tcPr>
          <w:p w14:paraId="1A6DF77A"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4" w:space="0" w:color="auto"/>
              <w:right w:val="single" w:sz="12" w:space="0" w:color="auto"/>
            </w:tcBorders>
            <w:shd w:val="clear" w:color="auto" w:fill="auto"/>
          </w:tcPr>
          <w:p w14:paraId="07BBCFC0"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4B1DB6B7"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714900C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80F811C" w14:textId="77777777" w:rsidR="006B1BA4" w:rsidRPr="001E227C" w:rsidRDefault="006B1BA4" w:rsidP="003D3576">
            <w:pPr>
              <w:rPr>
                <w:b/>
                <w:sz w:val="20"/>
                <w:szCs w:val="20"/>
              </w:rPr>
            </w:pPr>
            <w:r w:rsidRPr="001E227C">
              <w:rPr>
                <w:sz w:val="20"/>
                <w:szCs w:val="20"/>
              </w:rPr>
              <w:t xml:space="preserve">DRUŽBOSLOVJE – </w:t>
            </w:r>
            <w:r w:rsidRPr="001E227C">
              <w:rPr>
                <w:b/>
                <w:sz w:val="20"/>
                <w:szCs w:val="20"/>
              </w:rPr>
              <w:t>DRU</w:t>
            </w:r>
          </w:p>
          <w:p w14:paraId="75D8C51E" w14:textId="77777777" w:rsidR="006B1BA4" w:rsidRPr="001E227C" w:rsidRDefault="006B1BA4" w:rsidP="003D3576">
            <w:pPr>
              <w:rPr>
                <w:sz w:val="20"/>
                <w:szCs w:val="20"/>
              </w:rPr>
            </w:pPr>
          </w:p>
        </w:tc>
        <w:tc>
          <w:tcPr>
            <w:tcW w:w="2160" w:type="dxa"/>
            <w:gridSpan w:val="2"/>
            <w:tcBorders>
              <w:top w:val="single" w:sz="4" w:space="0" w:color="auto"/>
              <w:left w:val="single" w:sz="12" w:space="0" w:color="auto"/>
              <w:bottom w:val="single" w:sz="2" w:space="0" w:color="auto"/>
              <w:right w:val="single" w:sz="4" w:space="0" w:color="auto"/>
            </w:tcBorders>
            <w:shd w:val="clear" w:color="auto" w:fill="CCCCCC"/>
          </w:tcPr>
          <w:p w14:paraId="180F07B6"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4" w:space="0" w:color="auto"/>
              <w:left w:val="single" w:sz="4" w:space="0" w:color="auto"/>
              <w:bottom w:val="single" w:sz="2" w:space="0" w:color="auto"/>
              <w:right w:val="single" w:sz="4" w:space="0" w:color="auto"/>
            </w:tcBorders>
            <w:shd w:val="clear" w:color="auto" w:fill="CCCCCC"/>
          </w:tcPr>
          <w:p w14:paraId="13A795AE"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4" w:space="0" w:color="auto"/>
              <w:left w:val="single" w:sz="4" w:space="0" w:color="auto"/>
              <w:bottom w:val="single" w:sz="2" w:space="0" w:color="auto"/>
              <w:right w:val="single" w:sz="12" w:space="0" w:color="auto"/>
            </w:tcBorders>
            <w:shd w:val="clear" w:color="auto" w:fill="auto"/>
          </w:tcPr>
          <w:p w14:paraId="1F25EF68"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vAlign w:val="center"/>
          </w:tcPr>
          <w:p w14:paraId="0D5E2F4B" w14:textId="77777777" w:rsidR="006B1BA4" w:rsidRPr="001E227C" w:rsidRDefault="006B1BA4" w:rsidP="003D3576">
            <w:pPr>
              <w:jc w:val="center"/>
              <w:rPr>
                <w:sz w:val="20"/>
                <w:szCs w:val="20"/>
              </w:rPr>
            </w:pPr>
            <w:r w:rsidRPr="001E227C">
              <w:rPr>
                <w:sz w:val="20"/>
                <w:szCs w:val="20"/>
              </w:rPr>
              <w:t xml:space="preserve">130 (132) </w:t>
            </w:r>
          </w:p>
        </w:tc>
      </w:tr>
      <w:tr w:rsidR="006B1BA4" w:rsidRPr="001E227C" w14:paraId="03967D7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8B086ED" w14:textId="77777777" w:rsidR="006B1BA4" w:rsidRPr="001E227C" w:rsidRDefault="006B1BA4" w:rsidP="003D3576">
            <w:pPr>
              <w:rPr>
                <w:b/>
                <w:sz w:val="20"/>
                <w:szCs w:val="20"/>
              </w:rPr>
            </w:pPr>
            <w:r w:rsidRPr="001E227C">
              <w:rPr>
                <w:sz w:val="20"/>
                <w:szCs w:val="20"/>
              </w:rPr>
              <w:t xml:space="preserve">ŠPORTNA VZGOJA – </w:t>
            </w:r>
            <w:r w:rsidRPr="001E227C">
              <w:rPr>
                <w:b/>
                <w:sz w:val="20"/>
                <w:szCs w:val="20"/>
              </w:rPr>
              <w:t>ŠV</w:t>
            </w:r>
          </w:p>
          <w:p w14:paraId="4734EC77" w14:textId="77777777" w:rsidR="006B1BA4" w:rsidRPr="001E227C" w:rsidRDefault="006B1BA4" w:rsidP="003D3576">
            <w:pPr>
              <w:rPr>
                <w:sz w:val="20"/>
                <w:szCs w:val="20"/>
              </w:rPr>
            </w:pPr>
          </w:p>
        </w:tc>
        <w:tc>
          <w:tcPr>
            <w:tcW w:w="2160" w:type="dxa"/>
            <w:gridSpan w:val="2"/>
            <w:tcBorders>
              <w:top w:val="single" w:sz="2" w:space="0" w:color="auto"/>
              <w:left w:val="single" w:sz="12" w:space="0" w:color="auto"/>
              <w:bottom w:val="single" w:sz="12" w:space="0" w:color="auto"/>
              <w:right w:val="single" w:sz="4" w:space="0" w:color="auto"/>
            </w:tcBorders>
            <w:shd w:val="clear" w:color="auto" w:fill="CCCCCC"/>
          </w:tcPr>
          <w:p w14:paraId="54607E2D" w14:textId="77777777" w:rsidR="006B1BA4" w:rsidRPr="001E227C" w:rsidRDefault="006B1BA4" w:rsidP="003D3576">
            <w:pPr>
              <w:jc w:val="center"/>
              <w:rPr>
                <w:b/>
                <w:sz w:val="20"/>
                <w:szCs w:val="20"/>
              </w:rPr>
            </w:pPr>
            <w:r w:rsidRPr="001E227C">
              <w:rPr>
                <w:b/>
                <w:sz w:val="20"/>
                <w:szCs w:val="20"/>
              </w:rPr>
              <w:t>2/</w:t>
            </w:r>
            <w:r w:rsidRPr="001E227C">
              <w:rPr>
                <w:sz w:val="20"/>
                <w:szCs w:val="20"/>
              </w:rPr>
              <w:t>70</w:t>
            </w:r>
          </w:p>
        </w:tc>
        <w:tc>
          <w:tcPr>
            <w:tcW w:w="1995" w:type="dxa"/>
            <w:gridSpan w:val="2"/>
            <w:tcBorders>
              <w:top w:val="single" w:sz="2" w:space="0" w:color="auto"/>
              <w:left w:val="single" w:sz="4" w:space="0" w:color="auto"/>
              <w:bottom w:val="single" w:sz="12" w:space="0" w:color="auto"/>
              <w:right w:val="single" w:sz="4" w:space="0" w:color="auto"/>
            </w:tcBorders>
            <w:shd w:val="clear" w:color="auto" w:fill="CCCCCC"/>
          </w:tcPr>
          <w:p w14:paraId="14D5623C"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2052" w:type="dxa"/>
            <w:gridSpan w:val="2"/>
            <w:tcBorders>
              <w:top w:val="single" w:sz="2" w:space="0" w:color="auto"/>
              <w:left w:val="single" w:sz="4" w:space="0" w:color="auto"/>
              <w:bottom w:val="single" w:sz="12" w:space="0" w:color="auto"/>
              <w:right w:val="single" w:sz="12" w:space="0" w:color="auto"/>
            </w:tcBorders>
            <w:shd w:val="clear" w:color="auto" w:fill="CCCCCC"/>
          </w:tcPr>
          <w:p w14:paraId="59266220" w14:textId="77777777" w:rsidR="006B1BA4" w:rsidRPr="001E227C" w:rsidRDefault="006B1BA4" w:rsidP="003D3576">
            <w:pPr>
              <w:jc w:val="center"/>
              <w:rPr>
                <w:b/>
                <w:sz w:val="20"/>
                <w:szCs w:val="20"/>
              </w:rPr>
            </w:pPr>
            <w:r w:rsidRPr="001E227C">
              <w:rPr>
                <w:b/>
                <w:sz w:val="20"/>
                <w:szCs w:val="20"/>
              </w:rPr>
              <w:t>2/</w:t>
            </w:r>
            <w:r w:rsidRPr="001E227C">
              <w:rPr>
                <w:sz w:val="20"/>
                <w:szCs w:val="20"/>
              </w:rPr>
              <w:t>34</w:t>
            </w:r>
          </w:p>
        </w:tc>
        <w:tc>
          <w:tcPr>
            <w:tcW w:w="1327" w:type="dxa"/>
            <w:tcBorders>
              <w:top w:val="single" w:sz="12" w:space="0" w:color="auto"/>
              <w:left w:val="single" w:sz="12" w:space="0" w:color="auto"/>
              <w:bottom w:val="single" w:sz="12" w:space="0" w:color="auto"/>
              <w:right w:val="single" w:sz="12" w:space="0" w:color="auto"/>
            </w:tcBorders>
            <w:vAlign w:val="center"/>
          </w:tcPr>
          <w:p w14:paraId="308F46A9" w14:textId="77777777" w:rsidR="006B1BA4" w:rsidRPr="001E227C" w:rsidRDefault="006B1BA4" w:rsidP="003D3576">
            <w:pPr>
              <w:jc w:val="center"/>
              <w:rPr>
                <w:sz w:val="20"/>
                <w:szCs w:val="20"/>
              </w:rPr>
            </w:pPr>
            <w:r w:rsidRPr="001E227C">
              <w:rPr>
                <w:sz w:val="20"/>
                <w:szCs w:val="20"/>
              </w:rPr>
              <w:t>164 (164)</w:t>
            </w:r>
          </w:p>
        </w:tc>
      </w:tr>
      <w:tr w:rsidR="006B1BA4" w:rsidRPr="001E227C" w14:paraId="767B050D" w14:textId="77777777" w:rsidTr="003D3576">
        <w:trPr>
          <w:jc w:val="center"/>
        </w:trPr>
        <w:tc>
          <w:tcPr>
            <w:tcW w:w="2628" w:type="dxa"/>
            <w:tcBorders>
              <w:top w:val="single" w:sz="12" w:space="0" w:color="auto"/>
              <w:left w:val="single" w:sz="12" w:space="0" w:color="auto"/>
              <w:bottom w:val="double" w:sz="6" w:space="0" w:color="auto"/>
              <w:right w:val="single" w:sz="12" w:space="0" w:color="auto"/>
            </w:tcBorders>
          </w:tcPr>
          <w:p w14:paraId="3F58F1D0" w14:textId="77777777" w:rsidR="006B1BA4" w:rsidRPr="001E227C" w:rsidRDefault="006B1BA4" w:rsidP="003D3576">
            <w:pPr>
              <w:rPr>
                <w:sz w:val="20"/>
                <w:szCs w:val="20"/>
              </w:rPr>
            </w:pPr>
          </w:p>
          <w:p w14:paraId="52418464" w14:textId="77777777" w:rsidR="006B1BA4" w:rsidRPr="001E227C" w:rsidRDefault="006B1BA4" w:rsidP="003D3576">
            <w:pPr>
              <w:rPr>
                <w:b/>
                <w:sz w:val="20"/>
                <w:szCs w:val="20"/>
              </w:rPr>
            </w:pPr>
            <w:r w:rsidRPr="001E227C">
              <w:rPr>
                <w:sz w:val="20"/>
                <w:szCs w:val="20"/>
              </w:rPr>
              <w:t xml:space="preserve">SKUPAJ del </w:t>
            </w:r>
            <w:r w:rsidRPr="001E227C">
              <w:rPr>
                <w:b/>
                <w:sz w:val="20"/>
                <w:szCs w:val="20"/>
              </w:rPr>
              <w:t>A</w:t>
            </w:r>
          </w:p>
          <w:p w14:paraId="3680C346" w14:textId="77777777" w:rsidR="006B1BA4" w:rsidRPr="001E227C" w:rsidRDefault="006B1BA4" w:rsidP="003D3576">
            <w:pPr>
              <w:rPr>
                <w:sz w:val="20"/>
                <w:szCs w:val="20"/>
              </w:rPr>
            </w:pPr>
          </w:p>
        </w:tc>
        <w:tc>
          <w:tcPr>
            <w:tcW w:w="2160" w:type="dxa"/>
            <w:gridSpan w:val="2"/>
            <w:tcBorders>
              <w:top w:val="single" w:sz="12" w:space="0" w:color="auto"/>
              <w:left w:val="single" w:sz="12" w:space="0" w:color="auto"/>
              <w:bottom w:val="double" w:sz="6" w:space="0" w:color="auto"/>
              <w:right w:val="single" w:sz="4" w:space="0" w:color="auto"/>
            </w:tcBorders>
            <w:shd w:val="clear" w:color="auto" w:fill="auto"/>
          </w:tcPr>
          <w:p w14:paraId="04D03132" w14:textId="77777777" w:rsidR="006B1BA4" w:rsidRPr="001E227C" w:rsidRDefault="006B1BA4" w:rsidP="003D3576">
            <w:pPr>
              <w:jc w:val="center"/>
              <w:rPr>
                <w:b/>
                <w:sz w:val="20"/>
                <w:szCs w:val="20"/>
              </w:rPr>
            </w:pPr>
          </w:p>
          <w:p w14:paraId="41FBF9B2" w14:textId="77777777" w:rsidR="006B1BA4" w:rsidRPr="001E227C" w:rsidRDefault="006B1BA4" w:rsidP="003D3576">
            <w:pPr>
              <w:jc w:val="center"/>
              <w:rPr>
                <w:b/>
                <w:sz w:val="20"/>
                <w:szCs w:val="20"/>
              </w:rPr>
            </w:pPr>
            <w:r w:rsidRPr="001E227C">
              <w:rPr>
                <w:b/>
                <w:sz w:val="20"/>
                <w:szCs w:val="20"/>
              </w:rPr>
              <w:t>15 (525)</w:t>
            </w:r>
          </w:p>
        </w:tc>
        <w:tc>
          <w:tcPr>
            <w:tcW w:w="1995" w:type="dxa"/>
            <w:gridSpan w:val="2"/>
            <w:tcBorders>
              <w:top w:val="single" w:sz="12" w:space="0" w:color="auto"/>
              <w:left w:val="single" w:sz="4" w:space="0" w:color="auto"/>
              <w:bottom w:val="double" w:sz="6" w:space="0" w:color="auto"/>
              <w:right w:val="single" w:sz="4" w:space="0" w:color="auto"/>
            </w:tcBorders>
            <w:shd w:val="clear" w:color="auto" w:fill="auto"/>
          </w:tcPr>
          <w:p w14:paraId="7AA6F3C8" w14:textId="77777777" w:rsidR="006B1BA4" w:rsidRPr="001E227C" w:rsidRDefault="006B1BA4" w:rsidP="003D3576">
            <w:pPr>
              <w:jc w:val="center"/>
              <w:rPr>
                <w:b/>
                <w:sz w:val="20"/>
                <w:szCs w:val="20"/>
              </w:rPr>
            </w:pPr>
          </w:p>
          <w:p w14:paraId="71E342DA" w14:textId="77777777" w:rsidR="006B1BA4" w:rsidRPr="001E227C" w:rsidRDefault="006B1BA4" w:rsidP="003D3576">
            <w:pPr>
              <w:jc w:val="center"/>
              <w:rPr>
                <w:b/>
                <w:sz w:val="20"/>
                <w:szCs w:val="20"/>
              </w:rPr>
            </w:pPr>
            <w:r w:rsidRPr="001E227C">
              <w:rPr>
                <w:b/>
                <w:sz w:val="20"/>
                <w:szCs w:val="20"/>
              </w:rPr>
              <w:t>12 (360)</w:t>
            </w:r>
          </w:p>
        </w:tc>
        <w:tc>
          <w:tcPr>
            <w:tcW w:w="2052" w:type="dxa"/>
            <w:gridSpan w:val="2"/>
            <w:tcBorders>
              <w:top w:val="single" w:sz="12" w:space="0" w:color="auto"/>
              <w:left w:val="single" w:sz="4" w:space="0" w:color="auto"/>
              <w:bottom w:val="double" w:sz="6" w:space="0" w:color="auto"/>
              <w:right w:val="single" w:sz="12" w:space="0" w:color="auto"/>
            </w:tcBorders>
            <w:shd w:val="clear" w:color="auto" w:fill="auto"/>
          </w:tcPr>
          <w:p w14:paraId="3688A77F" w14:textId="77777777" w:rsidR="006B1BA4" w:rsidRPr="001E227C" w:rsidRDefault="006B1BA4" w:rsidP="003D3576">
            <w:pPr>
              <w:jc w:val="center"/>
              <w:rPr>
                <w:b/>
                <w:sz w:val="20"/>
                <w:szCs w:val="20"/>
              </w:rPr>
            </w:pPr>
          </w:p>
          <w:p w14:paraId="338E882E" w14:textId="77777777" w:rsidR="006B1BA4" w:rsidRPr="001E227C" w:rsidRDefault="006B1BA4" w:rsidP="003D3576">
            <w:pPr>
              <w:jc w:val="center"/>
              <w:rPr>
                <w:b/>
                <w:sz w:val="20"/>
                <w:szCs w:val="20"/>
              </w:rPr>
            </w:pPr>
            <w:r w:rsidRPr="001E227C">
              <w:rPr>
                <w:b/>
                <w:sz w:val="20"/>
                <w:szCs w:val="20"/>
              </w:rPr>
              <w:t>10 (170)</w:t>
            </w:r>
          </w:p>
        </w:tc>
        <w:tc>
          <w:tcPr>
            <w:tcW w:w="1327" w:type="dxa"/>
            <w:tcBorders>
              <w:top w:val="single" w:sz="12" w:space="0" w:color="auto"/>
              <w:left w:val="single" w:sz="12" w:space="0" w:color="auto"/>
              <w:bottom w:val="double" w:sz="6" w:space="0" w:color="auto"/>
              <w:right w:val="single" w:sz="12" w:space="0" w:color="auto"/>
            </w:tcBorders>
            <w:vAlign w:val="center"/>
          </w:tcPr>
          <w:p w14:paraId="7E0B2CC4" w14:textId="77777777" w:rsidR="006B1BA4" w:rsidRPr="001E227C" w:rsidRDefault="006B1BA4" w:rsidP="003D3576">
            <w:pPr>
              <w:jc w:val="center"/>
              <w:rPr>
                <w:b/>
                <w:sz w:val="20"/>
                <w:szCs w:val="20"/>
              </w:rPr>
            </w:pPr>
          </w:p>
          <w:p w14:paraId="0DC1562A" w14:textId="77777777" w:rsidR="006B1BA4" w:rsidRPr="001E227C" w:rsidRDefault="006B1BA4" w:rsidP="003D3576">
            <w:pPr>
              <w:jc w:val="center"/>
              <w:rPr>
                <w:b/>
                <w:sz w:val="20"/>
                <w:szCs w:val="20"/>
              </w:rPr>
            </w:pPr>
            <w:r w:rsidRPr="001E227C">
              <w:rPr>
                <w:b/>
                <w:sz w:val="20"/>
                <w:szCs w:val="20"/>
              </w:rPr>
              <w:t>1055 (1051)</w:t>
            </w:r>
          </w:p>
          <w:p w14:paraId="4D133F95" w14:textId="77777777" w:rsidR="006B1BA4" w:rsidRPr="001E227C" w:rsidRDefault="006B1BA4" w:rsidP="003D3576">
            <w:pPr>
              <w:rPr>
                <w:b/>
                <w:sz w:val="20"/>
                <w:szCs w:val="20"/>
              </w:rPr>
            </w:pPr>
          </w:p>
        </w:tc>
      </w:tr>
      <w:tr w:rsidR="006B1BA4" w:rsidRPr="001E227C" w14:paraId="643D9694" w14:textId="77777777" w:rsidTr="003D3576">
        <w:trPr>
          <w:jc w:val="center"/>
        </w:trPr>
        <w:tc>
          <w:tcPr>
            <w:tcW w:w="2628" w:type="dxa"/>
            <w:tcBorders>
              <w:top w:val="double" w:sz="12" w:space="0" w:color="auto"/>
              <w:left w:val="single" w:sz="12" w:space="0" w:color="auto"/>
              <w:bottom w:val="single" w:sz="12" w:space="0" w:color="auto"/>
              <w:right w:val="single" w:sz="12" w:space="0" w:color="auto"/>
            </w:tcBorders>
          </w:tcPr>
          <w:p w14:paraId="687DC054" w14:textId="77777777" w:rsidR="006B1BA4" w:rsidRPr="009A6502" w:rsidRDefault="006B1BA4" w:rsidP="003D3576">
            <w:pPr>
              <w:rPr>
                <w:b/>
                <w:sz w:val="18"/>
                <w:szCs w:val="18"/>
              </w:rPr>
            </w:pPr>
            <w:r w:rsidRPr="009A6502">
              <w:rPr>
                <w:b/>
                <w:sz w:val="18"/>
                <w:szCs w:val="18"/>
              </w:rPr>
              <w:t xml:space="preserve">B – STROKOVNI </w:t>
            </w:r>
          </w:p>
          <w:p w14:paraId="3B48330D" w14:textId="77777777" w:rsidR="006B1BA4" w:rsidRPr="001E227C" w:rsidRDefault="006B1BA4" w:rsidP="003D3576">
            <w:pPr>
              <w:rPr>
                <w:b/>
                <w:sz w:val="20"/>
                <w:szCs w:val="20"/>
              </w:rPr>
            </w:pPr>
            <w:r w:rsidRPr="009A6502">
              <w:rPr>
                <w:b/>
                <w:sz w:val="18"/>
                <w:szCs w:val="18"/>
              </w:rPr>
              <w:t>MODULI</w:t>
            </w:r>
          </w:p>
        </w:tc>
        <w:tc>
          <w:tcPr>
            <w:tcW w:w="920" w:type="dxa"/>
            <w:tcBorders>
              <w:top w:val="double" w:sz="12" w:space="0" w:color="auto"/>
              <w:left w:val="single" w:sz="12" w:space="0" w:color="auto"/>
              <w:bottom w:val="single" w:sz="12" w:space="0" w:color="auto"/>
              <w:right w:val="single" w:sz="12" w:space="0" w:color="auto"/>
            </w:tcBorders>
            <w:shd w:val="clear" w:color="auto" w:fill="auto"/>
          </w:tcPr>
          <w:p w14:paraId="5BDB6013" w14:textId="77777777" w:rsidR="006B1BA4" w:rsidRPr="001E227C" w:rsidRDefault="006B1BA4" w:rsidP="003D3576">
            <w:pPr>
              <w:jc w:val="center"/>
              <w:rPr>
                <w:b/>
                <w:sz w:val="20"/>
                <w:szCs w:val="20"/>
              </w:rPr>
            </w:pPr>
          </w:p>
        </w:tc>
        <w:tc>
          <w:tcPr>
            <w:tcW w:w="1240" w:type="dxa"/>
            <w:tcBorders>
              <w:top w:val="double" w:sz="12" w:space="0" w:color="auto"/>
              <w:left w:val="single" w:sz="12" w:space="0" w:color="auto"/>
              <w:bottom w:val="single" w:sz="12" w:space="0" w:color="auto"/>
              <w:right w:val="single" w:sz="12" w:space="0" w:color="auto"/>
            </w:tcBorders>
            <w:shd w:val="clear" w:color="auto" w:fill="auto"/>
          </w:tcPr>
          <w:p w14:paraId="0A019764" w14:textId="77777777" w:rsidR="006B1BA4" w:rsidRPr="001E227C" w:rsidRDefault="006B1BA4" w:rsidP="003D3576">
            <w:pPr>
              <w:jc w:val="center"/>
              <w:rPr>
                <w:b/>
                <w:sz w:val="20"/>
                <w:szCs w:val="20"/>
              </w:rPr>
            </w:pPr>
          </w:p>
        </w:tc>
        <w:tc>
          <w:tcPr>
            <w:tcW w:w="780" w:type="dxa"/>
            <w:tcBorders>
              <w:top w:val="double" w:sz="12" w:space="0" w:color="auto"/>
              <w:left w:val="single" w:sz="12" w:space="0" w:color="auto"/>
              <w:bottom w:val="single" w:sz="12" w:space="0" w:color="auto"/>
              <w:right w:val="single" w:sz="12" w:space="0" w:color="auto"/>
            </w:tcBorders>
            <w:shd w:val="clear" w:color="auto" w:fill="auto"/>
          </w:tcPr>
          <w:p w14:paraId="7A198CAD" w14:textId="77777777" w:rsidR="006B1BA4" w:rsidRPr="001E227C" w:rsidRDefault="006B1BA4" w:rsidP="003D3576">
            <w:pPr>
              <w:jc w:val="center"/>
              <w:rPr>
                <w:b/>
                <w:sz w:val="20"/>
                <w:szCs w:val="20"/>
              </w:rPr>
            </w:pPr>
          </w:p>
        </w:tc>
        <w:tc>
          <w:tcPr>
            <w:tcW w:w="1215" w:type="dxa"/>
            <w:tcBorders>
              <w:top w:val="double" w:sz="12" w:space="0" w:color="auto"/>
              <w:left w:val="single" w:sz="12" w:space="0" w:color="auto"/>
              <w:bottom w:val="single" w:sz="12" w:space="0" w:color="auto"/>
              <w:right w:val="single" w:sz="12" w:space="0" w:color="auto"/>
            </w:tcBorders>
            <w:shd w:val="clear" w:color="auto" w:fill="auto"/>
          </w:tcPr>
          <w:p w14:paraId="4136AF46" w14:textId="77777777" w:rsidR="006B1BA4" w:rsidRPr="001E227C" w:rsidRDefault="006B1BA4" w:rsidP="003D3576">
            <w:pPr>
              <w:jc w:val="center"/>
              <w:rPr>
                <w:b/>
                <w:sz w:val="20"/>
                <w:szCs w:val="20"/>
              </w:rPr>
            </w:pPr>
          </w:p>
        </w:tc>
        <w:tc>
          <w:tcPr>
            <w:tcW w:w="1000" w:type="dxa"/>
            <w:tcBorders>
              <w:top w:val="double" w:sz="12" w:space="0" w:color="auto"/>
              <w:left w:val="single" w:sz="12" w:space="0" w:color="auto"/>
              <w:bottom w:val="single" w:sz="12" w:space="0" w:color="auto"/>
              <w:right w:val="single" w:sz="12" w:space="0" w:color="auto"/>
            </w:tcBorders>
            <w:shd w:val="clear" w:color="auto" w:fill="auto"/>
          </w:tcPr>
          <w:p w14:paraId="69EEF5F5" w14:textId="77777777" w:rsidR="006B1BA4" w:rsidRPr="001E227C" w:rsidRDefault="006B1BA4" w:rsidP="003D3576">
            <w:pPr>
              <w:jc w:val="center"/>
              <w:rPr>
                <w:b/>
                <w:sz w:val="20"/>
                <w:szCs w:val="20"/>
              </w:rPr>
            </w:pPr>
          </w:p>
        </w:tc>
        <w:tc>
          <w:tcPr>
            <w:tcW w:w="1052" w:type="dxa"/>
            <w:tcBorders>
              <w:top w:val="double" w:sz="12" w:space="0" w:color="auto"/>
              <w:left w:val="single" w:sz="12" w:space="0" w:color="auto"/>
              <w:bottom w:val="single" w:sz="12" w:space="0" w:color="auto"/>
              <w:right w:val="single" w:sz="12" w:space="0" w:color="auto"/>
            </w:tcBorders>
            <w:shd w:val="clear" w:color="auto" w:fill="auto"/>
          </w:tcPr>
          <w:p w14:paraId="0F5E9691" w14:textId="77777777" w:rsidR="006B1BA4" w:rsidRPr="001E227C" w:rsidRDefault="006B1BA4" w:rsidP="003D3576">
            <w:pPr>
              <w:jc w:val="center"/>
              <w:rPr>
                <w:b/>
                <w:sz w:val="20"/>
                <w:szCs w:val="20"/>
              </w:rPr>
            </w:pPr>
          </w:p>
        </w:tc>
        <w:tc>
          <w:tcPr>
            <w:tcW w:w="1327" w:type="dxa"/>
            <w:tcBorders>
              <w:top w:val="double" w:sz="12" w:space="0" w:color="auto"/>
              <w:left w:val="single" w:sz="12" w:space="0" w:color="auto"/>
              <w:bottom w:val="single" w:sz="12" w:space="0" w:color="auto"/>
              <w:right w:val="single" w:sz="12" w:space="0" w:color="auto"/>
            </w:tcBorders>
            <w:shd w:val="clear" w:color="auto" w:fill="F3F3F3"/>
          </w:tcPr>
          <w:p w14:paraId="3AC2F4FE" w14:textId="77777777" w:rsidR="006B1BA4" w:rsidRPr="001E227C" w:rsidRDefault="006B1BA4" w:rsidP="003D3576">
            <w:pPr>
              <w:jc w:val="center"/>
              <w:rPr>
                <w:b/>
                <w:sz w:val="20"/>
                <w:szCs w:val="20"/>
              </w:rPr>
            </w:pPr>
          </w:p>
        </w:tc>
      </w:tr>
      <w:tr w:rsidR="006B1BA4" w:rsidRPr="001E227C" w14:paraId="6B98A7D2"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29C6919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M1:</w:t>
            </w:r>
          </w:p>
          <w:p w14:paraId="41CC484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NEGA IN OSKRBA</w:t>
            </w:r>
          </w:p>
          <w:p w14:paraId="54FE111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31E21012" w14:textId="77777777" w:rsidR="006B1BA4" w:rsidRPr="001E227C" w:rsidRDefault="006B1BA4" w:rsidP="003D3576">
            <w:pPr>
              <w:jc w:val="center"/>
              <w:rPr>
                <w:b/>
                <w:sz w:val="20"/>
                <w:szCs w:val="20"/>
              </w:rPr>
            </w:pPr>
          </w:p>
          <w:p w14:paraId="488F5A48"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E874A88" w14:textId="77777777" w:rsidR="006B1BA4" w:rsidRPr="001E227C" w:rsidRDefault="006B1BA4" w:rsidP="003D3576">
            <w:pPr>
              <w:jc w:val="center"/>
              <w:rPr>
                <w:b/>
                <w:sz w:val="20"/>
                <w:szCs w:val="20"/>
              </w:rPr>
            </w:pPr>
          </w:p>
          <w:p w14:paraId="67431D18"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14C00BD2" w14:textId="77777777" w:rsidR="006B1BA4" w:rsidRPr="001E227C" w:rsidRDefault="006B1BA4" w:rsidP="003D3576">
            <w:pPr>
              <w:jc w:val="center"/>
              <w:rPr>
                <w:b/>
                <w:sz w:val="20"/>
                <w:szCs w:val="20"/>
              </w:rPr>
            </w:pPr>
          </w:p>
          <w:p w14:paraId="269232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1AA656D" w14:textId="77777777" w:rsidR="006B1BA4" w:rsidRPr="001E227C" w:rsidRDefault="006B1BA4" w:rsidP="003D3576">
            <w:pPr>
              <w:jc w:val="center"/>
              <w:rPr>
                <w:b/>
                <w:sz w:val="20"/>
                <w:szCs w:val="20"/>
              </w:rPr>
            </w:pPr>
          </w:p>
          <w:p w14:paraId="1101D966"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0EFDC685" w14:textId="77777777" w:rsidR="006B1BA4" w:rsidRPr="001E227C" w:rsidRDefault="006B1BA4" w:rsidP="003D3576">
            <w:pPr>
              <w:jc w:val="center"/>
              <w:rPr>
                <w:b/>
                <w:sz w:val="20"/>
                <w:szCs w:val="20"/>
              </w:rPr>
            </w:pPr>
          </w:p>
          <w:p w14:paraId="38B59317"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8D8AABB" w14:textId="77777777" w:rsidR="006B1BA4" w:rsidRPr="001E227C" w:rsidRDefault="006B1BA4" w:rsidP="003D3576">
            <w:pPr>
              <w:jc w:val="center"/>
              <w:rPr>
                <w:b/>
                <w:sz w:val="20"/>
                <w:szCs w:val="20"/>
              </w:rPr>
            </w:pPr>
          </w:p>
          <w:p w14:paraId="1B1A8574"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637E6B7C" w14:textId="77777777" w:rsidR="006B1BA4" w:rsidRPr="001E227C" w:rsidRDefault="006B1BA4" w:rsidP="003D3576">
            <w:pPr>
              <w:jc w:val="center"/>
              <w:rPr>
                <w:b/>
                <w:sz w:val="20"/>
                <w:szCs w:val="20"/>
              </w:rPr>
            </w:pPr>
          </w:p>
          <w:p w14:paraId="03EE64AB" w14:textId="77777777" w:rsidR="006B1BA4" w:rsidRPr="001E227C" w:rsidRDefault="006B1BA4" w:rsidP="003D3576">
            <w:pPr>
              <w:jc w:val="center"/>
              <w:rPr>
                <w:b/>
                <w:sz w:val="20"/>
                <w:szCs w:val="20"/>
              </w:rPr>
            </w:pPr>
            <w:r w:rsidRPr="001E227C">
              <w:rPr>
                <w:b/>
                <w:sz w:val="20"/>
                <w:szCs w:val="20"/>
              </w:rPr>
              <w:t>682</w:t>
            </w:r>
          </w:p>
        </w:tc>
      </w:tr>
      <w:tr w:rsidR="006B1BA4" w:rsidRPr="001E227C" w14:paraId="3A58855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A6B09DD" w14:textId="77777777" w:rsidR="006B1BA4" w:rsidRPr="001E227C" w:rsidRDefault="006B1BA4" w:rsidP="003D3576">
            <w:pPr>
              <w:rPr>
                <w:b/>
                <w:sz w:val="20"/>
                <w:szCs w:val="20"/>
              </w:rPr>
            </w:pPr>
            <w:r w:rsidRPr="001E227C">
              <w:rPr>
                <w:b/>
                <w:sz w:val="20"/>
                <w:szCs w:val="20"/>
              </w:rPr>
              <w:t xml:space="preserve">VS1 – </w:t>
            </w:r>
            <w:r w:rsidRPr="001E227C">
              <w:rPr>
                <w:sz w:val="20"/>
                <w:szCs w:val="20"/>
              </w:rPr>
              <w:t xml:space="preserve">pomoč pri življenjskih aktivnostih </w:t>
            </w:r>
            <w:r w:rsidRPr="001E227C">
              <w:rPr>
                <w:b/>
                <w:sz w:val="20"/>
                <w:szCs w:val="20"/>
              </w:rPr>
              <w:t>(POA)</w:t>
            </w:r>
          </w:p>
          <w:p w14:paraId="576656C0" w14:textId="77777777" w:rsidR="006B1BA4" w:rsidRPr="001E227C" w:rsidRDefault="006B1BA4" w:rsidP="003D3576">
            <w:pPr>
              <w:rPr>
                <w:sz w:val="20"/>
                <w:szCs w:val="20"/>
              </w:rPr>
            </w:pPr>
          </w:p>
        </w:tc>
        <w:tc>
          <w:tcPr>
            <w:tcW w:w="920" w:type="dxa"/>
            <w:tcBorders>
              <w:top w:val="single" w:sz="12" w:space="0" w:color="auto"/>
              <w:left w:val="single" w:sz="12" w:space="0" w:color="auto"/>
              <w:bottom w:val="single" w:sz="6" w:space="0" w:color="auto"/>
              <w:right w:val="dotted" w:sz="4" w:space="0" w:color="auto"/>
            </w:tcBorders>
            <w:shd w:val="clear" w:color="auto" w:fill="CCCCCC"/>
          </w:tcPr>
          <w:p w14:paraId="0C1ADA12"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p w14:paraId="7D2CA19A" w14:textId="77777777" w:rsidR="006B1BA4" w:rsidRPr="001E227C" w:rsidRDefault="006B1BA4" w:rsidP="003D3576">
            <w:pPr>
              <w:jc w:val="center"/>
              <w:rPr>
                <w:sz w:val="20"/>
                <w:szCs w:val="20"/>
              </w:rPr>
            </w:pPr>
          </w:p>
        </w:tc>
        <w:tc>
          <w:tcPr>
            <w:tcW w:w="1240" w:type="dxa"/>
            <w:tcBorders>
              <w:top w:val="single" w:sz="12" w:space="0" w:color="auto"/>
              <w:left w:val="dotted" w:sz="4" w:space="0" w:color="auto"/>
              <w:bottom w:val="single" w:sz="6" w:space="0" w:color="auto"/>
              <w:right w:val="single" w:sz="12" w:space="0" w:color="auto"/>
            </w:tcBorders>
            <w:shd w:val="clear" w:color="auto" w:fill="CCCCCC"/>
          </w:tcPr>
          <w:p w14:paraId="34409293"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6" w:space="0" w:color="auto"/>
              <w:right w:val="dotted" w:sz="4" w:space="0" w:color="auto"/>
            </w:tcBorders>
            <w:shd w:val="clear" w:color="auto" w:fill="CCCCCC"/>
          </w:tcPr>
          <w:p w14:paraId="2C43CE2C"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dotted" w:sz="4" w:space="0" w:color="auto"/>
              <w:bottom w:val="single" w:sz="6" w:space="0" w:color="auto"/>
              <w:right w:val="single" w:sz="12" w:space="0" w:color="auto"/>
            </w:tcBorders>
            <w:shd w:val="clear" w:color="auto" w:fill="CCCCCC"/>
          </w:tcPr>
          <w:p w14:paraId="40492D60"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p w14:paraId="525E88FA" w14:textId="77777777" w:rsidR="006B1BA4" w:rsidRPr="001E227C" w:rsidRDefault="006B1BA4" w:rsidP="003D3576">
            <w:pPr>
              <w:jc w:val="center"/>
              <w:rPr>
                <w:sz w:val="20"/>
                <w:szCs w:val="20"/>
              </w:rPr>
            </w:pPr>
            <w:r w:rsidRPr="001E227C">
              <w:rPr>
                <w:sz w:val="20"/>
                <w:szCs w:val="20"/>
              </w:rPr>
              <w:t>(VD)</w:t>
            </w:r>
          </w:p>
        </w:tc>
        <w:tc>
          <w:tcPr>
            <w:tcW w:w="1000" w:type="dxa"/>
            <w:tcBorders>
              <w:top w:val="single" w:sz="12" w:space="0" w:color="auto"/>
              <w:left w:val="single" w:sz="12" w:space="0" w:color="auto"/>
              <w:bottom w:val="single" w:sz="6" w:space="0" w:color="auto"/>
              <w:right w:val="dotted" w:sz="4" w:space="0" w:color="auto"/>
            </w:tcBorders>
            <w:shd w:val="clear" w:color="auto" w:fill="CCCCCC"/>
          </w:tcPr>
          <w:p w14:paraId="0FB9B524"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dotted" w:sz="4" w:space="0" w:color="auto"/>
              <w:bottom w:val="single" w:sz="6" w:space="0" w:color="auto"/>
              <w:right w:val="single" w:sz="12" w:space="0" w:color="auto"/>
            </w:tcBorders>
            <w:shd w:val="clear" w:color="auto" w:fill="CCCCCC"/>
          </w:tcPr>
          <w:p w14:paraId="6266E32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2024DDB5"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415A255F" w14:textId="77777777" w:rsidR="006B1BA4" w:rsidRPr="001E227C" w:rsidRDefault="006B1BA4" w:rsidP="003D3576">
            <w:pPr>
              <w:jc w:val="center"/>
              <w:rPr>
                <w:sz w:val="20"/>
                <w:szCs w:val="20"/>
              </w:rPr>
            </w:pPr>
            <w:r w:rsidRPr="001E227C">
              <w:rPr>
                <w:sz w:val="20"/>
                <w:szCs w:val="20"/>
              </w:rPr>
              <w:t>427</w:t>
            </w:r>
          </w:p>
        </w:tc>
      </w:tr>
      <w:tr w:rsidR="006B1BA4" w:rsidRPr="001E227C" w14:paraId="7A92336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0FFBCDB"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Prva pomoč </w:t>
            </w:r>
            <w:r w:rsidRPr="001E227C">
              <w:rPr>
                <w:b/>
                <w:sz w:val="20"/>
                <w:szCs w:val="20"/>
              </w:rPr>
              <w:t>(PPO)</w:t>
            </w:r>
          </w:p>
          <w:p w14:paraId="1DFD197E"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6" w:space="0" w:color="auto"/>
              <w:right w:val="dotted" w:sz="4" w:space="0" w:color="auto"/>
            </w:tcBorders>
            <w:shd w:val="clear" w:color="auto" w:fill="auto"/>
          </w:tcPr>
          <w:p w14:paraId="11C7BB09"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6" w:space="0" w:color="auto"/>
              <w:right w:val="single" w:sz="12" w:space="0" w:color="auto"/>
            </w:tcBorders>
            <w:shd w:val="clear" w:color="auto" w:fill="auto"/>
          </w:tcPr>
          <w:p w14:paraId="365F0DF4"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6" w:space="0" w:color="auto"/>
              <w:right w:val="dotted" w:sz="4" w:space="0" w:color="auto"/>
            </w:tcBorders>
            <w:shd w:val="clear" w:color="auto" w:fill="auto"/>
          </w:tcPr>
          <w:p w14:paraId="77A720A1" w14:textId="77777777" w:rsidR="006B1BA4" w:rsidRPr="001E227C" w:rsidRDefault="006B1BA4" w:rsidP="003D3576">
            <w:pPr>
              <w:jc w:val="center"/>
              <w:rPr>
                <w:sz w:val="20"/>
                <w:szCs w:val="20"/>
              </w:rPr>
            </w:pPr>
          </w:p>
        </w:tc>
        <w:tc>
          <w:tcPr>
            <w:tcW w:w="1215" w:type="dxa"/>
            <w:tcBorders>
              <w:top w:val="single" w:sz="6" w:space="0" w:color="auto"/>
              <w:left w:val="dotted" w:sz="4" w:space="0" w:color="auto"/>
              <w:bottom w:val="single" w:sz="6" w:space="0" w:color="auto"/>
              <w:right w:val="single" w:sz="12" w:space="0" w:color="auto"/>
            </w:tcBorders>
            <w:shd w:val="clear" w:color="auto" w:fill="CCCCCC"/>
          </w:tcPr>
          <w:p w14:paraId="619BBC45" w14:textId="77777777" w:rsidR="006B1BA4" w:rsidRPr="001E227C" w:rsidRDefault="006B1BA4" w:rsidP="003D3576">
            <w:pPr>
              <w:jc w:val="center"/>
              <w:rPr>
                <w:b/>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6" w:space="0" w:color="auto"/>
              <w:right w:val="dotted" w:sz="4" w:space="0" w:color="auto"/>
            </w:tcBorders>
            <w:shd w:val="clear" w:color="auto" w:fill="auto"/>
          </w:tcPr>
          <w:p w14:paraId="2E927F9B" w14:textId="77777777" w:rsidR="006B1BA4" w:rsidRPr="001E227C" w:rsidRDefault="006B1BA4" w:rsidP="003D3576">
            <w:pPr>
              <w:rPr>
                <w:sz w:val="20"/>
                <w:szCs w:val="20"/>
              </w:rPr>
            </w:pPr>
          </w:p>
        </w:tc>
        <w:tc>
          <w:tcPr>
            <w:tcW w:w="1052" w:type="dxa"/>
            <w:tcBorders>
              <w:top w:val="single" w:sz="6" w:space="0" w:color="auto"/>
              <w:left w:val="dotted" w:sz="4" w:space="0" w:color="auto"/>
              <w:bottom w:val="single" w:sz="6" w:space="0" w:color="auto"/>
              <w:right w:val="single" w:sz="12" w:space="0" w:color="auto"/>
            </w:tcBorders>
            <w:shd w:val="clear" w:color="auto" w:fill="auto"/>
          </w:tcPr>
          <w:p w14:paraId="45361D4C"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80ECB18" w14:textId="77777777" w:rsidR="006B1BA4" w:rsidRPr="001E227C" w:rsidRDefault="006B1BA4" w:rsidP="003D3576">
            <w:pPr>
              <w:jc w:val="center"/>
              <w:rPr>
                <w:sz w:val="20"/>
                <w:szCs w:val="20"/>
              </w:rPr>
            </w:pPr>
            <w:r w:rsidRPr="001E227C">
              <w:rPr>
                <w:sz w:val="20"/>
                <w:szCs w:val="20"/>
              </w:rPr>
              <w:t>60</w:t>
            </w:r>
          </w:p>
        </w:tc>
      </w:tr>
      <w:tr w:rsidR="006B1BA4" w:rsidRPr="001E227C" w14:paraId="121DA76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55CBE963"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Nega pri najpogostejših bolezenskih stanjih v starosti in pri ljudeh s posebnimi potrebami </w:t>
            </w:r>
            <w:r w:rsidRPr="001E227C">
              <w:rPr>
                <w:b/>
                <w:sz w:val="20"/>
                <w:szCs w:val="20"/>
              </w:rPr>
              <w:t>(NBS)</w:t>
            </w:r>
          </w:p>
          <w:p w14:paraId="0AC5607F" w14:textId="77777777" w:rsidR="006B1BA4" w:rsidRPr="001E227C" w:rsidRDefault="006B1BA4" w:rsidP="003D3576">
            <w:pPr>
              <w:rPr>
                <w:sz w:val="20"/>
                <w:szCs w:val="20"/>
              </w:rPr>
            </w:pPr>
          </w:p>
        </w:tc>
        <w:tc>
          <w:tcPr>
            <w:tcW w:w="920" w:type="dxa"/>
            <w:tcBorders>
              <w:top w:val="single" w:sz="6" w:space="0" w:color="auto"/>
              <w:left w:val="single" w:sz="12" w:space="0" w:color="auto"/>
              <w:bottom w:val="single" w:sz="12" w:space="0" w:color="auto"/>
              <w:right w:val="dotted" w:sz="4" w:space="0" w:color="auto"/>
            </w:tcBorders>
            <w:shd w:val="clear" w:color="auto" w:fill="auto"/>
          </w:tcPr>
          <w:p w14:paraId="5113A055" w14:textId="77777777" w:rsidR="006B1BA4" w:rsidRPr="001E227C" w:rsidRDefault="006B1BA4" w:rsidP="003D3576">
            <w:pPr>
              <w:rPr>
                <w:b/>
                <w:sz w:val="20"/>
                <w:szCs w:val="20"/>
              </w:rPr>
            </w:pPr>
          </w:p>
        </w:tc>
        <w:tc>
          <w:tcPr>
            <w:tcW w:w="1240" w:type="dxa"/>
            <w:tcBorders>
              <w:top w:val="single" w:sz="6" w:space="0" w:color="auto"/>
              <w:left w:val="dotted" w:sz="4" w:space="0" w:color="auto"/>
              <w:bottom w:val="single" w:sz="12" w:space="0" w:color="auto"/>
              <w:right w:val="single" w:sz="12" w:space="0" w:color="auto"/>
            </w:tcBorders>
            <w:shd w:val="clear" w:color="auto" w:fill="auto"/>
          </w:tcPr>
          <w:p w14:paraId="78FABF8E" w14:textId="77777777" w:rsidR="006B1BA4" w:rsidRPr="001E227C" w:rsidRDefault="006B1BA4" w:rsidP="003D3576">
            <w:pPr>
              <w:rPr>
                <w:b/>
                <w:sz w:val="20"/>
                <w:szCs w:val="20"/>
              </w:rPr>
            </w:pPr>
          </w:p>
        </w:tc>
        <w:tc>
          <w:tcPr>
            <w:tcW w:w="780" w:type="dxa"/>
            <w:tcBorders>
              <w:top w:val="single" w:sz="6" w:space="0" w:color="auto"/>
              <w:left w:val="single" w:sz="12" w:space="0" w:color="auto"/>
              <w:bottom w:val="single" w:sz="12" w:space="0" w:color="auto"/>
              <w:right w:val="dotted" w:sz="4" w:space="0" w:color="auto"/>
            </w:tcBorders>
            <w:shd w:val="clear" w:color="auto" w:fill="CCCCCC"/>
          </w:tcPr>
          <w:p w14:paraId="4693B341"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6" w:space="0" w:color="auto"/>
              <w:left w:val="dotted" w:sz="4" w:space="0" w:color="auto"/>
              <w:bottom w:val="single" w:sz="12" w:space="0" w:color="auto"/>
              <w:right w:val="single" w:sz="12" w:space="0" w:color="auto"/>
            </w:tcBorders>
            <w:shd w:val="clear" w:color="auto" w:fill="CCCCCC"/>
          </w:tcPr>
          <w:p w14:paraId="2B50AA71"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000" w:type="dxa"/>
            <w:tcBorders>
              <w:top w:val="single" w:sz="6" w:space="0" w:color="auto"/>
              <w:left w:val="single" w:sz="12" w:space="0" w:color="auto"/>
              <w:bottom w:val="single" w:sz="12" w:space="0" w:color="auto"/>
              <w:right w:val="dotted" w:sz="4" w:space="0" w:color="auto"/>
            </w:tcBorders>
            <w:shd w:val="clear" w:color="auto" w:fill="CCCCCC"/>
          </w:tcPr>
          <w:p w14:paraId="50A7851F"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6" w:space="0" w:color="auto"/>
              <w:left w:val="dotted" w:sz="4" w:space="0" w:color="auto"/>
              <w:bottom w:val="single" w:sz="12" w:space="0" w:color="auto"/>
              <w:right w:val="single" w:sz="12" w:space="0" w:color="auto"/>
            </w:tcBorders>
            <w:shd w:val="clear" w:color="auto" w:fill="CCCCCC"/>
          </w:tcPr>
          <w:p w14:paraId="45AAC875"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p w14:paraId="43D9144F" w14:textId="77777777" w:rsidR="006B1BA4" w:rsidRPr="001E227C" w:rsidRDefault="006B1BA4" w:rsidP="003D3576">
            <w:pPr>
              <w:jc w:val="center"/>
              <w:rPr>
                <w:sz w:val="20"/>
                <w:szCs w:val="20"/>
              </w:rPr>
            </w:pPr>
            <w:r w:rsidRPr="001E227C">
              <w:rPr>
                <w:sz w:val="20"/>
                <w:szCs w:val="20"/>
              </w:rPr>
              <w:t>(VD)</w:t>
            </w:r>
          </w:p>
        </w:tc>
        <w:tc>
          <w:tcPr>
            <w:tcW w:w="1327" w:type="dxa"/>
            <w:tcBorders>
              <w:top w:val="single" w:sz="12" w:space="0" w:color="auto"/>
              <w:left w:val="single" w:sz="12" w:space="0" w:color="auto"/>
              <w:bottom w:val="single" w:sz="12" w:space="0" w:color="auto"/>
              <w:right w:val="single" w:sz="12" w:space="0" w:color="auto"/>
            </w:tcBorders>
          </w:tcPr>
          <w:p w14:paraId="79ECF270" w14:textId="77777777" w:rsidR="006B1BA4" w:rsidRPr="001E227C" w:rsidRDefault="006B1BA4" w:rsidP="003D3576">
            <w:pPr>
              <w:jc w:val="center"/>
              <w:rPr>
                <w:sz w:val="20"/>
                <w:szCs w:val="20"/>
              </w:rPr>
            </w:pPr>
            <w:r w:rsidRPr="001E227C">
              <w:rPr>
                <w:sz w:val="20"/>
                <w:szCs w:val="20"/>
              </w:rPr>
              <w:t>192</w:t>
            </w:r>
          </w:p>
        </w:tc>
      </w:tr>
      <w:tr w:rsidR="006B1BA4" w:rsidRPr="001E227C" w14:paraId="6253BAB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ACDA71" w14:textId="77777777" w:rsidR="006B1BA4" w:rsidRPr="001E227C" w:rsidRDefault="006B1BA4" w:rsidP="003D3576">
            <w:pPr>
              <w:rPr>
                <w:b/>
                <w:sz w:val="20"/>
                <w:szCs w:val="20"/>
              </w:rPr>
            </w:pPr>
          </w:p>
          <w:p w14:paraId="0044CC5D" w14:textId="77777777" w:rsidR="006B1BA4" w:rsidRPr="001E227C" w:rsidRDefault="006B1BA4" w:rsidP="003D3576">
            <w:pPr>
              <w:rPr>
                <w:b/>
                <w:sz w:val="20"/>
                <w:szCs w:val="20"/>
              </w:rPr>
            </w:pPr>
            <w:r w:rsidRPr="001E227C">
              <w:rPr>
                <w:b/>
                <w:sz w:val="20"/>
                <w:szCs w:val="20"/>
              </w:rPr>
              <w:t>SKUPAJ</w:t>
            </w:r>
          </w:p>
          <w:p w14:paraId="6A60BECF"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1C84FFCB" w14:textId="77777777" w:rsidR="006B1BA4" w:rsidRPr="001E227C" w:rsidRDefault="006B1BA4" w:rsidP="003D3576">
            <w:pPr>
              <w:jc w:val="center"/>
              <w:rPr>
                <w:b/>
                <w:sz w:val="20"/>
                <w:szCs w:val="20"/>
              </w:rPr>
            </w:pPr>
          </w:p>
          <w:p w14:paraId="3555C286"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1455DD" w14:textId="77777777" w:rsidR="006B1BA4" w:rsidRPr="001E227C" w:rsidRDefault="006B1BA4" w:rsidP="003D3576">
            <w:pPr>
              <w:jc w:val="center"/>
              <w:rPr>
                <w:b/>
                <w:sz w:val="20"/>
                <w:szCs w:val="20"/>
              </w:rPr>
            </w:pPr>
          </w:p>
          <w:p w14:paraId="452EC831" w14:textId="77777777" w:rsidR="006B1BA4" w:rsidRPr="001E227C" w:rsidRDefault="006B1BA4" w:rsidP="003D3576">
            <w:pPr>
              <w:jc w:val="center"/>
              <w:rPr>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2EC2CF87" w14:textId="77777777" w:rsidR="006B1BA4" w:rsidRPr="001E227C" w:rsidRDefault="006B1BA4" w:rsidP="003D3576">
            <w:pPr>
              <w:jc w:val="center"/>
              <w:rPr>
                <w:b/>
                <w:sz w:val="20"/>
                <w:szCs w:val="20"/>
              </w:rPr>
            </w:pPr>
          </w:p>
          <w:p w14:paraId="02A02BB7" w14:textId="77777777" w:rsidR="006B1BA4" w:rsidRPr="001E227C" w:rsidRDefault="006B1BA4" w:rsidP="003D3576">
            <w:pPr>
              <w:jc w:val="center"/>
              <w:rPr>
                <w:sz w:val="20"/>
                <w:szCs w:val="20"/>
              </w:rPr>
            </w:pPr>
            <w:r w:rsidRPr="001E227C">
              <w:rPr>
                <w:b/>
                <w:sz w:val="20"/>
                <w:szCs w:val="20"/>
              </w:rPr>
              <w:t>2/</w:t>
            </w:r>
            <w:r w:rsidRPr="001E227C">
              <w:rPr>
                <w:sz w:val="20"/>
                <w:szCs w:val="20"/>
              </w:rPr>
              <w:t>60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55B9AB66" w14:textId="77777777" w:rsidR="006B1BA4" w:rsidRPr="001E227C" w:rsidRDefault="006B1BA4" w:rsidP="003D3576">
            <w:pPr>
              <w:jc w:val="center"/>
              <w:rPr>
                <w:b/>
                <w:sz w:val="20"/>
                <w:szCs w:val="20"/>
              </w:rPr>
            </w:pPr>
          </w:p>
          <w:p w14:paraId="4EF1506E" w14:textId="77777777" w:rsidR="006B1BA4" w:rsidRPr="001E227C" w:rsidRDefault="006B1BA4" w:rsidP="003D3576">
            <w:pPr>
              <w:jc w:val="center"/>
              <w:rPr>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1AA77DC8" w14:textId="77777777" w:rsidR="006B1BA4" w:rsidRPr="001E227C" w:rsidRDefault="006B1BA4" w:rsidP="003D3576">
            <w:pPr>
              <w:jc w:val="center"/>
              <w:rPr>
                <w:b/>
                <w:sz w:val="20"/>
                <w:szCs w:val="20"/>
              </w:rPr>
            </w:pPr>
          </w:p>
          <w:p w14:paraId="269111C3" w14:textId="77777777" w:rsidR="006B1BA4" w:rsidRPr="001E227C" w:rsidRDefault="006B1BA4" w:rsidP="003D3576">
            <w:pPr>
              <w:jc w:val="center"/>
              <w:rPr>
                <w:sz w:val="20"/>
                <w:szCs w:val="20"/>
              </w:rPr>
            </w:pPr>
            <w:r w:rsidRPr="001E227C">
              <w:rPr>
                <w:b/>
                <w:sz w:val="20"/>
                <w:szCs w:val="20"/>
              </w:rPr>
              <w:t>4/</w:t>
            </w:r>
            <w:r w:rsidRPr="001E227C">
              <w:rPr>
                <w:sz w:val="20"/>
                <w:szCs w:val="20"/>
              </w:rPr>
              <w:t>68</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266330D8" w14:textId="77777777" w:rsidR="006B1BA4" w:rsidRPr="001E227C" w:rsidRDefault="006B1BA4" w:rsidP="003D3576">
            <w:pPr>
              <w:jc w:val="center"/>
              <w:rPr>
                <w:b/>
                <w:sz w:val="20"/>
                <w:szCs w:val="20"/>
              </w:rPr>
            </w:pPr>
          </w:p>
          <w:p w14:paraId="4655A17D" w14:textId="77777777" w:rsidR="006B1BA4" w:rsidRPr="001E227C" w:rsidRDefault="006B1BA4" w:rsidP="003D3576">
            <w:pPr>
              <w:jc w:val="center"/>
              <w:rPr>
                <w:sz w:val="20"/>
                <w:szCs w:val="20"/>
              </w:rPr>
            </w:pPr>
            <w:r w:rsidRPr="001E227C">
              <w:rPr>
                <w:b/>
                <w:sz w:val="20"/>
                <w:szCs w:val="20"/>
              </w:rPr>
              <w:t>8/</w:t>
            </w:r>
            <w:r w:rsidRPr="001E227C">
              <w:rPr>
                <w:sz w:val="20"/>
                <w:szCs w:val="20"/>
              </w:rPr>
              <w:t>136</w:t>
            </w:r>
          </w:p>
        </w:tc>
        <w:tc>
          <w:tcPr>
            <w:tcW w:w="1327" w:type="dxa"/>
            <w:tcBorders>
              <w:top w:val="single" w:sz="12" w:space="0" w:color="auto"/>
              <w:left w:val="single" w:sz="12" w:space="0" w:color="auto"/>
              <w:bottom w:val="single" w:sz="12" w:space="0" w:color="auto"/>
              <w:right w:val="single" w:sz="12" w:space="0" w:color="auto"/>
            </w:tcBorders>
          </w:tcPr>
          <w:p w14:paraId="5E211C23" w14:textId="77777777" w:rsidR="006B1BA4" w:rsidRPr="001E227C" w:rsidRDefault="006B1BA4" w:rsidP="003D3576">
            <w:pPr>
              <w:rPr>
                <w:b/>
                <w:sz w:val="20"/>
                <w:szCs w:val="20"/>
              </w:rPr>
            </w:pPr>
          </w:p>
          <w:p w14:paraId="374161DA" w14:textId="77777777" w:rsidR="006B1BA4" w:rsidRPr="001E227C" w:rsidRDefault="006B1BA4" w:rsidP="003D3576">
            <w:pPr>
              <w:rPr>
                <w:b/>
                <w:sz w:val="20"/>
                <w:szCs w:val="20"/>
              </w:rPr>
            </w:pPr>
            <w:r w:rsidRPr="001E227C">
              <w:rPr>
                <w:b/>
                <w:sz w:val="20"/>
                <w:szCs w:val="20"/>
              </w:rPr>
              <w:t xml:space="preserve">Skupaj 679 </w:t>
            </w:r>
          </w:p>
        </w:tc>
      </w:tr>
      <w:tr w:rsidR="006B1BA4" w:rsidRPr="001E227C" w14:paraId="1FFF24C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412DF19E"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M2:</w:t>
            </w:r>
          </w:p>
          <w:p w14:paraId="1A9B01A8"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VAROVANJE ZDRAVJA IN OKOLJA</w:t>
            </w:r>
          </w:p>
          <w:p w14:paraId="479B59E8"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2DD4E4E3" w14:textId="77777777" w:rsidR="006B1BA4" w:rsidRPr="001E227C" w:rsidRDefault="006B1BA4" w:rsidP="003D3576">
            <w:pPr>
              <w:jc w:val="center"/>
              <w:rPr>
                <w:b/>
                <w:sz w:val="20"/>
                <w:szCs w:val="20"/>
              </w:rPr>
            </w:pPr>
          </w:p>
          <w:p w14:paraId="5B5D9681"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3063BBFD" w14:textId="77777777" w:rsidR="006B1BA4" w:rsidRPr="001E227C" w:rsidRDefault="006B1BA4" w:rsidP="003D3576">
            <w:pPr>
              <w:jc w:val="center"/>
              <w:rPr>
                <w:b/>
                <w:sz w:val="20"/>
                <w:szCs w:val="20"/>
              </w:rPr>
            </w:pPr>
          </w:p>
          <w:p w14:paraId="7D2FACAD"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29006BE6" w14:textId="77777777" w:rsidR="006B1BA4" w:rsidRPr="001E227C" w:rsidRDefault="006B1BA4" w:rsidP="003D3576">
            <w:pPr>
              <w:jc w:val="center"/>
              <w:rPr>
                <w:b/>
                <w:sz w:val="20"/>
                <w:szCs w:val="20"/>
              </w:rPr>
            </w:pPr>
          </w:p>
          <w:p w14:paraId="1038248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54DF38CC" w14:textId="77777777" w:rsidR="006B1BA4" w:rsidRPr="001E227C" w:rsidRDefault="006B1BA4" w:rsidP="003D3576">
            <w:pPr>
              <w:jc w:val="center"/>
              <w:rPr>
                <w:b/>
                <w:sz w:val="20"/>
                <w:szCs w:val="20"/>
              </w:rPr>
            </w:pPr>
          </w:p>
          <w:p w14:paraId="1292C274"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233A958A" w14:textId="77777777" w:rsidR="006B1BA4" w:rsidRPr="001E227C" w:rsidRDefault="006B1BA4" w:rsidP="003D3576">
            <w:pPr>
              <w:jc w:val="center"/>
              <w:rPr>
                <w:b/>
                <w:sz w:val="20"/>
                <w:szCs w:val="20"/>
              </w:rPr>
            </w:pPr>
          </w:p>
          <w:p w14:paraId="198787DB"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7F73A34A" w14:textId="77777777" w:rsidR="006B1BA4" w:rsidRPr="001E227C" w:rsidRDefault="006B1BA4" w:rsidP="003D3576">
            <w:pPr>
              <w:jc w:val="center"/>
              <w:rPr>
                <w:b/>
                <w:sz w:val="20"/>
                <w:szCs w:val="20"/>
              </w:rPr>
            </w:pPr>
          </w:p>
          <w:p w14:paraId="124C39B5"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14E96EB" w14:textId="77777777" w:rsidR="006B1BA4" w:rsidRPr="001E227C" w:rsidRDefault="006B1BA4" w:rsidP="003D3576">
            <w:pPr>
              <w:jc w:val="center"/>
              <w:rPr>
                <w:b/>
                <w:sz w:val="20"/>
                <w:szCs w:val="20"/>
              </w:rPr>
            </w:pPr>
          </w:p>
          <w:p w14:paraId="0F0077C3" w14:textId="77777777" w:rsidR="006B1BA4" w:rsidRPr="001E227C" w:rsidRDefault="006B1BA4" w:rsidP="003D3576">
            <w:pPr>
              <w:jc w:val="center"/>
              <w:rPr>
                <w:b/>
                <w:sz w:val="20"/>
                <w:szCs w:val="20"/>
              </w:rPr>
            </w:pPr>
            <w:r w:rsidRPr="001E227C">
              <w:rPr>
                <w:b/>
                <w:sz w:val="20"/>
                <w:szCs w:val="20"/>
              </w:rPr>
              <w:t>136</w:t>
            </w:r>
          </w:p>
        </w:tc>
      </w:tr>
      <w:tr w:rsidR="006B1BA4" w:rsidRPr="001E227C" w14:paraId="38E27BD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32647F"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Higiena </w:t>
            </w:r>
            <w:r w:rsidRPr="001E227C">
              <w:rPr>
                <w:b/>
                <w:sz w:val="20"/>
                <w:szCs w:val="20"/>
              </w:rPr>
              <w:t>(HIG)</w:t>
            </w:r>
          </w:p>
          <w:p w14:paraId="1A462831"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1080A14B"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31B86448"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09EBF42D"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C0329E8"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606B6EAA"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1481513E"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0167710" w14:textId="77777777" w:rsidR="006B1BA4" w:rsidRPr="001E227C" w:rsidRDefault="006B1BA4" w:rsidP="003D3576">
            <w:pPr>
              <w:jc w:val="center"/>
              <w:rPr>
                <w:sz w:val="20"/>
                <w:szCs w:val="20"/>
              </w:rPr>
            </w:pPr>
            <w:r w:rsidRPr="001E227C">
              <w:rPr>
                <w:sz w:val="20"/>
                <w:szCs w:val="20"/>
              </w:rPr>
              <w:t>35</w:t>
            </w:r>
          </w:p>
        </w:tc>
      </w:tr>
      <w:tr w:rsidR="006B1BA4" w:rsidRPr="001E227C" w14:paraId="4CD4CC1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3B62845"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Zdravstvena vzgoja </w:t>
            </w:r>
            <w:r w:rsidRPr="001E227C">
              <w:rPr>
                <w:b/>
                <w:sz w:val="20"/>
                <w:szCs w:val="20"/>
              </w:rPr>
              <w:t>(ZVZ)</w:t>
            </w:r>
          </w:p>
          <w:p w14:paraId="5E33C33E"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02D61C1C"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6B0117F0"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2400541E"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BA7CC1B"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2F4DED0B" w14:textId="77777777" w:rsidR="006B1BA4" w:rsidRPr="001E227C" w:rsidRDefault="006B1BA4" w:rsidP="003D3576">
            <w:pPr>
              <w:jc w:val="cente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B8B928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81A648" w14:textId="77777777" w:rsidR="006B1BA4" w:rsidRPr="001E227C" w:rsidRDefault="006B1BA4" w:rsidP="003D3576">
            <w:pPr>
              <w:jc w:val="center"/>
              <w:rPr>
                <w:sz w:val="20"/>
                <w:szCs w:val="20"/>
              </w:rPr>
            </w:pPr>
            <w:r w:rsidRPr="001E227C">
              <w:rPr>
                <w:sz w:val="20"/>
                <w:szCs w:val="20"/>
              </w:rPr>
              <w:t>30</w:t>
            </w:r>
          </w:p>
        </w:tc>
      </w:tr>
      <w:tr w:rsidR="006B1BA4" w:rsidRPr="001E227C" w14:paraId="13FD1AC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AA616C0" w14:textId="77777777" w:rsidR="006B1BA4" w:rsidRPr="001E227C" w:rsidRDefault="006B1BA4" w:rsidP="003D3576">
            <w:pPr>
              <w:rPr>
                <w:b/>
                <w:sz w:val="20"/>
                <w:szCs w:val="20"/>
              </w:rPr>
            </w:pPr>
            <w:r w:rsidRPr="001E227C">
              <w:rPr>
                <w:b/>
                <w:sz w:val="20"/>
                <w:szCs w:val="20"/>
              </w:rPr>
              <w:t xml:space="preserve">VS 3 – </w:t>
            </w:r>
            <w:r w:rsidRPr="001E227C">
              <w:rPr>
                <w:sz w:val="20"/>
                <w:szCs w:val="20"/>
              </w:rPr>
              <w:t xml:space="preserve">Zdrava prehrana </w:t>
            </w:r>
            <w:r w:rsidRPr="001E227C">
              <w:rPr>
                <w:b/>
                <w:sz w:val="20"/>
                <w:szCs w:val="20"/>
              </w:rPr>
              <w:t>(ZPR)</w:t>
            </w:r>
          </w:p>
          <w:p w14:paraId="70C38469"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17BBA6FC"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1501C853"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006EC32A" w14:textId="77777777" w:rsidR="006B1BA4" w:rsidRPr="001E227C" w:rsidRDefault="006B1BA4" w:rsidP="003D3576">
            <w:pPr>
              <w:rPr>
                <w:b/>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3441DFC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5E328DA4" w14:textId="77777777" w:rsidR="006B1BA4" w:rsidRPr="001E227C" w:rsidRDefault="006B1BA4" w:rsidP="003D3576">
            <w:pPr>
              <w:rPr>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5470A255"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0107FA2" w14:textId="77777777" w:rsidR="006B1BA4" w:rsidRPr="001E227C" w:rsidRDefault="006B1BA4" w:rsidP="003D3576">
            <w:pPr>
              <w:jc w:val="center"/>
              <w:rPr>
                <w:sz w:val="20"/>
                <w:szCs w:val="20"/>
              </w:rPr>
            </w:pPr>
            <w:r w:rsidRPr="001E227C">
              <w:rPr>
                <w:sz w:val="20"/>
                <w:szCs w:val="20"/>
              </w:rPr>
              <w:t>35</w:t>
            </w:r>
          </w:p>
        </w:tc>
      </w:tr>
      <w:tr w:rsidR="006B1BA4" w:rsidRPr="001E227C" w14:paraId="13DA69E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FF93595"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Varnost in zdravje pri delu </w:t>
            </w:r>
            <w:r w:rsidRPr="001E227C">
              <w:rPr>
                <w:b/>
                <w:sz w:val="20"/>
                <w:szCs w:val="20"/>
              </w:rPr>
              <w:t>(VZD)</w:t>
            </w:r>
          </w:p>
        </w:tc>
        <w:tc>
          <w:tcPr>
            <w:tcW w:w="920" w:type="dxa"/>
            <w:tcBorders>
              <w:top w:val="dotted" w:sz="4" w:space="0" w:color="auto"/>
              <w:left w:val="single" w:sz="12" w:space="0" w:color="auto"/>
              <w:bottom w:val="single" w:sz="12" w:space="0" w:color="auto"/>
              <w:right w:val="dotted" w:sz="4" w:space="0" w:color="auto"/>
            </w:tcBorders>
            <w:shd w:val="clear" w:color="auto" w:fill="CCCCCC"/>
          </w:tcPr>
          <w:p w14:paraId="46899533" w14:textId="77777777" w:rsidR="006B1BA4" w:rsidRPr="001E227C" w:rsidRDefault="006B1BA4" w:rsidP="003D3576">
            <w:pPr>
              <w:jc w:val="center"/>
              <w:rPr>
                <w:b/>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272DA7E9"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1D8F5C1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1FCC3B37"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auto"/>
          </w:tcPr>
          <w:p w14:paraId="79087F8C" w14:textId="77777777" w:rsidR="006B1BA4" w:rsidRPr="001E227C" w:rsidRDefault="006B1BA4" w:rsidP="003D3576">
            <w:pPr>
              <w:rPr>
                <w:b/>
                <w:sz w:val="20"/>
                <w:szCs w:val="20"/>
              </w:rPr>
            </w:pP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56122481"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0F5271" w14:textId="77777777" w:rsidR="006B1BA4" w:rsidRPr="001E227C" w:rsidRDefault="006B1BA4" w:rsidP="003D3576">
            <w:pPr>
              <w:jc w:val="center"/>
              <w:rPr>
                <w:sz w:val="20"/>
                <w:szCs w:val="20"/>
              </w:rPr>
            </w:pPr>
            <w:r w:rsidRPr="001E227C">
              <w:rPr>
                <w:sz w:val="20"/>
                <w:szCs w:val="20"/>
              </w:rPr>
              <w:t>35</w:t>
            </w:r>
          </w:p>
        </w:tc>
      </w:tr>
      <w:tr w:rsidR="006B1BA4" w:rsidRPr="001E227C" w14:paraId="73D0256B"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D1DAD3E" w14:textId="77777777" w:rsidR="006B1BA4" w:rsidRPr="001E227C" w:rsidRDefault="006B1BA4" w:rsidP="003D3576">
            <w:pPr>
              <w:rPr>
                <w:b/>
                <w:sz w:val="20"/>
                <w:szCs w:val="20"/>
              </w:rPr>
            </w:pPr>
          </w:p>
          <w:p w14:paraId="368BF3B3" w14:textId="77777777" w:rsidR="006B1BA4" w:rsidRPr="001E227C" w:rsidRDefault="006B1BA4" w:rsidP="003D3576">
            <w:pPr>
              <w:rPr>
                <w:b/>
                <w:sz w:val="20"/>
                <w:szCs w:val="20"/>
              </w:rPr>
            </w:pPr>
            <w:r w:rsidRPr="001E227C">
              <w:rPr>
                <w:b/>
                <w:sz w:val="20"/>
                <w:szCs w:val="20"/>
              </w:rPr>
              <w:t>SKUPAJ</w:t>
            </w:r>
          </w:p>
          <w:p w14:paraId="3210DB24"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CCCCCC"/>
          </w:tcPr>
          <w:p w14:paraId="4BB3C7FF" w14:textId="77777777" w:rsidR="006B1BA4" w:rsidRPr="001E227C" w:rsidRDefault="006B1BA4" w:rsidP="003D3576">
            <w:pPr>
              <w:jc w:val="center"/>
              <w:rPr>
                <w:b/>
                <w:sz w:val="20"/>
                <w:szCs w:val="20"/>
              </w:rPr>
            </w:pPr>
          </w:p>
          <w:p w14:paraId="4B0C6C42" w14:textId="77777777" w:rsidR="006B1BA4" w:rsidRPr="001E227C" w:rsidRDefault="006B1BA4" w:rsidP="003D3576">
            <w:pPr>
              <w:jc w:val="center"/>
              <w:rPr>
                <w:sz w:val="20"/>
                <w:szCs w:val="20"/>
              </w:rPr>
            </w:pPr>
            <w:r w:rsidRPr="001E227C">
              <w:rPr>
                <w:b/>
                <w:sz w:val="20"/>
                <w:szCs w:val="20"/>
              </w:rPr>
              <w:t>3/</w:t>
            </w:r>
            <w:r w:rsidRPr="001E227C">
              <w:rPr>
                <w:sz w:val="20"/>
                <w:szCs w:val="20"/>
              </w:rPr>
              <w:t>105</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36A20C06" w14:textId="77777777" w:rsidR="006B1BA4" w:rsidRPr="001E227C" w:rsidRDefault="006B1BA4" w:rsidP="003D3576">
            <w:pPr>
              <w:jc w:val="cente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CCCCCC"/>
          </w:tcPr>
          <w:p w14:paraId="01B4192D" w14:textId="77777777" w:rsidR="006B1BA4" w:rsidRPr="001E227C" w:rsidRDefault="006B1BA4" w:rsidP="003D3576">
            <w:pPr>
              <w:jc w:val="center"/>
              <w:rPr>
                <w:b/>
                <w:sz w:val="20"/>
                <w:szCs w:val="20"/>
              </w:rPr>
            </w:pPr>
          </w:p>
          <w:p w14:paraId="75368266"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473585F5" w14:textId="77777777" w:rsidR="006B1BA4" w:rsidRPr="001E227C" w:rsidRDefault="006B1BA4" w:rsidP="003D3576">
            <w:pPr>
              <w:jc w:val="cente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6B60DEFE" w14:textId="77777777" w:rsidR="006B1BA4" w:rsidRPr="001E227C" w:rsidRDefault="006B1BA4" w:rsidP="003D3576">
            <w:pPr>
              <w:jc w:val="center"/>
              <w:rPr>
                <w:sz w:val="20"/>
                <w:szCs w:val="20"/>
              </w:rPr>
            </w:pP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E57B20D"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5569FA0" w14:textId="77777777" w:rsidR="006B1BA4" w:rsidRPr="001E227C" w:rsidRDefault="006B1BA4" w:rsidP="003D3576">
            <w:pPr>
              <w:rPr>
                <w:b/>
                <w:sz w:val="20"/>
                <w:szCs w:val="20"/>
              </w:rPr>
            </w:pPr>
          </w:p>
          <w:p w14:paraId="67367D30" w14:textId="77777777" w:rsidR="006B1BA4" w:rsidRPr="001E227C" w:rsidRDefault="006B1BA4" w:rsidP="003D3576">
            <w:pPr>
              <w:rPr>
                <w:b/>
                <w:sz w:val="20"/>
                <w:szCs w:val="20"/>
              </w:rPr>
            </w:pPr>
            <w:r w:rsidRPr="001E227C">
              <w:rPr>
                <w:b/>
                <w:sz w:val="20"/>
                <w:szCs w:val="20"/>
              </w:rPr>
              <w:t xml:space="preserve">Skupaj 135 </w:t>
            </w:r>
          </w:p>
          <w:p w14:paraId="306D7FE4" w14:textId="77777777" w:rsidR="006B1BA4" w:rsidRPr="001E227C" w:rsidRDefault="006B1BA4" w:rsidP="003D3576">
            <w:pPr>
              <w:rPr>
                <w:b/>
                <w:sz w:val="20"/>
                <w:szCs w:val="20"/>
              </w:rPr>
            </w:pPr>
          </w:p>
        </w:tc>
      </w:tr>
      <w:tr w:rsidR="006B1BA4" w:rsidRPr="001E227C" w14:paraId="456CE991"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133860AD"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M3:</w:t>
            </w:r>
          </w:p>
          <w:p w14:paraId="74E1886A"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ETIKA IN KOMUNIKACIJA</w:t>
            </w:r>
          </w:p>
          <w:p w14:paraId="0B3B33DC"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FFFF99"/>
          </w:tcPr>
          <w:p w14:paraId="79414161" w14:textId="77777777" w:rsidR="006B1BA4" w:rsidRPr="001E227C" w:rsidRDefault="006B1BA4" w:rsidP="003D3576">
            <w:pPr>
              <w:jc w:val="center"/>
              <w:rPr>
                <w:b/>
                <w:sz w:val="20"/>
                <w:szCs w:val="20"/>
              </w:rPr>
            </w:pPr>
          </w:p>
          <w:p w14:paraId="57762ADC"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12" w:space="0" w:color="auto"/>
            </w:tcBorders>
            <w:shd w:val="clear" w:color="auto" w:fill="FFFF99"/>
          </w:tcPr>
          <w:p w14:paraId="6B57273D" w14:textId="77777777" w:rsidR="006B1BA4" w:rsidRPr="001E227C" w:rsidRDefault="006B1BA4" w:rsidP="003D3576">
            <w:pPr>
              <w:jc w:val="center"/>
              <w:rPr>
                <w:b/>
                <w:sz w:val="20"/>
                <w:szCs w:val="20"/>
              </w:rPr>
            </w:pPr>
          </w:p>
          <w:p w14:paraId="09894FE4"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12" w:space="0" w:color="auto"/>
              <w:bottom w:val="single" w:sz="12" w:space="0" w:color="auto"/>
              <w:right w:val="single" w:sz="12" w:space="0" w:color="auto"/>
            </w:tcBorders>
            <w:shd w:val="clear" w:color="auto" w:fill="FFFF99"/>
          </w:tcPr>
          <w:p w14:paraId="73CA93B3" w14:textId="77777777" w:rsidR="006B1BA4" w:rsidRPr="001E227C" w:rsidRDefault="006B1BA4" w:rsidP="003D3576">
            <w:pPr>
              <w:jc w:val="center"/>
              <w:rPr>
                <w:b/>
                <w:sz w:val="20"/>
                <w:szCs w:val="20"/>
              </w:rPr>
            </w:pPr>
          </w:p>
          <w:p w14:paraId="3D912ADF"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12" w:space="0" w:color="auto"/>
            </w:tcBorders>
            <w:shd w:val="clear" w:color="auto" w:fill="FFFF99"/>
          </w:tcPr>
          <w:p w14:paraId="052675C5" w14:textId="77777777" w:rsidR="006B1BA4" w:rsidRPr="001E227C" w:rsidRDefault="006B1BA4" w:rsidP="003D3576">
            <w:pPr>
              <w:jc w:val="center"/>
              <w:rPr>
                <w:b/>
                <w:sz w:val="20"/>
                <w:szCs w:val="20"/>
              </w:rPr>
            </w:pPr>
          </w:p>
          <w:p w14:paraId="2F80C85B"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12" w:space="0" w:color="auto"/>
              <w:bottom w:val="single" w:sz="12" w:space="0" w:color="auto"/>
              <w:right w:val="single" w:sz="12" w:space="0" w:color="auto"/>
            </w:tcBorders>
            <w:shd w:val="clear" w:color="auto" w:fill="FFFF99"/>
          </w:tcPr>
          <w:p w14:paraId="7A9310F7" w14:textId="77777777" w:rsidR="006B1BA4" w:rsidRPr="001E227C" w:rsidRDefault="006B1BA4" w:rsidP="003D3576">
            <w:pPr>
              <w:jc w:val="center"/>
              <w:rPr>
                <w:b/>
                <w:sz w:val="20"/>
                <w:szCs w:val="20"/>
              </w:rPr>
            </w:pPr>
          </w:p>
          <w:p w14:paraId="76FEBFA0"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12" w:space="0" w:color="auto"/>
              <w:bottom w:val="single" w:sz="12" w:space="0" w:color="auto"/>
              <w:right w:val="single" w:sz="12" w:space="0" w:color="auto"/>
            </w:tcBorders>
            <w:shd w:val="clear" w:color="auto" w:fill="FFFF99"/>
          </w:tcPr>
          <w:p w14:paraId="260A4C8C" w14:textId="77777777" w:rsidR="006B1BA4" w:rsidRPr="001E227C" w:rsidRDefault="006B1BA4" w:rsidP="003D3576">
            <w:pPr>
              <w:jc w:val="center"/>
              <w:rPr>
                <w:b/>
                <w:sz w:val="20"/>
                <w:szCs w:val="20"/>
              </w:rPr>
            </w:pPr>
          </w:p>
          <w:p w14:paraId="74274E3B"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22F11031" w14:textId="77777777" w:rsidR="006B1BA4" w:rsidRPr="001E227C" w:rsidRDefault="006B1BA4" w:rsidP="003D3576">
            <w:pPr>
              <w:jc w:val="center"/>
              <w:rPr>
                <w:b/>
                <w:sz w:val="20"/>
                <w:szCs w:val="20"/>
              </w:rPr>
            </w:pPr>
          </w:p>
          <w:p w14:paraId="1506EADD" w14:textId="77777777" w:rsidR="006B1BA4" w:rsidRPr="001E227C" w:rsidRDefault="006B1BA4" w:rsidP="003D3576">
            <w:pPr>
              <w:jc w:val="center"/>
              <w:rPr>
                <w:b/>
                <w:sz w:val="20"/>
                <w:szCs w:val="20"/>
              </w:rPr>
            </w:pPr>
            <w:r w:rsidRPr="001E227C">
              <w:rPr>
                <w:b/>
                <w:sz w:val="20"/>
                <w:szCs w:val="20"/>
              </w:rPr>
              <w:t>136</w:t>
            </w:r>
          </w:p>
        </w:tc>
      </w:tr>
      <w:tr w:rsidR="006B1BA4" w:rsidRPr="001E227C" w14:paraId="536E6B9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E492BE0" w14:textId="77777777" w:rsidR="006B1BA4" w:rsidRPr="001E227C" w:rsidRDefault="006B1BA4" w:rsidP="003D3576">
            <w:pPr>
              <w:rPr>
                <w:b/>
                <w:sz w:val="20"/>
                <w:szCs w:val="20"/>
              </w:rPr>
            </w:pPr>
            <w:r w:rsidRPr="001E227C">
              <w:rPr>
                <w:b/>
                <w:sz w:val="20"/>
                <w:szCs w:val="20"/>
              </w:rPr>
              <w:t xml:space="preserve">VS 1 – </w:t>
            </w:r>
            <w:r w:rsidRPr="001E227C">
              <w:rPr>
                <w:sz w:val="20"/>
                <w:szCs w:val="20"/>
              </w:rPr>
              <w:t xml:space="preserve">Komunikacija </w:t>
            </w:r>
            <w:r w:rsidRPr="001E227C">
              <w:rPr>
                <w:b/>
                <w:sz w:val="20"/>
                <w:szCs w:val="20"/>
              </w:rPr>
              <w:t>(KOM)</w:t>
            </w:r>
          </w:p>
          <w:p w14:paraId="58252629" w14:textId="77777777" w:rsidR="006B1BA4" w:rsidRPr="001E227C" w:rsidRDefault="006B1BA4" w:rsidP="003D3576">
            <w:pPr>
              <w:rPr>
                <w:sz w:val="20"/>
                <w:szCs w:val="20"/>
              </w:rPr>
            </w:pPr>
          </w:p>
        </w:tc>
        <w:tc>
          <w:tcPr>
            <w:tcW w:w="920" w:type="dxa"/>
            <w:tcBorders>
              <w:top w:val="single" w:sz="12" w:space="0" w:color="auto"/>
              <w:left w:val="single" w:sz="12" w:space="0" w:color="auto"/>
              <w:bottom w:val="dotted" w:sz="4" w:space="0" w:color="auto"/>
              <w:right w:val="dotted" w:sz="4" w:space="0" w:color="auto"/>
            </w:tcBorders>
            <w:shd w:val="clear" w:color="auto" w:fill="CCCCCC"/>
          </w:tcPr>
          <w:p w14:paraId="2435E16A"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single" w:sz="12" w:space="0" w:color="auto"/>
              <w:left w:val="dotted" w:sz="4" w:space="0" w:color="auto"/>
              <w:bottom w:val="dotted" w:sz="4" w:space="0" w:color="auto"/>
              <w:right w:val="single" w:sz="12" w:space="0" w:color="auto"/>
            </w:tcBorders>
            <w:shd w:val="clear" w:color="auto" w:fill="auto"/>
          </w:tcPr>
          <w:p w14:paraId="42157646" w14:textId="77777777" w:rsidR="006B1BA4" w:rsidRPr="001E227C" w:rsidRDefault="006B1BA4" w:rsidP="003D3576">
            <w:pPr>
              <w:rPr>
                <w:b/>
                <w:sz w:val="20"/>
                <w:szCs w:val="20"/>
              </w:rPr>
            </w:pPr>
          </w:p>
        </w:tc>
        <w:tc>
          <w:tcPr>
            <w:tcW w:w="780" w:type="dxa"/>
            <w:tcBorders>
              <w:top w:val="single" w:sz="12" w:space="0" w:color="auto"/>
              <w:left w:val="single" w:sz="12" w:space="0" w:color="auto"/>
              <w:bottom w:val="dotted" w:sz="4" w:space="0" w:color="auto"/>
              <w:right w:val="dotted" w:sz="4" w:space="0" w:color="auto"/>
            </w:tcBorders>
            <w:shd w:val="clear" w:color="auto" w:fill="auto"/>
          </w:tcPr>
          <w:p w14:paraId="4C67424E" w14:textId="77777777" w:rsidR="006B1BA4" w:rsidRPr="001E227C" w:rsidRDefault="006B1BA4" w:rsidP="003D3576">
            <w:pPr>
              <w:rPr>
                <w:b/>
                <w:sz w:val="20"/>
                <w:szCs w:val="20"/>
              </w:rPr>
            </w:pPr>
          </w:p>
        </w:tc>
        <w:tc>
          <w:tcPr>
            <w:tcW w:w="1215" w:type="dxa"/>
            <w:tcBorders>
              <w:top w:val="single" w:sz="12" w:space="0" w:color="auto"/>
              <w:left w:val="dotted" w:sz="4" w:space="0" w:color="auto"/>
              <w:bottom w:val="dotted" w:sz="4" w:space="0" w:color="auto"/>
              <w:right w:val="single" w:sz="12" w:space="0" w:color="auto"/>
            </w:tcBorders>
            <w:shd w:val="clear" w:color="auto" w:fill="auto"/>
          </w:tcPr>
          <w:p w14:paraId="3067933D" w14:textId="77777777" w:rsidR="006B1BA4" w:rsidRPr="001E227C" w:rsidRDefault="006B1BA4" w:rsidP="003D3576">
            <w:pPr>
              <w:rPr>
                <w:b/>
                <w:sz w:val="20"/>
                <w:szCs w:val="20"/>
              </w:rPr>
            </w:pPr>
          </w:p>
        </w:tc>
        <w:tc>
          <w:tcPr>
            <w:tcW w:w="1000" w:type="dxa"/>
            <w:tcBorders>
              <w:top w:val="single" w:sz="12" w:space="0" w:color="auto"/>
              <w:left w:val="single" w:sz="12" w:space="0" w:color="auto"/>
              <w:bottom w:val="dotted" w:sz="4" w:space="0" w:color="auto"/>
              <w:right w:val="dotted" w:sz="4" w:space="0" w:color="auto"/>
            </w:tcBorders>
            <w:shd w:val="clear" w:color="auto" w:fill="auto"/>
          </w:tcPr>
          <w:p w14:paraId="10884A07" w14:textId="77777777" w:rsidR="006B1BA4" w:rsidRPr="001E227C" w:rsidRDefault="006B1BA4" w:rsidP="003D3576">
            <w:pPr>
              <w:rPr>
                <w:b/>
                <w:sz w:val="20"/>
                <w:szCs w:val="20"/>
              </w:rPr>
            </w:pPr>
          </w:p>
        </w:tc>
        <w:tc>
          <w:tcPr>
            <w:tcW w:w="1052" w:type="dxa"/>
            <w:tcBorders>
              <w:top w:val="single" w:sz="12" w:space="0" w:color="auto"/>
              <w:left w:val="dotted" w:sz="4" w:space="0" w:color="auto"/>
              <w:bottom w:val="dotted" w:sz="4" w:space="0" w:color="auto"/>
              <w:right w:val="single" w:sz="12" w:space="0" w:color="auto"/>
            </w:tcBorders>
            <w:shd w:val="clear" w:color="auto" w:fill="auto"/>
          </w:tcPr>
          <w:p w14:paraId="578CB13A"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4B77F13C" w14:textId="77777777" w:rsidR="006B1BA4" w:rsidRPr="001E227C" w:rsidRDefault="006B1BA4" w:rsidP="003D3576">
            <w:pPr>
              <w:jc w:val="center"/>
              <w:rPr>
                <w:sz w:val="20"/>
                <w:szCs w:val="20"/>
              </w:rPr>
            </w:pPr>
            <w:r w:rsidRPr="001E227C">
              <w:rPr>
                <w:sz w:val="20"/>
                <w:szCs w:val="20"/>
              </w:rPr>
              <w:t>35</w:t>
            </w:r>
          </w:p>
        </w:tc>
      </w:tr>
      <w:tr w:rsidR="006B1BA4" w:rsidRPr="001E227C" w14:paraId="61E0A043"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E22E6DC" w14:textId="77777777" w:rsidR="006B1BA4" w:rsidRPr="001E227C" w:rsidRDefault="006B1BA4" w:rsidP="003D3576">
            <w:pPr>
              <w:rPr>
                <w:b/>
                <w:sz w:val="20"/>
                <w:szCs w:val="20"/>
              </w:rPr>
            </w:pPr>
            <w:r w:rsidRPr="001E227C">
              <w:rPr>
                <w:b/>
                <w:sz w:val="20"/>
                <w:szCs w:val="20"/>
              </w:rPr>
              <w:t xml:space="preserve">VS 2 – </w:t>
            </w:r>
            <w:r w:rsidRPr="001E227C">
              <w:rPr>
                <w:sz w:val="20"/>
                <w:szCs w:val="20"/>
              </w:rPr>
              <w:t xml:space="preserve">Poklicna etika </w:t>
            </w:r>
            <w:r w:rsidRPr="001E227C">
              <w:rPr>
                <w:b/>
                <w:sz w:val="20"/>
                <w:szCs w:val="20"/>
              </w:rPr>
              <w:t>(PET)</w:t>
            </w:r>
          </w:p>
          <w:p w14:paraId="2BFF5FB0"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auto"/>
          </w:tcPr>
          <w:p w14:paraId="7F06ADA3"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E404A17"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CCCCCC"/>
          </w:tcPr>
          <w:p w14:paraId="43672235"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66981A87"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743E8D9F"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1ECC1223"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5E0887B" w14:textId="77777777" w:rsidR="006B1BA4" w:rsidRPr="001E227C" w:rsidRDefault="006B1BA4" w:rsidP="003D3576">
            <w:pPr>
              <w:jc w:val="center"/>
              <w:rPr>
                <w:sz w:val="20"/>
                <w:szCs w:val="20"/>
              </w:rPr>
            </w:pPr>
            <w:r w:rsidRPr="001E227C">
              <w:rPr>
                <w:sz w:val="20"/>
                <w:szCs w:val="20"/>
              </w:rPr>
              <w:t>30</w:t>
            </w:r>
          </w:p>
        </w:tc>
      </w:tr>
      <w:tr w:rsidR="006B1BA4" w:rsidRPr="001E227C" w14:paraId="37CB493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171126B" w14:textId="77777777" w:rsidR="006B1BA4" w:rsidRPr="001E227C" w:rsidRDefault="006B1BA4" w:rsidP="003D3576">
            <w:pPr>
              <w:rPr>
                <w:b/>
                <w:sz w:val="20"/>
                <w:szCs w:val="20"/>
              </w:rPr>
            </w:pPr>
            <w:r w:rsidRPr="001E227C">
              <w:rPr>
                <w:b/>
                <w:sz w:val="20"/>
                <w:szCs w:val="20"/>
              </w:rPr>
              <w:t>VS 3 –</w:t>
            </w:r>
            <w:r w:rsidRPr="001E227C">
              <w:rPr>
                <w:sz w:val="20"/>
                <w:szCs w:val="20"/>
              </w:rPr>
              <w:t xml:space="preserve"> Zdravstveno in socialno varstvo </w:t>
            </w:r>
            <w:r w:rsidRPr="001E227C">
              <w:rPr>
                <w:b/>
                <w:sz w:val="20"/>
                <w:szCs w:val="20"/>
              </w:rPr>
              <w:t>(ZSV)</w:t>
            </w:r>
          </w:p>
          <w:p w14:paraId="69DC51CF" w14:textId="77777777" w:rsidR="006B1BA4" w:rsidRPr="001E227C" w:rsidRDefault="006B1BA4" w:rsidP="003D3576">
            <w:pPr>
              <w:rPr>
                <w:sz w:val="20"/>
                <w:szCs w:val="20"/>
              </w:rPr>
            </w:pPr>
          </w:p>
        </w:tc>
        <w:tc>
          <w:tcPr>
            <w:tcW w:w="920" w:type="dxa"/>
            <w:tcBorders>
              <w:top w:val="dotted" w:sz="4" w:space="0" w:color="auto"/>
              <w:left w:val="single" w:sz="12" w:space="0" w:color="auto"/>
              <w:bottom w:val="dotted" w:sz="4" w:space="0" w:color="auto"/>
              <w:right w:val="dotted" w:sz="4" w:space="0" w:color="auto"/>
            </w:tcBorders>
            <w:shd w:val="clear" w:color="auto" w:fill="CCCCCC"/>
          </w:tcPr>
          <w:p w14:paraId="443B6238" w14:textId="77777777" w:rsidR="006B1BA4" w:rsidRPr="001E227C" w:rsidRDefault="006B1BA4" w:rsidP="003D3576">
            <w:pPr>
              <w:jc w:val="center"/>
              <w:rPr>
                <w:sz w:val="20"/>
                <w:szCs w:val="20"/>
              </w:rPr>
            </w:pPr>
            <w:r w:rsidRPr="001E227C">
              <w:rPr>
                <w:b/>
                <w:sz w:val="20"/>
                <w:szCs w:val="20"/>
              </w:rPr>
              <w:t>1/</w:t>
            </w:r>
            <w:r w:rsidRPr="001E227C">
              <w:rPr>
                <w:sz w:val="20"/>
                <w:szCs w:val="20"/>
              </w:rPr>
              <w:t>35</w:t>
            </w:r>
          </w:p>
        </w:tc>
        <w:tc>
          <w:tcPr>
            <w:tcW w:w="1240" w:type="dxa"/>
            <w:tcBorders>
              <w:top w:val="dotted" w:sz="4" w:space="0" w:color="auto"/>
              <w:left w:val="dotted" w:sz="4" w:space="0" w:color="auto"/>
              <w:bottom w:val="dotted" w:sz="4" w:space="0" w:color="auto"/>
              <w:right w:val="single" w:sz="12" w:space="0" w:color="auto"/>
            </w:tcBorders>
            <w:shd w:val="clear" w:color="auto" w:fill="auto"/>
          </w:tcPr>
          <w:p w14:paraId="3533D27D" w14:textId="77777777" w:rsidR="006B1BA4" w:rsidRPr="001E227C" w:rsidRDefault="006B1BA4" w:rsidP="003D3576">
            <w:pPr>
              <w:rPr>
                <w:b/>
                <w:sz w:val="20"/>
                <w:szCs w:val="20"/>
              </w:rPr>
            </w:pPr>
          </w:p>
        </w:tc>
        <w:tc>
          <w:tcPr>
            <w:tcW w:w="780" w:type="dxa"/>
            <w:tcBorders>
              <w:top w:val="dotted" w:sz="4" w:space="0" w:color="auto"/>
              <w:left w:val="single" w:sz="12" w:space="0" w:color="auto"/>
              <w:bottom w:val="dotted" w:sz="4" w:space="0" w:color="auto"/>
              <w:right w:val="dotted" w:sz="4" w:space="0" w:color="auto"/>
            </w:tcBorders>
            <w:shd w:val="clear" w:color="auto" w:fill="auto"/>
          </w:tcPr>
          <w:p w14:paraId="201EDE94" w14:textId="77777777" w:rsidR="006B1BA4" w:rsidRPr="001E227C" w:rsidRDefault="006B1BA4" w:rsidP="003D3576">
            <w:pPr>
              <w:jc w:val="center"/>
              <w:rPr>
                <w:sz w:val="20"/>
                <w:szCs w:val="20"/>
              </w:rPr>
            </w:pPr>
          </w:p>
        </w:tc>
        <w:tc>
          <w:tcPr>
            <w:tcW w:w="1215" w:type="dxa"/>
            <w:tcBorders>
              <w:top w:val="dotted" w:sz="4" w:space="0" w:color="auto"/>
              <w:left w:val="dotted" w:sz="4" w:space="0" w:color="auto"/>
              <w:bottom w:val="dotted" w:sz="4" w:space="0" w:color="auto"/>
              <w:right w:val="single" w:sz="12" w:space="0" w:color="auto"/>
            </w:tcBorders>
            <w:shd w:val="clear" w:color="auto" w:fill="auto"/>
          </w:tcPr>
          <w:p w14:paraId="5B4D8D16" w14:textId="77777777" w:rsidR="006B1BA4" w:rsidRPr="001E227C" w:rsidRDefault="006B1BA4" w:rsidP="003D3576">
            <w:pPr>
              <w:rPr>
                <w:b/>
                <w:sz w:val="20"/>
                <w:szCs w:val="20"/>
              </w:rPr>
            </w:pPr>
          </w:p>
        </w:tc>
        <w:tc>
          <w:tcPr>
            <w:tcW w:w="1000" w:type="dxa"/>
            <w:tcBorders>
              <w:top w:val="dotted" w:sz="4" w:space="0" w:color="auto"/>
              <w:left w:val="single" w:sz="12" w:space="0" w:color="auto"/>
              <w:bottom w:val="dotted" w:sz="4" w:space="0" w:color="auto"/>
              <w:right w:val="dotted" w:sz="4" w:space="0" w:color="auto"/>
            </w:tcBorders>
            <w:shd w:val="clear" w:color="auto" w:fill="auto"/>
          </w:tcPr>
          <w:p w14:paraId="492A5D1C" w14:textId="77777777" w:rsidR="006B1BA4" w:rsidRPr="001E227C" w:rsidRDefault="006B1BA4" w:rsidP="003D3576">
            <w:pPr>
              <w:rPr>
                <w:b/>
                <w:sz w:val="20"/>
                <w:szCs w:val="20"/>
              </w:rPr>
            </w:pPr>
          </w:p>
        </w:tc>
        <w:tc>
          <w:tcPr>
            <w:tcW w:w="1052" w:type="dxa"/>
            <w:tcBorders>
              <w:top w:val="dotted" w:sz="4" w:space="0" w:color="auto"/>
              <w:left w:val="dotted" w:sz="4" w:space="0" w:color="auto"/>
              <w:bottom w:val="dotted" w:sz="4" w:space="0" w:color="auto"/>
              <w:right w:val="single" w:sz="12" w:space="0" w:color="auto"/>
            </w:tcBorders>
            <w:shd w:val="clear" w:color="auto" w:fill="auto"/>
          </w:tcPr>
          <w:p w14:paraId="7942C60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1B3BFA1" w14:textId="77777777" w:rsidR="006B1BA4" w:rsidRPr="001E227C" w:rsidRDefault="006B1BA4" w:rsidP="003D3576">
            <w:pPr>
              <w:jc w:val="center"/>
              <w:rPr>
                <w:sz w:val="20"/>
                <w:szCs w:val="20"/>
              </w:rPr>
            </w:pPr>
            <w:r w:rsidRPr="001E227C">
              <w:rPr>
                <w:sz w:val="20"/>
                <w:szCs w:val="20"/>
              </w:rPr>
              <w:t>35</w:t>
            </w:r>
          </w:p>
        </w:tc>
      </w:tr>
      <w:tr w:rsidR="006B1BA4" w:rsidRPr="001E227C" w14:paraId="34C220A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CC5D3DA" w14:textId="77777777" w:rsidR="006B1BA4" w:rsidRPr="001E227C" w:rsidRDefault="006B1BA4" w:rsidP="003D3576">
            <w:pPr>
              <w:rPr>
                <w:b/>
                <w:sz w:val="20"/>
                <w:szCs w:val="20"/>
              </w:rPr>
            </w:pPr>
            <w:r w:rsidRPr="001E227C">
              <w:rPr>
                <w:b/>
                <w:sz w:val="20"/>
                <w:szCs w:val="20"/>
              </w:rPr>
              <w:t xml:space="preserve">VS 4 – </w:t>
            </w:r>
            <w:r w:rsidRPr="001E227C">
              <w:rPr>
                <w:sz w:val="20"/>
                <w:szCs w:val="20"/>
              </w:rPr>
              <w:t xml:space="preserve">Podjetništvo </w:t>
            </w:r>
            <w:r w:rsidRPr="001E227C">
              <w:rPr>
                <w:b/>
                <w:sz w:val="20"/>
                <w:szCs w:val="20"/>
              </w:rPr>
              <w:t>(POD)</w:t>
            </w:r>
          </w:p>
          <w:p w14:paraId="1C5CFD22" w14:textId="77777777" w:rsidR="006B1BA4" w:rsidRPr="001E227C" w:rsidRDefault="006B1BA4" w:rsidP="003D3576">
            <w:pPr>
              <w:rPr>
                <w:sz w:val="20"/>
                <w:szCs w:val="20"/>
              </w:rPr>
            </w:pPr>
          </w:p>
        </w:tc>
        <w:tc>
          <w:tcPr>
            <w:tcW w:w="920" w:type="dxa"/>
            <w:tcBorders>
              <w:top w:val="dotted" w:sz="4" w:space="0" w:color="auto"/>
              <w:left w:val="single" w:sz="12" w:space="0" w:color="auto"/>
              <w:bottom w:val="single" w:sz="12" w:space="0" w:color="auto"/>
              <w:right w:val="dotted" w:sz="4" w:space="0" w:color="auto"/>
            </w:tcBorders>
            <w:shd w:val="clear" w:color="auto" w:fill="auto"/>
          </w:tcPr>
          <w:p w14:paraId="3667B7E6" w14:textId="77777777" w:rsidR="006B1BA4" w:rsidRPr="001E227C" w:rsidRDefault="006B1BA4" w:rsidP="003D3576">
            <w:pPr>
              <w:jc w:val="center"/>
              <w:rPr>
                <w:b/>
                <w:sz w:val="20"/>
                <w:szCs w:val="20"/>
              </w:rPr>
            </w:pPr>
          </w:p>
        </w:tc>
        <w:tc>
          <w:tcPr>
            <w:tcW w:w="1240" w:type="dxa"/>
            <w:tcBorders>
              <w:top w:val="dotted" w:sz="4" w:space="0" w:color="auto"/>
              <w:left w:val="dotted" w:sz="4" w:space="0" w:color="auto"/>
              <w:bottom w:val="single" w:sz="12" w:space="0" w:color="auto"/>
              <w:right w:val="single" w:sz="12" w:space="0" w:color="auto"/>
            </w:tcBorders>
            <w:shd w:val="clear" w:color="auto" w:fill="auto"/>
          </w:tcPr>
          <w:p w14:paraId="4406D563" w14:textId="77777777" w:rsidR="006B1BA4" w:rsidRPr="001E227C" w:rsidRDefault="006B1BA4" w:rsidP="003D3576">
            <w:pPr>
              <w:rPr>
                <w:b/>
                <w:sz w:val="20"/>
                <w:szCs w:val="20"/>
              </w:rPr>
            </w:pPr>
          </w:p>
        </w:tc>
        <w:tc>
          <w:tcPr>
            <w:tcW w:w="780" w:type="dxa"/>
            <w:tcBorders>
              <w:top w:val="dotted" w:sz="4" w:space="0" w:color="auto"/>
              <w:left w:val="single" w:sz="12" w:space="0" w:color="auto"/>
              <w:bottom w:val="single" w:sz="12" w:space="0" w:color="auto"/>
              <w:right w:val="dotted" w:sz="4" w:space="0" w:color="auto"/>
            </w:tcBorders>
            <w:shd w:val="clear" w:color="auto" w:fill="auto"/>
          </w:tcPr>
          <w:p w14:paraId="553500D8" w14:textId="77777777" w:rsidR="006B1BA4" w:rsidRPr="001E227C" w:rsidRDefault="006B1BA4" w:rsidP="003D3576">
            <w:pPr>
              <w:jc w:val="center"/>
              <w:rPr>
                <w:b/>
                <w:sz w:val="20"/>
                <w:szCs w:val="20"/>
              </w:rPr>
            </w:pPr>
          </w:p>
        </w:tc>
        <w:tc>
          <w:tcPr>
            <w:tcW w:w="1215" w:type="dxa"/>
            <w:tcBorders>
              <w:top w:val="dotted" w:sz="4" w:space="0" w:color="auto"/>
              <w:left w:val="dotted" w:sz="4" w:space="0" w:color="auto"/>
              <w:bottom w:val="single" w:sz="12" w:space="0" w:color="auto"/>
              <w:right w:val="single" w:sz="12" w:space="0" w:color="auto"/>
            </w:tcBorders>
            <w:shd w:val="clear" w:color="auto" w:fill="auto"/>
          </w:tcPr>
          <w:p w14:paraId="6D6E3C0D" w14:textId="77777777" w:rsidR="006B1BA4" w:rsidRPr="001E227C" w:rsidRDefault="006B1BA4" w:rsidP="003D3576">
            <w:pPr>
              <w:rPr>
                <w:b/>
                <w:sz w:val="20"/>
                <w:szCs w:val="20"/>
              </w:rPr>
            </w:pPr>
          </w:p>
        </w:tc>
        <w:tc>
          <w:tcPr>
            <w:tcW w:w="1000" w:type="dxa"/>
            <w:tcBorders>
              <w:top w:val="dotted" w:sz="4" w:space="0" w:color="auto"/>
              <w:left w:val="single" w:sz="12" w:space="0" w:color="auto"/>
              <w:bottom w:val="single" w:sz="12" w:space="0" w:color="auto"/>
              <w:right w:val="dotted" w:sz="4" w:space="0" w:color="auto"/>
            </w:tcBorders>
            <w:shd w:val="clear" w:color="auto" w:fill="CCCCCC"/>
          </w:tcPr>
          <w:p w14:paraId="3902B9E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dotted" w:sz="4" w:space="0" w:color="auto"/>
              <w:left w:val="dotted" w:sz="4" w:space="0" w:color="auto"/>
              <w:bottom w:val="single" w:sz="12" w:space="0" w:color="auto"/>
              <w:right w:val="single" w:sz="12" w:space="0" w:color="auto"/>
            </w:tcBorders>
            <w:shd w:val="clear" w:color="auto" w:fill="auto"/>
          </w:tcPr>
          <w:p w14:paraId="38A2C46F"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5756B748" w14:textId="77777777" w:rsidR="006B1BA4" w:rsidRPr="001E227C" w:rsidRDefault="006B1BA4" w:rsidP="003D3576">
            <w:pPr>
              <w:jc w:val="center"/>
              <w:rPr>
                <w:sz w:val="20"/>
                <w:szCs w:val="20"/>
              </w:rPr>
            </w:pPr>
            <w:r w:rsidRPr="001E227C">
              <w:rPr>
                <w:sz w:val="20"/>
                <w:szCs w:val="20"/>
              </w:rPr>
              <w:t>34</w:t>
            </w:r>
          </w:p>
        </w:tc>
      </w:tr>
      <w:tr w:rsidR="006B1BA4" w:rsidRPr="001E227C" w14:paraId="4720C70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66B2B77" w14:textId="77777777" w:rsidR="006B1BA4" w:rsidRPr="001E227C" w:rsidRDefault="006B1BA4" w:rsidP="003D3576">
            <w:pPr>
              <w:rPr>
                <w:b/>
                <w:sz w:val="20"/>
                <w:szCs w:val="20"/>
              </w:rPr>
            </w:pPr>
          </w:p>
          <w:p w14:paraId="286F3FAF" w14:textId="77777777" w:rsidR="006B1BA4" w:rsidRPr="001E227C" w:rsidRDefault="006B1BA4" w:rsidP="003D3576">
            <w:pPr>
              <w:rPr>
                <w:b/>
                <w:sz w:val="20"/>
                <w:szCs w:val="20"/>
              </w:rPr>
            </w:pPr>
            <w:r w:rsidRPr="001E227C">
              <w:rPr>
                <w:b/>
                <w:sz w:val="20"/>
                <w:szCs w:val="20"/>
              </w:rPr>
              <w:t>SKUPAJ</w:t>
            </w:r>
          </w:p>
          <w:p w14:paraId="4EEAF30A"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267AB800" w14:textId="77777777" w:rsidR="006B1BA4" w:rsidRPr="001E227C" w:rsidRDefault="006B1BA4" w:rsidP="003D3576">
            <w:pPr>
              <w:jc w:val="center"/>
              <w:rPr>
                <w:b/>
                <w:sz w:val="20"/>
                <w:szCs w:val="20"/>
              </w:rPr>
            </w:pPr>
          </w:p>
          <w:p w14:paraId="4CF1AB05" w14:textId="77777777" w:rsidR="006B1BA4" w:rsidRPr="001E227C" w:rsidRDefault="006B1BA4" w:rsidP="003D3576">
            <w:pPr>
              <w:jc w:val="center"/>
              <w:rPr>
                <w:sz w:val="20"/>
                <w:szCs w:val="20"/>
              </w:rPr>
            </w:pPr>
            <w:r w:rsidRPr="001E227C">
              <w:rPr>
                <w:b/>
                <w:sz w:val="20"/>
                <w:szCs w:val="20"/>
              </w:rPr>
              <w:t>2/</w:t>
            </w:r>
            <w:r w:rsidRPr="001E227C">
              <w:rPr>
                <w:sz w:val="20"/>
                <w:szCs w:val="20"/>
              </w:rPr>
              <w:t>70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6E3AC28B" w14:textId="77777777" w:rsidR="006B1BA4" w:rsidRPr="001E227C" w:rsidRDefault="006B1BA4" w:rsidP="003D3576">
            <w:pPr>
              <w:rPr>
                <w:b/>
                <w:sz w:val="20"/>
                <w:szCs w:val="20"/>
              </w:rPr>
            </w:pP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5F4645A1" w14:textId="77777777" w:rsidR="006B1BA4" w:rsidRPr="001E227C" w:rsidRDefault="006B1BA4" w:rsidP="003D3576">
            <w:pPr>
              <w:jc w:val="center"/>
              <w:rPr>
                <w:b/>
                <w:sz w:val="20"/>
                <w:szCs w:val="20"/>
              </w:rPr>
            </w:pPr>
          </w:p>
          <w:p w14:paraId="25EA2A80" w14:textId="77777777" w:rsidR="006B1BA4" w:rsidRPr="001E227C" w:rsidRDefault="006B1BA4" w:rsidP="003D3576">
            <w:pPr>
              <w:jc w:val="center"/>
              <w:rPr>
                <w:sz w:val="20"/>
                <w:szCs w:val="20"/>
              </w:rPr>
            </w:pPr>
            <w:r w:rsidRPr="001E227C">
              <w:rPr>
                <w:b/>
                <w:sz w:val="20"/>
                <w:szCs w:val="20"/>
              </w:rPr>
              <w:t>1/</w:t>
            </w:r>
            <w:r w:rsidRPr="001E227C">
              <w:rPr>
                <w:sz w:val="20"/>
                <w:szCs w:val="20"/>
              </w:rPr>
              <w:t>30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236D3164" w14:textId="77777777" w:rsidR="006B1BA4" w:rsidRPr="001E227C" w:rsidRDefault="006B1BA4" w:rsidP="003D3576">
            <w:pPr>
              <w:rPr>
                <w:b/>
                <w:sz w:val="20"/>
                <w:szCs w:val="20"/>
              </w:rPr>
            </w:pP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F0C8858" w14:textId="77777777" w:rsidR="006B1BA4" w:rsidRPr="001E227C" w:rsidRDefault="006B1BA4" w:rsidP="003D3576">
            <w:pPr>
              <w:jc w:val="center"/>
              <w:rPr>
                <w:b/>
                <w:sz w:val="20"/>
                <w:szCs w:val="20"/>
              </w:rPr>
            </w:pPr>
          </w:p>
          <w:p w14:paraId="0ED76898" w14:textId="77777777" w:rsidR="006B1BA4" w:rsidRPr="001E227C" w:rsidRDefault="006B1BA4" w:rsidP="003D3576">
            <w:pPr>
              <w:jc w:val="center"/>
              <w:rPr>
                <w:sz w:val="20"/>
                <w:szCs w:val="20"/>
              </w:rPr>
            </w:pPr>
            <w:r w:rsidRPr="001E227C">
              <w:rPr>
                <w:b/>
                <w:sz w:val="20"/>
                <w:szCs w:val="20"/>
              </w:rPr>
              <w:t>2/</w:t>
            </w:r>
            <w:r w:rsidRPr="001E227C">
              <w:rPr>
                <w:sz w:val="20"/>
                <w:szCs w:val="20"/>
              </w:rPr>
              <w:t>34</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78D453C6" w14:textId="77777777" w:rsidR="006B1BA4" w:rsidRPr="001E227C" w:rsidRDefault="006B1BA4" w:rsidP="003D3576">
            <w:pP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049EDADB" w14:textId="77777777" w:rsidR="006B1BA4" w:rsidRPr="001E227C" w:rsidRDefault="006B1BA4" w:rsidP="003D3576">
            <w:pPr>
              <w:rPr>
                <w:b/>
                <w:sz w:val="20"/>
                <w:szCs w:val="20"/>
              </w:rPr>
            </w:pPr>
          </w:p>
          <w:p w14:paraId="5D3EA3DA" w14:textId="77777777" w:rsidR="006B1BA4" w:rsidRPr="001E227C" w:rsidRDefault="006B1BA4" w:rsidP="003D3576">
            <w:pPr>
              <w:rPr>
                <w:b/>
                <w:sz w:val="20"/>
                <w:szCs w:val="20"/>
              </w:rPr>
            </w:pPr>
            <w:r w:rsidRPr="001E227C">
              <w:rPr>
                <w:b/>
                <w:sz w:val="20"/>
                <w:szCs w:val="20"/>
              </w:rPr>
              <w:t xml:space="preserve">Skupaj 134 </w:t>
            </w:r>
          </w:p>
        </w:tc>
      </w:tr>
      <w:tr w:rsidR="006B1BA4" w:rsidRPr="001E227C" w14:paraId="6748D37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F8103EE" w14:textId="77777777" w:rsidR="006B1BA4" w:rsidRPr="001E227C" w:rsidRDefault="006B1BA4" w:rsidP="003D3576">
            <w:pPr>
              <w:rPr>
                <w:b/>
                <w:color w:val="008000"/>
                <w:sz w:val="20"/>
                <w:szCs w:val="20"/>
              </w:rPr>
            </w:pPr>
          </w:p>
          <w:p w14:paraId="2380A2DF" w14:textId="77777777" w:rsidR="006B1BA4" w:rsidRPr="009A6502" w:rsidRDefault="006B1BA4" w:rsidP="003D3576">
            <w:pPr>
              <w:rPr>
                <w:b/>
                <w:color w:val="1F3864" w:themeColor="accent5" w:themeShade="80"/>
                <w:sz w:val="20"/>
                <w:szCs w:val="20"/>
              </w:rPr>
            </w:pPr>
            <w:r w:rsidRPr="009A6502">
              <w:rPr>
                <w:b/>
                <w:color w:val="1F3864" w:themeColor="accent5" w:themeShade="80"/>
                <w:sz w:val="20"/>
                <w:szCs w:val="20"/>
              </w:rPr>
              <w:t>IZBIRNI MODUL</w:t>
            </w:r>
          </w:p>
          <w:p w14:paraId="18F4FD96"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6" w:space="0" w:color="auto"/>
            </w:tcBorders>
            <w:shd w:val="clear" w:color="auto" w:fill="auto"/>
          </w:tcPr>
          <w:p w14:paraId="09B11C4B" w14:textId="77777777" w:rsidR="006B1BA4" w:rsidRPr="001E227C" w:rsidRDefault="006B1BA4" w:rsidP="003D3576">
            <w:pPr>
              <w:jc w:val="center"/>
              <w:rPr>
                <w:b/>
                <w:sz w:val="20"/>
                <w:szCs w:val="20"/>
              </w:rPr>
            </w:pPr>
          </w:p>
          <w:p w14:paraId="6A971095" w14:textId="77777777" w:rsidR="006B1BA4" w:rsidRPr="001E227C" w:rsidRDefault="006B1BA4" w:rsidP="003D3576">
            <w:pPr>
              <w:jc w:val="center"/>
              <w:rPr>
                <w:b/>
                <w:sz w:val="20"/>
                <w:szCs w:val="20"/>
              </w:rPr>
            </w:pPr>
            <w:r w:rsidRPr="001E227C">
              <w:rPr>
                <w:b/>
                <w:sz w:val="20"/>
                <w:szCs w:val="20"/>
              </w:rPr>
              <w:t>T</w:t>
            </w:r>
          </w:p>
        </w:tc>
        <w:tc>
          <w:tcPr>
            <w:tcW w:w="1240" w:type="dxa"/>
            <w:tcBorders>
              <w:top w:val="single" w:sz="12" w:space="0" w:color="auto"/>
              <w:left w:val="single" w:sz="12" w:space="0" w:color="auto"/>
              <w:bottom w:val="single" w:sz="12" w:space="0" w:color="auto"/>
              <w:right w:val="single" w:sz="6" w:space="0" w:color="auto"/>
            </w:tcBorders>
            <w:shd w:val="clear" w:color="auto" w:fill="auto"/>
          </w:tcPr>
          <w:p w14:paraId="40640BD4" w14:textId="77777777" w:rsidR="006B1BA4" w:rsidRPr="001E227C" w:rsidRDefault="006B1BA4" w:rsidP="003D3576">
            <w:pPr>
              <w:jc w:val="center"/>
              <w:rPr>
                <w:b/>
                <w:sz w:val="20"/>
                <w:szCs w:val="20"/>
              </w:rPr>
            </w:pPr>
          </w:p>
          <w:p w14:paraId="5926ACD7" w14:textId="77777777" w:rsidR="006B1BA4" w:rsidRPr="001E227C" w:rsidRDefault="006B1BA4" w:rsidP="003D3576">
            <w:pPr>
              <w:jc w:val="center"/>
              <w:rPr>
                <w:b/>
                <w:sz w:val="20"/>
                <w:szCs w:val="20"/>
              </w:rPr>
            </w:pPr>
            <w:r w:rsidRPr="001E227C">
              <w:rPr>
                <w:b/>
                <w:sz w:val="20"/>
                <w:szCs w:val="20"/>
              </w:rPr>
              <w:t>KV</w:t>
            </w:r>
          </w:p>
        </w:tc>
        <w:tc>
          <w:tcPr>
            <w:tcW w:w="780" w:type="dxa"/>
            <w:tcBorders>
              <w:top w:val="single" w:sz="12" w:space="0" w:color="auto"/>
              <w:left w:val="single" w:sz="6" w:space="0" w:color="auto"/>
              <w:bottom w:val="single" w:sz="12" w:space="0" w:color="auto"/>
              <w:right w:val="single" w:sz="12" w:space="0" w:color="auto"/>
            </w:tcBorders>
            <w:shd w:val="clear" w:color="auto" w:fill="auto"/>
          </w:tcPr>
          <w:p w14:paraId="3BC1925E" w14:textId="77777777" w:rsidR="006B1BA4" w:rsidRPr="001E227C" w:rsidRDefault="006B1BA4" w:rsidP="003D3576">
            <w:pPr>
              <w:jc w:val="center"/>
              <w:rPr>
                <w:b/>
                <w:sz w:val="20"/>
                <w:szCs w:val="20"/>
              </w:rPr>
            </w:pPr>
          </w:p>
          <w:p w14:paraId="0C18E6F6" w14:textId="77777777" w:rsidR="006B1BA4" w:rsidRPr="001E227C" w:rsidRDefault="006B1BA4" w:rsidP="003D3576">
            <w:pPr>
              <w:jc w:val="center"/>
              <w:rPr>
                <w:b/>
                <w:sz w:val="20"/>
                <w:szCs w:val="20"/>
              </w:rPr>
            </w:pPr>
            <w:r w:rsidRPr="001E227C">
              <w:rPr>
                <w:b/>
                <w:sz w:val="20"/>
                <w:szCs w:val="20"/>
              </w:rPr>
              <w:t>T</w:t>
            </w:r>
          </w:p>
        </w:tc>
        <w:tc>
          <w:tcPr>
            <w:tcW w:w="1215" w:type="dxa"/>
            <w:tcBorders>
              <w:top w:val="single" w:sz="12" w:space="0" w:color="auto"/>
              <w:left w:val="single" w:sz="12" w:space="0" w:color="auto"/>
              <w:bottom w:val="single" w:sz="12" w:space="0" w:color="auto"/>
              <w:right w:val="single" w:sz="6" w:space="0" w:color="auto"/>
            </w:tcBorders>
            <w:shd w:val="clear" w:color="auto" w:fill="auto"/>
          </w:tcPr>
          <w:p w14:paraId="3261116F" w14:textId="77777777" w:rsidR="006B1BA4" w:rsidRPr="001E227C" w:rsidRDefault="006B1BA4" w:rsidP="003D3576">
            <w:pPr>
              <w:jc w:val="center"/>
              <w:rPr>
                <w:b/>
                <w:sz w:val="20"/>
                <w:szCs w:val="20"/>
              </w:rPr>
            </w:pPr>
          </w:p>
          <w:p w14:paraId="50E68D4A" w14:textId="77777777" w:rsidR="006B1BA4" w:rsidRPr="001E227C" w:rsidRDefault="006B1BA4" w:rsidP="003D3576">
            <w:pPr>
              <w:jc w:val="center"/>
              <w:rPr>
                <w:b/>
                <w:sz w:val="20"/>
                <w:szCs w:val="20"/>
              </w:rPr>
            </w:pPr>
            <w:r w:rsidRPr="001E227C">
              <w:rPr>
                <w:b/>
                <w:sz w:val="20"/>
                <w:szCs w:val="20"/>
              </w:rPr>
              <w:t>KV</w:t>
            </w:r>
          </w:p>
        </w:tc>
        <w:tc>
          <w:tcPr>
            <w:tcW w:w="1000" w:type="dxa"/>
            <w:tcBorders>
              <w:top w:val="single" w:sz="12" w:space="0" w:color="auto"/>
              <w:left w:val="single" w:sz="6" w:space="0" w:color="auto"/>
              <w:bottom w:val="single" w:sz="12" w:space="0" w:color="auto"/>
              <w:right w:val="single" w:sz="12" w:space="0" w:color="auto"/>
            </w:tcBorders>
            <w:shd w:val="clear" w:color="auto" w:fill="auto"/>
          </w:tcPr>
          <w:p w14:paraId="37C7320A" w14:textId="77777777" w:rsidR="006B1BA4" w:rsidRPr="001E227C" w:rsidRDefault="006B1BA4" w:rsidP="003D3576">
            <w:pPr>
              <w:jc w:val="center"/>
              <w:rPr>
                <w:b/>
                <w:sz w:val="20"/>
                <w:szCs w:val="20"/>
              </w:rPr>
            </w:pPr>
          </w:p>
          <w:p w14:paraId="6FD78185" w14:textId="77777777" w:rsidR="006B1BA4" w:rsidRPr="001E227C" w:rsidRDefault="006B1BA4" w:rsidP="003D3576">
            <w:pPr>
              <w:jc w:val="center"/>
              <w:rPr>
                <w:b/>
                <w:sz w:val="20"/>
                <w:szCs w:val="20"/>
              </w:rPr>
            </w:pPr>
            <w:r w:rsidRPr="001E227C">
              <w:rPr>
                <w:b/>
                <w:sz w:val="20"/>
                <w:szCs w:val="20"/>
              </w:rPr>
              <w:t>T</w:t>
            </w:r>
          </w:p>
        </w:tc>
        <w:tc>
          <w:tcPr>
            <w:tcW w:w="1052" w:type="dxa"/>
            <w:tcBorders>
              <w:top w:val="single" w:sz="12" w:space="0" w:color="auto"/>
              <w:left w:val="single" w:sz="6" w:space="0" w:color="auto"/>
              <w:bottom w:val="single" w:sz="12" w:space="0" w:color="auto"/>
              <w:right w:val="single" w:sz="12" w:space="0" w:color="auto"/>
            </w:tcBorders>
            <w:shd w:val="clear" w:color="auto" w:fill="auto"/>
          </w:tcPr>
          <w:p w14:paraId="3990CDFE" w14:textId="77777777" w:rsidR="006B1BA4" w:rsidRPr="001E227C" w:rsidRDefault="006B1BA4" w:rsidP="003D3576">
            <w:pPr>
              <w:jc w:val="center"/>
              <w:rPr>
                <w:b/>
                <w:sz w:val="20"/>
                <w:szCs w:val="20"/>
              </w:rPr>
            </w:pPr>
          </w:p>
          <w:p w14:paraId="033B5AB9" w14:textId="77777777" w:rsidR="006B1BA4" w:rsidRPr="001E227C" w:rsidRDefault="006B1BA4" w:rsidP="003D3576">
            <w:pPr>
              <w:jc w:val="center"/>
              <w:rPr>
                <w:b/>
                <w:sz w:val="20"/>
                <w:szCs w:val="20"/>
              </w:rPr>
            </w:pPr>
            <w:r w:rsidRPr="001E227C">
              <w:rPr>
                <w:b/>
                <w:sz w:val="20"/>
                <w:szCs w:val="20"/>
              </w:rPr>
              <w:t>KV</w:t>
            </w:r>
          </w:p>
        </w:tc>
        <w:tc>
          <w:tcPr>
            <w:tcW w:w="1327" w:type="dxa"/>
            <w:tcBorders>
              <w:top w:val="single" w:sz="12" w:space="0" w:color="auto"/>
              <w:left w:val="single" w:sz="12" w:space="0" w:color="auto"/>
              <w:bottom w:val="single" w:sz="12" w:space="0" w:color="auto"/>
              <w:right w:val="single" w:sz="12" w:space="0" w:color="auto"/>
            </w:tcBorders>
            <w:shd w:val="clear" w:color="auto" w:fill="F3F3F3"/>
          </w:tcPr>
          <w:p w14:paraId="17142FB2" w14:textId="77777777" w:rsidR="006B1BA4" w:rsidRPr="001E227C" w:rsidRDefault="006B1BA4" w:rsidP="003D3576">
            <w:pPr>
              <w:jc w:val="center"/>
              <w:rPr>
                <w:b/>
                <w:sz w:val="20"/>
                <w:szCs w:val="20"/>
              </w:rPr>
            </w:pPr>
          </w:p>
          <w:p w14:paraId="7C7673E3" w14:textId="77777777" w:rsidR="006B1BA4" w:rsidRPr="001E227C" w:rsidRDefault="006B1BA4" w:rsidP="003D3576">
            <w:pPr>
              <w:jc w:val="center"/>
              <w:rPr>
                <w:b/>
                <w:sz w:val="20"/>
                <w:szCs w:val="20"/>
              </w:rPr>
            </w:pPr>
            <w:r w:rsidRPr="001E227C">
              <w:rPr>
                <w:b/>
                <w:sz w:val="20"/>
                <w:szCs w:val="20"/>
              </w:rPr>
              <w:t>102</w:t>
            </w:r>
          </w:p>
        </w:tc>
      </w:tr>
      <w:tr w:rsidR="006B1BA4" w:rsidRPr="001E227C" w14:paraId="0901C6B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shd w:val="clear" w:color="auto" w:fill="FFFF99"/>
          </w:tcPr>
          <w:p w14:paraId="6FE5236A" w14:textId="77777777" w:rsidR="006B1BA4" w:rsidRPr="001E227C" w:rsidRDefault="006B1BA4" w:rsidP="003D3576">
            <w:pPr>
              <w:rPr>
                <w:sz w:val="20"/>
                <w:szCs w:val="20"/>
              </w:rPr>
            </w:pPr>
            <w:r w:rsidRPr="001E227C">
              <w:rPr>
                <w:b/>
                <w:sz w:val="20"/>
                <w:szCs w:val="20"/>
              </w:rPr>
              <w:t>M6</w:t>
            </w:r>
            <w:r w:rsidRPr="001E227C">
              <w:rPr>
                <w:sz w:val="20"/>
                <w:szCs w:val="20"/>
              </w:rPr>
              <w:t>: Masaža</w:t>
            </w:r>
          </w:p>
        </w:tc>
        <w:tc>
          <w:tcPr>
            <w:tcW w:w="920" w:type="dxa"/>
            <w:tcBorders>
              <w:top w:val="single" w:sz="12" w:space="0" w:color="auto"/>
              <w:left w:val="single" w:sz="12" w:space="0" w:color="auto"/>
              <w:bottom w:val="single" w:sz="12" w:space="0" w:color="auto"/>
              <w:right w:val="dotted" w:sz="4" w:space="0" w:color="auto"/>
            </w:tcBorders>
            <w:shd w:val="clear" w:color="auto" w:fill="FFFF99"/>
          </w:tcPr>
          <w:p w14:paraId="448C99A3" w14:textId="77777777" w:rsidR="006B1BA4" w:rsidRPr="001E227C" w:rsidRDefault="006B1BA4" w:rsidP="003D3576">
            <w:pPr>
              <w:rPr>
                <w:sz w:val="20"/>
                <w:szCs w:val="20"/>
              </w:rPr>
            </w:pPr>
          </w:p>
        </w:tc>
        <w:tc>
          <w:tcPr>
            <w:tcW w:w="1240" w:type="dxa"/>
            <w:tcBorders>
              <w:top w:val="single" w:sz="12" w:space="0" w:color="auto"/>
              <w:left w:val="dotted" w:sz="4" w:space="0" w:color="auto"/>
              <w:bottom w:val="single" w:sz="12" w:space="0" w:color="auto"/>
              <w:right w:val="single" w:sz="6" w:space="0" w:color="auto"/>
            </w:tcBorders>
            <w:shd w:val="clear" w:color="auto" w:fill="FFFF99"/>
          </w:tcPr>
          <w:p w14:paraId="60EECD11" w14:textId="77777777" w:rsidR="006B1BA4" w:rsidRPr="001E227C" w:rsidRDefault="006B1BA4" w:rsidP="003D3576">
            <w:pPr>
              <w:rPr>
                <w:b/>
                <w:sz w:val="20"/>
                <w:szCs w:val="20"/>
              </w:rPr>
            </w:pPr>
          </w:p>
        </w:tc>
        <w:tc>
          <w:tcPr>
            <w:tcW w:w="780" w:type="dxa"/>
            <w:tcBorders>
              <w:top w:val="single" w:sz="12" w:space="0" w:color="auto"/>
              <w:left w:val="single" w:sz="6" w:space="0" w:color="auto"/>
              <w:bottom w:val="single" w:sz="12" w:space="0" w:color="auto"/>
              <w:right w:val="dotted" w:sz="4" w:space="0" w:color="auto"/>
            </w:tcBorders>
            <w:shd w:val="clear" w:color="auto" w:fill="FFFF99"/>
          </w:tcPr>
          <w:p w14:paraId="443DF09F" w14:textId="77777777" w:rsidR="006B1BA4" w:rsidRPr="001E227C" w:rsidRDefault="006B1BA4" w:rsidP="003D3576">
            <w:pPr>
              <w:rPr>
                <w:b/>
                <w:sz w:val="20"/>
                <w:szCs w:val="20"/>
              </w:rPr>
            </w:pPr>
          </w:p>
        </w:tc>
        <w:tc>
          <w:tcPr>
            <w:tcW w:w="1215" w:type="dxa"/>
            <w:tcBorders>
              <w:top w:val="single" w:sz="12" w:space="0" w:color="auto"/>
              <w:left w:val="dotted" w:sz="4" w:space="0" w:color="auto"/>
              <w:bottom w:val="single" w:sz="12" w:space="0" w:color="auto"/>
              <w:right w:val="single" w:sz="6" w:space="0" w:color="auto"/>
            </w:tcBorders>
            <w:shd w:val="clear" w:color="auto" w:fill="FFFF99"/>
          </w:tcPr>
          <w:p w14:paraId="1744EFBC" w14:textId="77777777" w:rsidR="006B1BA4" w:rsidRPr="001E227C" w:rsidRDefault="006B1BA4" w:rsidP="003D3576">
            <w:pPr>
              <w:rPr>
                <w:b/>
                <w:sz w:val="20"/>
                <w:szCs w:val="20"/>
              </w:rPr>
            </w:pPr>
          </w:p>
        </w:tc>
        <w:tc>
          <w:tcPr>
            <w:tcW w:w="1000" w:type="dxa"/>
            <w:tcBorders>
              <w:top w:val="single" w:sz="12" w:space="0" w:color="auto"/>
              <w:left w:val="single" w:sz="6" w:space="0" w:color="auto"/>
              <w:bottom w:val="single" w:sz="12" w:space="0" w:color="auto"/>
              <w:right w:val="dotted" w:sz="4" w:space="0" w:color="auto"/>
            </w:tcBorders>
            <w:shd w:val="clear" w:color="auto" w:fill="FFFF99"/>
          </w:tcPr>
          <w:p w14:paraId="4AADCF52" w14:textId="77777777" w:rsidR="006B1BA4" w:rsidRPr="001E227C" w:rsidRDefault="006B1BA4" w:rsidP="003D3576">
            <w:pPr>
              <w:rPr>
                <w:sz w:val="20"/>
                <w:szCs w:val="20"/>
              </w:rPr>
            </w:pPr>
          </w:p>
        </w:tc>
        <w:tc>
          <w:tcPr>
            <w:tcW w:w="1052" w:type="dxa"/>
            <w:tcBorders>
              <w:top w:val="single" w:sz="12" w:space="0" w:color="auto"/>
              <w:left w:val="dotted" w:sz="4" w:space="0" w:color="auto"/>
              <w:bottom w:val="single" w:sz="12" w:space="0" w:color="auto"/>
              <w:right w:val="single" w:sz="12" w:space="0" w:color="auto"/>
            </w:tcBorders>
            <w:shd w:val="clear" w:color="auto" w:fill="FFFF99"/>
          </w:tcPr>
          <w:p w14:paraId="08F75655"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327" w:type="dxa"/>
            <w:tcBorders>
              <w:top w:val="single" w:sz="12" w:space="0" w:color="auto"/>
              <w:left w:val="single" w:sz="12" w:space="0" w:color="auto"/>
              <w:bottom w:val="single" w:sz="12" w:space="0" w:color="auto"/>
              <w:right w:val="single" w:sz="12" w:space="0" w:color="auto"/>
            </w:tcBorders>
            <w:shd w:val="clear" w:color="auto" w:fill="FFFF99"/>
          </w:tcPr>
          <w:p w14:paraId="13B7B0AE" w14:textId="77777777" w:rsidR="006B1BA4" w:rsidRPr="001E227C" w:rsidRDefault="006B1BA4" w:rsidP="003D3576">
            <w:pPr>
              <w:rPr>
                <w:b/>
                <w:sz w:val="20"/>
                <w:szCs w:val="20"/>
              </w:rPr>
            </w:pPr>
            <w:r w:rsidRPr="001E227C">
              <w:rPr>
                <w:b/>
                <w:sz w:val="20"/>
                <w:szCs w:val="20"/>
              </w:rPr>
              <w:t>Skupaj 102</w:t>
            </w:r>
          </w:p>
        </w:tc>
      </w:tr>
      <w:tr w:rsidR="006B1BA4" w:rsidRPr="001E227C" w14:paraId="73FA52B4"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243173F0" w14:textId="77777777" w:rsidR="006B1BA4" w:rsidRPr="001E227C" w:rsidRDefault="006B1BA4" w:rsidP="003D3576">
            <w:pPr>
              <w:rPr>
                <w:b/>
                <w:sz w:val="20"/>
                <w:szCs w:val="20"/>
              </w:rPr>
            </w:pPr>
          </w:p>
          <w:p w14:paraId="183971AA" w14:textId="77777777" w:rsidR="006B1BA4" w:rsidRPr="001E227C" w:rsidRDefault="006B1BA4" w:rsidP="003D3576">
            <w:pPr>
              <w:rPr>
                <w:b/>
                <w:sz w:val="20"/>
                <w:szCs w:val="20"/>
              </w:rPr>
            </w:pPr>
            <w:r w:rsidRPr="001E227C">
              <w:rPr>
                <w:b/>
                <w:sz w:val="20"/>
                <w:szCs w:val="20"/>
              </w:rPr>
              <w:t xml:space="preserve">SKUPAJ </w:t>
            </w:r>
            <w:r w:rsidRPr="001E227C">
              <w:rPr>
                <w:sz w:val="20"/>
                <w:szCs w:val="20"/>
              </w:rPr>
              <w:t>del</w:t>
            </w:r>
            <w:r w:rsidRPr="001E227C">
              <w:rPr>
                <w:b/>
                <w:sz w:val="20"/>
                <w:szCs w:val="20"/>
              </w:rPr>
              <w:t xml:space="preserve"> B</w:t>
            </w:r>
          </w:p>
          <w:p w14:paraId="6ECA586D" w14:textId="77777777" w:rsidR="006B1BA4" w:rsidRPr="001E227C" w:rsidRDefault="006B1BA4" w:rsidP="003D3576">
            <w:pPr>
              <w:rPr>
                <w:b/>
                <w:sz w:val="20"/>
                <w:szCs w:val="20"/>
              </w:rPr>
            </w:pPr>
          </w:p>
        </w:tc>
        <w:tc>
          <w:tcPr>
            <w:tcW w:w="920" w:type="dxa"/>
            <w:tcBorders>
              <w:top w:val="single" w:sz="12" w:space="0" w:color="auto"/>
              <w:left w:val="single" w:sz="12" w:space="0" w:color="auto"/>
              <w:bottom w:val="single" w:sz="12" w:space="0" w:color="auto"/>
              <w:right w:val="single" w:sz="12" w:space="0" w:color="auto"/>
            </w:tcBorders>
            <w:shd w:val="clear" w:color="auto" w:fill="auto"/>
          </w:tcPr>
          <w:p w14:paraId="63AF4D59" w14:textId="77777777" w:rsidR="006B1BA4" w:rsidRPr="001E227C" w:rsidRDefault="006B1BA4" w:rsidP="003D3576">
            <w:pPr>
              <w:jc w:val="center"/>
              <w:rPr>
                <w:b/>
                <w:sz w:val="20"/>
                <w:szCs w:val="20"/>
              </w:rPr>
            </w:pPr>
          </w:p>
          <w:p w14:paraId="573743FF" w14:textId="77777777" w:rsidR="006B1BA4" w:rsidRPr="001E227C" w:rsidRDefault="006B1BA4" w:rsidP="003D3576">
            <w:pPr>
              <w:jc w:val="center"/>
              <w:rPr>
                <w:sz w:val="20"/>
                <w:szCs w:val="20"/>
              </w:rPr>
            </w:pPr>
            <w:r w:rsidRPr="001E227C">
              <w:rPr>
                <w:b/>
                <w:sz w:val="20"/>
                <w:szCs w:val="20"/>
              </w:rPr>
              <w:t>6/</w:t>
            </w:r>
            <w:r w:rsidRPr="001E227C">
              <w:rPr>
                <w:sz w:val="20"/>
                <w:szCs w:val="20"/>
              </w:rPr>
              <w:t>210</w:t>
            </w:r>
          </w:p>
        </w:tc>
        <w:tc>
          <w:tcPr>
            <w:tcW w:w="1240" w:type="dxa"/>
            <w:tcBorders>
              <w:top w:val="single" w:sz="12" w:space="0" w:color="auto"/>
              <w:left w:val="single" w:sz="12" w:space="0" w:color="auto"/>
              <w:bottom w:val="single" w:sz="12" w:space="0" w:color="auto"/>
              <w:right w:val="single" w:sz="12" w:space="0" w:color="auto"/>
            </w:tcBorders>
            <w:shd w:val="clear" w:color="auto" w:fill="auto"/>
          </w:tcPr>
          <w:p w14:paraId="7E38605B" w14:textId="77777777" w:rsidR="006B1BA4" w:rsidRPr="001E227C" w:rsidRDefault="006B1BA4" w:rsidP="003D3576">
            <w:pPr>
              <w:jc w:val="center"/>
              <w:rPr>
                <w:b/>
                <w:sz w:val="20"/>
                <w:szCs w:val="20"/>
              </w:rPr>
            </w:pPr>
          </w:p>
          <w:p w14:paraId="53D57147"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780" w:type="dxa"/>
            <w:tcBorders>
              <w:top w:val="single" w:sz="12" w:space="0" w:color="auto"/>
              <w:left w:val="single" w:sz="12" w:space="0" w:color="auto"/>
              <w:bottom w:val="single" w:sz="12" w:space="0" w:color="auto"/>
              <w:right w:val="single" w:sz="12" w:space="0" w:color="auto"/>
            </w:tcBorders>
            <w:shd w:val="clear" w:color="auto" w:fill="auto"/>
          </w:tcPr>
          <w:p w14:paraId="3E679220" w14:textId="77777777" w:rsidR="006B1BA4" w:rsidRPr="001E227C" w:rsidRDefault="006B1BA4" w:rsidP="003D3576">
            <w:pPr>
              <w:jc w:val="center"/>
              <w:rPr>
                <w:b/>
                <w:sz w:val="20"/>
                <w:szCs w:val="20"/>
              </w:rPr>
            </w:pPr>
          </w:p>
          <w:p w14:paraId="265DAD98" w14:textId="77777777" w:rsidR="006B1BA4" w:rsidRPr="001E227C" w:rsidRDefault="006B1BA4" w:rsidP="003D3576">
            <w:pPr>
              <w:jc w:val="center"/>
              <w:rPr>
                <w:sz w:val="20"/>
                <w:szCs w:val="20"/>
              </w:rPr>
            </w:pPr>
            <w:r w:rsidRPr="001E227C">
              <w:rPr>
                <w:b/>
                <w:sz w:val="20"/>
                <w:szCs w:val="20"/>
              </w:rPr>
              <w:t>4/</w:t>
            </w:r>
            <w:r w:rsidRPr="001E227C">
              <w:rPr>
                <w:sz w:val="20"/>
                <w:szCs w:val="20"/>
              </w:rPr>
              <w:t>120</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72D95D22" w14:textId="77777777" w:rsidR="006B1BA4" w:rsidRPr="001E227C" w:rsidRDefault="006B1BA4" w:rsidP="003D3576">
            <w:pPr>
              <w:jc w:val="center"/>
              <w:rPr>
                <w:b/>
                <w:sz w:val="20"/>
                <w:szCs w:val="20"/>
              </w:rPr>
            </w:pPr>
          </w:p>
          <w:p w14:paraId="17D6D50B" w14:textId="77777777" w:rsidR="006B1BA4" w:rsidRPr="001E227C" w:rsidRDefault="006B1BA4" w:rsidP="003D3576">
            <w:pPr>
              <w:jc w:val="center"/>
              <w:rPr>
                <w:b/>
                <w:sz w:val="20"/>
                <w:szCs w:val="20"/>
              </w:rPr>
            </w:pPr>
            <w:r w:rsidRPr="001E227C">
              <w:rPr>
                <w:b/>
                <w:sz w:val="20"/>
                <w:szCs w:val="20"/>
              </w:rPr>
              <w:t>8/</w:t>
            </w:r>
            <w:r w:rsidRPr="001E227C">
              <w:rPr>
                <w:sz w:val="20"/>
                <w:szCs w:val="20"/>
              </w:rPr>
              <w:t>240</w:t>
            </w:r>
          </w:p>
        </w:tc>
        <w:tc>
          <w:tcPr>
            <w:tcW w:w="1000" w:type="dxa"/>
            <w:tcBorders>
              <w:top w:val="single" w:sz="12" w:space="0" w:color="auto"/>
              <w:left w:val="single" w:sz="12" w:space="0" w:color="auto"/>
              <w:bottom w:val="single" w:sz="12" w:space="0" w:color="auto"/>
              <w:right w:val="single" w:sz="12" w:space="0" w:color="auto"/>
            </w:tcBorders>
            <w:shd w:val="clear" w:color="auto" w:fill="auto"/>
          </w:tcPr>
          <w:p w14:paraId="27B7CBDB" w14:textId="77777777" w:rsidR="006B1BA4" w:rsidRPr="001E227C" w:rsidRDefault="006B1BA4" w:rsidP="003D3576">
            <w:pPr>
              <w:jc w:val="center"/>
              <w:rPr>
                <w:b/>
                <w:sz w:val="20"/>
                <w:szCs w:val="20"/>
              </w:rPr>
            </w:pPr>
          </w:p>
          <w:p w14:paraId="511467A0" w14:textId="77777777" w:rsidR="006B1BA4" w:rsidRPr="001E227C" w:rsidRDefault="006B1BA4" w:rsidP="003D3576">
            <w:pPr>
              <w:jc w:val="center"/>
              <w:rPr>
                <w:sz w:val="20"/>
                <w:szCs w:val="20"/>
              </w:rPr>
            </w:pPr>
            <w:r w:rsidRPr="001E227C">
              <w:rPr>
                <w:b/>
                <w:sz w:val="20"/>
                <w:szCs w:val="20"/>
              </w:rPr>
              <w:t>6/</w:t>
            </w:r>
            <w:r w:rsidRPr="001E227C">
              <w:rPr>
                <w:sz w:val="20"/>
                <w:szCs w:val="20"/>
              </w:rPr>
              <w:t>102</w:t>
            </w:r>
          </w:p>
        </w:tc>
        <w:tc>
          <w:tcPr>
            <w:tcW w:w="1052" w:type="dxa"/>
            <w:tcBorders>
              <w:top w:val="single" w:sz="12" w:space="0" w:color="auto"/>
              <w:left w:val="single" w:sz="12" w:space="0" w:color="auto"/>
              <w:bottom w:val="single" w:sz="12" w:space="0" w:color="auto"/>
              <w:right w:val="single" w:sz="12" w:space="0" w:color="auto"/>
            </w:tcBorders>
            <w:shd w:val="clear" w:color="auto" w:fill="auto"/>
          </w:tcPr>
          <w:p w14:paraId="16D84184" w14:textId="77777777" w:rsidR="006B1BA4" w:rsidRPr="001E227C" w:rsidRDefault="006B1BA4" w:rsidP="003D3576">
            <w:pPr>
              <w:jc w:val="center"/>
              <w:rPr>
                <w:b/>
                <w:sz w:val="20"/>
                <w:szCs w:val="20"/>
              </w:rPr>
            </w:pPr>
          </w:p>
          <w:p w14:paraId="01561702" w14:textId="77777777" w:rsidR="006B1BA4" w:rsidRPr="001E227C" w:rsidRDefault="006B1BA4" w:rsidP="003D3576">
            <w:pPr>
              <w:jc w:val="center"/>
              <w:rPr>
                <w:b/>
                <w:sz w:val="20"/>
                <w:szCs w:val="20"/>
              </w:rPr>
            </w:pPr>
            <w:r w:rsidRPr="001E227C">
              <w:rPr>
                <w:b/>
                <w:sz w:val="20"/>
                <w:szCs w:val="20"/>
              </w:rPr>
              <w:t>14/</w:t>
            </w:r>
            <w:r w:rsidRPr="001E227C">
              <w:rPr>
                <w:sz w:val="20"/>
                <w:szCs w:val="20"/>
              </w:rPr>
              <w:t>238</w:t>
            </w:r>
          </w:p>
        </w:tc>
        <w:tc>
          <w:tcPr>
            <w:tcW w:w="1327" w:type="dxa"/>
            <w:tcBorders>
              <w:top w:val="single" w:sz="12" w:space="0" w:color="auto"/>
              <w:left w:val="single" w:sz="12" w:space="0" w:color="auto"/>
              <w:bottom w:val="single" w:sz="12" w:space="0" w:color="auto"/>
              <w:right w:val="single" w:sz="12" w:space="0" w:color="auto"/>
            </w:tcBorders>
          </w:tcPr>
          <w:p w14:paraId="5EBD6817" w14:textId="77777777" w:rsidR="006B1BA4" w:rsidRPr="001E227C" w:rsidRDefault="006B1BA4" w:rsidP="003D3576">
            <w:pPr>
              <w:jc w:val="center"/>
              <w:rPr>
                <w:b/>
                <w:sz w:val="20"/>
                <w:szCs w:val="20"/>
              </w:rPr>
            </w:pPr>
          </w:p>
          <w:p w14:paraId="234F1552" w14:textId="77777777" w:rsidR="006B1BA4" w:rsidRPr="001E227C" w:rsidRDefault="006B1BA4" w:rsidP="003D3576">
            <w:pPr>
              <w:jc w:val="center"/>
              <w:rPr>
                <w:b/>
                <w:sz w:val="20"/>
                <w:szCs w:val="20"/>
              </w:rPr>
            </w:pPr>
            <w:r w:rsidRPr="001E227C">
              <w:rPr>
                <w:b/>
                <w:sz w:val="20"/>
                <w:szCs w:val="20"/>
              </w:rPr>
              <w:t>1050/1056</w:t>
            </w:r>
          </w:p>
          <w:p w14:paraId="2BF1BD5D" w14:textId="77777777" w:rsidR="006B1BA4" w:rsidRPr="001E227C" w:rsidRDefault="006B1BA4" w:rsidP="003D3576">
            <w:pPr>
              <w:rPr>
                <w:sz w:val="20"/>
                <w:szCs w:val="20"/>
              </w:rPr>
            </w:pPr>
          </w:p>
        </w:tc>
      </w:tr>
      <w:tr w:rsidR="006B1BA4" w:rsidRPr="001E227C" w14:paraId="52E1924E"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6543ACE3" w14:textId="31286041" w:rsidR="006B1BA4" w:rsidRPr="00A95B41" w:rsidRDefault="006B1BA4" w:rsidP="003D3576">
            <w:pPr>
              <w:rPr>
                <w:b/>
                <w:sz w:val="20"/>
                <w:szCs w:val="20"/>
              </w:rPr>
            </w:pPr>
            <w:r w:rsidRPr="009A6502">
              <w:rPr>
                <w:b/>
                <w:sz w:val="18"/>
                <w:szCs w:val="18"/>
              </w:rPr>
              <w:t>(C) PRAKTIČNO IZOBRAŽEVANJE V ŠOLI</w:t>
            </w:r>
            <w:r>
              <w:rPr>
                <w:b/>
                <w:sz w:val="20"/>
                <w:szCs w:val="20"/>
              </w:rPr>
              <w:t xml:space="preserve"> – </w:t>
            </w:r>
            <w:r w:rsidR="009F4972">
              <w:rPr>
                <w:b/>
                <w:sz w:val="20"/>
                <w:szCs w:val="20"/>
              </w:rPr>
              <w:t>p</w:t>
            </w:r>
            <w:r>
              <w:rPr>
                <w:b/>
                <w:sz w:val="20"/>
                <w:szCs w:val="20"/>
              </w:rPr>
              <w:t>raktični pouk</w:t>
            </w:r>
          </w:p>
        </w:tc>
        <w:tc>
          <w:tcPr>
            <w:tcW w:w="2160" w:type="dxa"/>
            <w:gridSpan w:val="2"/>
            <w:tcBorders>
              <w:top w:val="single" w:sz="4" w:space="0" w:color="auto"/>
              <w:left w:val="single" w:sz="12" w:space="0" w:color="auto"/>
              <w:bottom w:val="single" w:sz="12" w:space="0" w:color="auto"/>
              <w:right w:val="single" w:sz="4" w:space="0" w:color="auto"/>
            </w:tcBorders>
            <w:shd w:val="clear" w:color="auto" w:fill="auto"/>
          </w:tcPr>
          <w:p w14:paraId="704C7713" w14:textId="77777777" w:rsidR="006B1BA4" w:rsidRPr="001E227C" w:rsidRDefault="006B1BA4" w:rsidP="003D3576">
            <w:pPr>
              <w:jc w:val="center"/>
              <w:rPr>
                <w:b/>
                <w:sz w:val="20"/>
                <w:szCs w:val="20"/>
              </w:rPr>
            </w:pPr>
          </w:p>
          <w:p w14:paraId="40810259" w14:textId="77777777" w:rsidR="006B1BA4" w:rsidRPr="001E227C" w:rsidRDefault="006B1BA4" w:rsidP="003D3576">
            <w:pPr>
              <w:jc w:val="center"/>
              <w:rPr>
                <w:b/>
                <w:sz w:val="20"/>
                <w:szCs w:val="20"/>
              </w:rPr>
            </w:pPr>
            <w:r w:rsidRPr="001E227C">
              <w:rPr>
                <w:b/>
                <w:sz w:val="20"/>
                <w:szCs w:val="20"/>
              </w:rPr>
              <w:t>4/</w:t>
            </w:r>
            <w:r w:rsidRPr="001E227C">
              <w:rPr>
                <w:sz w:val="20"/>
                <w:szCs w:val="20"/>
              </w:rPr>
              <w:t>140</w:t>
            </w:r>
          </w:p>
        </w:tc>
        <w:tc>
          <w:tcPr>
            <w:tcW w:w="1995" w:type="dxa"/>
            <w:gridSpan w:val="2"/>
            <w:tcBorders>
              <w:top w:val="single" w:sz="4" w:space="0" w:color="auto"/>
              <w:left w:val="single" w:sz="4" w:space="0" w:color="auto"/>
              <w:bottom w:val="single" w:sz="12" w:space="0" w:color="auto"/>
              <w:right w:val="single" w:sz="4" w:space="0" w:color="auto"/>
            </w:tcBorders>
            <w:shd w:val="clear" w:color="auto" w:fill="auto"/>
          </w:tcPr>
          <w:p w14:paraId="3043E048" w14:textId="77777777" w:rsidR="006B1BA4" w:rsidRPr="001E227C" w:rsidRDefault="006B1BA4" w:rsidP="003D3576">
            <w:pPr>
              <w:jc w:val="center"/>
              <w:rPr>
                <w:b/>
                <w:sz w:val="20"/>
                <w:szCs w:val="20"/>
              </w:rPr>
            </w:pPr>
          </w:p>
          <w:p w14:paraId="36FFFCBA" w14:textId="77777777" w:rsidR="006B1BA4" w:rsidRPr="001E227C" w:rsidRDefault="006B1BA4" w:rsidP="003D3576">
            <w:pPr>
              <w:jc w:val="center"/>
              <w:rPr>
                <w:b/>
                <w:sz w:val="20"/>
                <w:szCs w:val="20"/>
              </w:rPr>
            </w:pPr>
            <w:r w:rsidRPr="001E227C">
              <w:rPr>
                <w:b/>
                <w:sz w:val="20"/>
                <w:szCs w:val="20"/>
              </w:rPr>
              <w:t>8/</w:t>
            </w:r>
            <w:r w:rsidRPr="001E227C">
              <w:rPr>
                <w:sz w:val="20"/>
                <w:szCs w:val="20"/>
              </w:rPr>
              <w:t xml:space="preserve">240 </w:t>
            </w:r>
          </w:p>
        </w:tc>
        <w:tc>
          <w:tcPr>
            <w:tcW w:w="2052" w:type="dxa"/>
            <w:gridSpan w:val="2"/>
            <w:tcBorders>
              <w:top w:val="single" w:sz="4" w:space="0" w:color="auto"/>
              <w:left w:val="single" w:sz="4" w:space="0" w:color="auto"/>
              <w:bottom w:val="single" w:sz="12" w:space="0" w:color="auto"/>
              <w:right w:val="single" w:sz="12" w:space="0" w:color="auto"/>
            </w:tcBorders>
            <w:shd w:val="clear" w:color="auto" w:fill="auto"/>
          </w:tcPr>
          <w:p w14:paraId="158F4BDB" w14:textId="77777777" w:rsidR="006B1BA4" w:rsidRPr="001E227C" w:rsidRDefault="006B1BA4" w:rsidP="003D3576">
            <w:pPr>
              <w:jc w:val="center"/>
              <w:rPr>
                <w:b/>
                <w:sz w:val="20"/>
                <w:szCs w:val="20"/>
              </w:rPr>
            </w:pPr>
          </w:p>
          <w:p w14:paraId="355DD3B2" w14:textId="77777777" w:rsidR="006B1BA4" w:rsidRPr="001E227C" w:rsidRDefault="006B1BA4" w:rsidP="003D3576">
            <w:pPr>
              <w:jc w:val="center"/>
              <w:rPr>
                <w:b/>
                <w:sz w:val="20"/>
                <w:szCs w:val="20"/>
              </w:rPr>
            </w:pPr>
            <w:r w:rsidRPr="001E227C">
              <w:rPr>
                <w:b/>
                <w:sz w:val="20"/>
                <w:szCs w:val="20"/>
              </w:rPr>
              <w:t>14/</w:t>
            </w:r>
            <w:r w:rsidRPr="001E227C">
              <w:rPr>
                <w:sz w:val="20"/>
                <w:szCs w:val="20"/>
              </w:rPr>
              <w:t xml:space="preserve">238 </w:t>
            </w:r>
          </w:p>
        </w:tc>
        <w:tc>
          <w:tcPr>
            <w:tcW w:w="1327" w:type="dxa"/>
            <w:tcBorders>
              <w:top w:val="single" w:sz="12" w:space="0" w:color="auto"/>
              <w:left w:val="single" w:sz="12" w:space="0" w:color="auto"/>
              <w:bottom w:val="single" w:sz="12" w:space="0" w:color="auto"/>
              <w:right w:val="single" w:sz="12" w:space="0" w:color="auto"/>
            </w:tcBorders>
          </w:tcPr>
          <w:p w14:paraId="6B8F23E9" w14:textId="77777777" w:rsidR="006B1BA4" w:rsidRPr="001E227C" w:rsidRDefault="006B1BA4" w:rsidP="003D3576">
            <w:pPr>
              <w:jc w:val="center"/>
              <w:rPr>
                <w:b/>
                <w:sz w:val="20"/>
                <w:szCs w:val="20"/>
              </w:rPr>
            </w:pPr>
          </w:p>
          <w:p w14:paraId="6D619016" w14:textId="77777777" w:rsidR="006B1BA4" w:rsidRPr="001E227C" w:rsidRDefault="006B1BA4" w:rsidP="003D3576">
            <w:pPr>
              <w:jc w:val="center"/>
              <w:rPr>
                <w:b/>
                <w:sz w:val="20"/>
                <w:szCs w:val="20"/>
              </w:rPr>
            </w:pPr>
            <w:r w:rsidRPr="001E227C">
              <w:rPr>
                <w:b/>
                <w:sz w:val="20"/>
                <w:szCs w:val="20"/>
              </w:rPr>
              <w:t xml:space="preserve">618 </w:t>
            </w:r>
          </w:p>
        </w:tc>
      </w:tr>
      <w:tr w:rsidR="006B1BA4" w:rsidRPr="001E227C" w14:paraId="3309AA9D"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32B68CFC" w14:textId="77777777" w:rsidR="006B1BA4" w:rsidRPr="001E227C" w:rsidRDefault="006B1BA4" w:rsidP="003D3576">
            <w:pPr>
              <w:rPr>
                <w:b/>
                <w:sz w:val="20"/>
                <w:szCs w:val="20"/>
              </w:rPr>
            </w:pPr>
            <w:r w:rsidRPr="001E227C">
              <w:rPr>
                <w:b/>
                <w:sz w:val="20"/>
                <w:szCs w:val="20"/>
              </w:rPr>
              <w:t>Skupaj – strokovna teorija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204B6070" w14:textId="77777777" w:rsidR="006B1BA4" w:rsidRPr="001E227C" w:rsidRDefault="006B1BA4" w:rsidP="003D3576">
            <w:pPr>
              <w:jc w:val="center"/>
              <w:rPr>
                <w:b/>
                <w:sz w:val="20"/>
                <w:szCs w:val="20"/>
              </w:rPr>
            </w:pPr>
            <w:r w:rsidRPr="001E227C">
              <w:rPr>
                <w:b/>
                <w:sz w:val="20"/>
                <w:szCs w:val="20"/>
              </w:rPr>
              <w:t>175 ur</w:t>
            </w:r>
          </w:p>
          <w:p w14:paraId="06BF67B5" w14:textId="77777777" w:rsidR="006B1BA4" w:rsidRPr="001E227C" w:rsidRDefault="006B1BA4" w:rsidP="003D3576">
            <w:pPr>
              <w:jc w:val="center"/>
              <w:rPr>
                <w:b/>
                <w:sz w:val="20"/>
                <w:szCs w:val="20"/>
              </w:rPr>
            </w:pPr>
            <w:r w:rsidRPr="001E227C">
              <w:rPr>
                <w:b/>
                <w:sz w:val="20"/>
                <w:szCs w:val="20"/>
              </w:rPr>
              <w:t xml:space="preserve">(140 – </w:t>
            </w:r>
          </w:p>
          <w:p w14:paraId="77FA3503" w14:textId="77777777" w:rsidR="006B1BA4" w:rsidRPr="001E227C" w:rsidRDefault="006B1BA4" w:rsidP="003D3576">
            <w:pPr>
              <w:jc w:val="center"/>
              <w:rPr>
                <w:b/>
                <w:sz w:val="20"/>
                <w:szCs w:val="20"/>
              </w:rPr>
            </w:pPr>
            <w:r w:rsidRPr="001E227C">
              <w:rPr>
                <w:b/>
                <w:sz w:val="20"/>
                <w:szCs w:val="20"/>
              </w:rPr>
              <w:t>praktični pouk)</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54D09F03" w14:textId="77777777" w:rsidR="006B1BA4" w:rsidRPr="001E227C" w:rsidRDefault="006B1BA4" w:rsidP="003D3576">
            <w:pPr>
              <w:jc w:val="center"/>
              <w:rPr>
                <w:b/>
                <w:sz w:val="20"/>
                <w:szCs w:val="20"/>
              </w:rPr>
            </w:pPr>
            <w:r w:rsidRPr="001E227C">
              <w:rPr>
                <w:b/>
                <w:sz w:val="20"/>
                <w:szCs w:val="20"/>
              </w:rPr>
              <w:t xml:space="preserve">120 ur </w:t>
            </w:r>
          </w:p>
          <w:p w14:paraId="627117B8" w14:textId="77777777" w:rsidR="006B1BA4" w:rsidRPr="001E227C" w:rsidRDefault="006B1BA4" w:rsidP="003D3576">
            <w:pPr>
              <w:jc w:val="center"/>
              <w:rPr>
                <w:b/>
                <w:sz w:val="20"/>
                <w:szCs w:val="20"/>
              </w:rPr>
            </w:pPr>
            <w:r w:rsidRPr="001E227C">
              <w:rPr>
                <w:b/>
                <w:sz w:val="20"/>
                <w:szCs w:val="20"/>
              </w:rPr>
              <w:t>(240 – praktični pouk)</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27A7E1AF" w14:textId="77777777" w:rsidR="006B1BA4" w:rsidRPr="001E227C" w:rsidRDefault="006B1BA4" w:rsidP="003D3576">
            <w:pPr>
              <w:jc w:val="center"/>
              <w:rPr>
                <w:b/>
                <w:sz w:val="20"/>
                <w:szCs w:val="20"/>
              </w:rPr>
            </w:pPr>
            <w:r w:rsidRPr="001E227C">
              <w:rPr>
                <w:b/>
                <w:sz w:val="20"/>
                <w:szCs w:val="20"/>
              </w:rPr>
              <w:t>136 ur</w:t>
            </w:r>
          </w:p>
          <w:p w14:paraId="6E89C95E" w14:textId="77777777" w:rsidR="006B1BA4" w:rsidRPr="001E227C" w:rsidRDefault="006B1BA4" w:rsidP="003D3576">
            <w:pPr>
              <w:jc w:val="center"/>
              <w:rPr>
                <w:b/>
                <w:sz w:val="20"/>
                <w:szCs w:val="20"/>
              </w:rPr>
            </w:pPr>
            <w:r w:rsidRPr="001E227C">
              <w:rPr>
                <w:b/>
                <w:sz w:val="20"/>
                <w:szCs w:val="20"/>
              </w:rPr>
              <w:t>(238 ur – praktični pouk)</w:t>
            </w:r>
          </w:p>
        </w:tc>
        <w:tc>
          <w:tcPr>
            <w:tcW w:w="1327" w:type="dxa"/>
            <w:tcBorders>
              <w:top w:val="single" w:sz="12" w:space="0" w:color="auto"/>
              <w:left w:val="single" w:sz="12" w:space="0" w:color="auto"/>
              <w:bottom w:val="single" w:sz="12" w:space="0" w:color="auto"/>
              <w:right w:val="single" w:sz="12" w:space="0" w:color="auto"/>
            </w:tcBorders>
          </w:tcPr>
          <w:p w14:paraId="36FF1056" w14:textId="77777777" w:rsidR="006B1BA4" w:rsidRPr="001E227C" w:rsidRDefault="006B1BA4" w:rsidP="003D3576">
            <w:pPr>
              <w:rPr>
                <w:b/>
                <w:sz w:val="20"/>
                <w:szCs w:val="20"/>
              </w:rPr>
            </w:pPr>
            <w:r w:rsidRPr="001E227C">
              <w:rPr>
                <w:b/>
                <w:sz w:val="20"/>
                <w:szCs w:val="20"/>
              </w:rPr>
              <w:t>Str. t. 431 ur</w:t>
            </w:r>
          </w:p>
          <w:p w14:paraId="72229060" w14:textId="4BA4D609" w:rsidR="006B1BA4" w:rsidRPr="001E227C" w:rsidRDefault="00115D0D" w:rsidP="003D3576">
            <w:pPr>
              <w:rPr>
                <w:b/>
                <w:sz w:val="20"/>
                <w:szCs w:val="20"/>
              </w:rPr>
            </w:pPr>
            <w:r>
              <w:rPr>
                <w:b/>
                <w:sz w:val="20"/>
                <w:szCs w:val="20"/>
              </w:rPr>
              <w:t>p</w:t>
            </w:r>
            <w:r w:rsidR="006B1BA4">
              <w:rPr>
                <w:b/>
                <w:sz w:val="20"/>
                <w:szCs w:val="20"/>
              </w:rPr>
              <w:t>raktični pouk</w:t>
            </w:r>
            <w:r w:rsidR="006B1BA4" w:rsidRPr="001E227C">
              <w:rPr>
                <w:b/>
                <w:sz w:val="20"/>
                <w:szCs w:val="20"/>
              </w:rPr>
              <w:t xml:space="preserve"> 618 ur</w:t>
            </w:r>
          </w:p>
        </w:tc>
      </w:tr>
      <w:tr w:rsidR="006B1BA4" w:rsidRPr="001E227C" w14:paraId="480A0E6F"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14E306B4" w14:textId="77777777" w:rsidR="006B1BA4" w:rsidRPr="009A6502" w:rsidRDefault="006B1BA4" w:rsidP="003D3576">
            <w:pPr>
              <w:rPr>
                <w:b/>
                <w:sz w:val="18"/>
                <w:szCs w:val="18"/>
              </w:rPr>
            </w:pPr>
            <w:r w:rsidRPr="009A6502">
              <w:rPr>
                <w:b/>
                <w:sz w:val="18"/>
                <w:szCs w:val="18"/>
              </w:rPr>
              <w:t xml:space="preserve">(Č)  PRAKTIČNO USPOSABLJANJE Z </w:t>
            </w:r>
          </w:p>
          <w:p w14:paraId="6484EDAC" w14:textId="77777777" w:rsidR="006B1BA4" w:rsidRPr="009A6502" w:rsidRDefault="006B1BA4" w:rsidP="003D3576">
            <w:pPr>
              <w:rPr>
                <w:b/>
                <w:sz w:val="18"/>
                <w:szCs w:val="18"/>
              </w:rPr>
            </w:pPr>
            <w:r w:rsidRPr="009A6502">
              <w:rPr>
                <w:b/>
                <w:sz w:val="18"/>
                <w:szCs w:val="18"/>
              </w:rPr>
              <w:t>DELOM</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5A9EC7DC" w14:textId="77777777" w:rsidR="006B1BA4" w:rsidRPr="001E227C" w:rsidRDefault="006B1BA4" w:rsidP="003D3576">
            <w:pPr>
              <w:jc w:val="center"/>
              <w:rPr>
                <w:b/>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18661DBD" w14:textId="77777777" w:rsidR="006B1BA4" w:rsidRPr="001E227C" w:rsidRDefault="006B1BA4" w:rsidP="003D3576">
            <w:pPr>
              <w:jc w:val="center"/>
              <w:rPr>
                <w:b/>
                <w:sz w:val="20"/>
                <w:szCs w:val="20"/>
              </w:rPr>
            </w:pPr>
          </w:p>
          <w:p w14:paraId="208F94D5" w14:textId="77777777" w:rsidR="006B1BA4" w:rsidRDefault="006B1BA4" w:rsidP="003D3576">
            <w:pPr>
              <w:jc w:val="center"/>
              <w:rPr>
                <w:b/>
                <w:sz w:val="20"/>
                <w:szCs w:val="20"/>
              </w:rPr>
            </w:pPr>
            <w:r>
              <w:rPr>
                <w:b/>
                <w:sz w:val="20"/>
                <w:szCs w:val="20"/>
              </w:rPr>
              <w:t>7</w:t>
            </w:r>
            <w:r w:rsidRPr="001E227C">
              <w:rPr>
                <w:b/>
                <w:sz w:val="20"/>
                <w:szCs w:val="20"/>
              </w:rPr>
              <w:t xml:space="preserve"> tednov</w:t>
            </w:r>
          </w:p>
          <w:p w14:paraId="3F4D798F" w14:textId="77777777" w:rsidR="006B1BA4" w:rsidRPr="001E227C" w:rsidRDefault="006B1BA4" w:rsidP="003D3576">
            <w:pPr>
              <w:jc w:val="center"/>
              <w:rPr>
                <w:b/>
                <w:sz w:val="20"/>
                <w:szCs w:val="20"/>
              </w:rPr>
            </w:pPr>
            <w:r>
              <w:rPr>
                <w:b/>
                <w:sz w:val="20"/>
                <w:szCs w:val="20"/>
              </w:rPr>
              <w:t>(266 ur)</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A3D360C" w14:textId="77777777" w:rsidR="006B1BA4" w:rsidRPr="001E227C" w:rsidRDefault="006B1BA4" w:rsidP="003D3576">
            <w:pPr>
              <w:jc w:val="center"/>
              <w:rPr>
                <w:b/>
                <w:sz w:val="20"/>
                <w:szCs w:val="20"/>
              </w:rPr>
            </w:pPr>
          </w:p>
          <w:p w14:paraId="394F2EB2" w14:textId="77777777" w:rsidR="006B1BA4" w:rsidRDefault="006B1BA4" w:rsidP="003D3576">
            <w:pPr>
              <w:jc w:val="center"/>
              <w:rPr>
                <w:b/>
                <w:sz w:val="20"/>
                <w:szCs w:val="20"/>
              </w:rPr>
            </w:pPr>
            <w:r>
              <w:rPr>
                <w:b/>
                <w:sz w:val="20"/>
                <w:szCs w:val="20"/>
              </w:rPr>
              <w:t>17</w:t>
            </w:r>
            <w:r w:rsidRPr="001E227C">
              <w:rPr>
                <w:b/>
                <w:sz w:val="20"/>
                <w:szCs w:val="20"/>
              </w:rPr>
              <w:t xml:space="preserve"> tednov</w:t>
            </w:r>
          </w:p>
          <w:p w14:paraId="2DBF2F51" w14:textId="77777777" w:rsidR="006B1BA4" w:rsidRPr="001E227C" w:rsidRDefault="006B1BA4" w:rsidP="003D3576">
            <w:pPr>
              <w:jc w:val="center"/>
              <w:rPr>
                <w:b/>
                <w:sz w:val="20"/>
                <w:szCs w:val="20"/>
              </w:rPr>
            </w:pPr>
            <w:r>
              <w:rPr>
                <w:b/>
                <w:sz w:val="20"/>
                <w:szCs w:val="20"/>
              </w:rPr>
              <w:t>(646 ur)</w:t>
            </w:r>
          </w:p>
        </w:tc>
        <w:tc>
          <w:tcPr>
            <w:tcW w:w="1327" w:type="dxa"/>
            <w:tcBorders>
              <w:top w:val="single" w:sz="12" w:space="0" w:color="auto"/>
              <w:left w:val="single" w:sz="12" w:space="0" w:color="auto"/>
              <w:bottom w:val="single" w:sz="12" w:space="0" w:color="auto"/>
              <w:right w:val="single" w:sz="12" w:space="0" w:color="auto"/>
            </w:tcBorders>
          </w:tcPr>
          <w:p w14:paraId="1A87094D" w14:textId="77777777" w:rsidR="006B1BA4" w:rsidRPr="001E227C" w:rsidRDefault="006B1BA4" w:rsidP="003D3576">
            <w:pPr>
              <w:jc w:val="center"/>
              <w:rPr>
                <w:b/>
                <w:sz w:val="20"/>
                <w:szCs w:val="20"/>
              </w:rPr>
            </w:pPr>
          </w:p>
          <w:p w14:paraId="497C7E67" w14:textId="77777777" w:rsidR="006B1BA4" w:rsidRPr="001E227C" w:rsidRDefault="006B1BA4" w:rsidP="003D3576">
            <w:pPr>
              <w:jc w:val="center"/>
              <w:rPr>
                <w:b/>
                <w:sz w:val="20"/>
                <w:szCs w:val="20"/>
              </w:rPr>
            </w:pPr>
            <w:r w:rsidRPr="001E227C">
              <w:rPr>
                <w:b/>
                <w:sz w:val="20"/>
                <w:szCs w:val="20"/>
              </w:rPr>
              <w:t>912</w:t>
            </w:r>
          </w:p>
        </w:tc>
      </w:tr>
      <w:tr w:rsidR="006B1BA4" w:rsidRPr="001E227C" w14:paraId="0D27876A"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4D88A12" w14:textId="77777777" w:rsidR="006B1BA4" w:rsidRPr="009A6502" w:rsidRDefault="006B1BA4" w:rsidP="003D3576">
            <w:pPr>
              <w:rPr>
                <w:b/>
                <w:sz w:val="18"/>
                <w:szCs w:val="18"/>
              </w:rPr>
            </w:pPr>
            <w:r w:rsidRPr="009A6502">
              <w:rPr>
                <w:b/>
                <w:sz w:val="18"/>
                <w:szCs w:val="18"/>
              </w:rPr>
              <w:t>(D)  DRUGE OBLIKE VZGOJNO-IZOBRAŽEVALNEGA DELA</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4235B4E6" w14:textId="77777777" w:rsidR="006B1BA4" w:rsidRPr="001E227C" w:rsidRDefault="006B1BA4" w:rsidP="003D3576">
            <w:pPr>
              <w:jc w:val="center"/>
              <w:rPr>
                <w:b/>
                <w:sz w:val="20"/>
                <w:szCs w:val="20"/>
              </w:rPr>
            </w:pPr>
          </w:p>
          <w:p w14:paraId="2169A5A9" w14:textId="77777777" w:rsidR="006B1BA4" w:rsidRPr="001E227C" w:rsidRDefault="006B1BA4" w:rsidP="003D3576">
            <w:pPr>
              <w:jc w:val="center"/>
              <w:rPr>
                <w:b/>
                <w:sz w:val="20"/>
                <w:szCs w:val="20"/>
              </w:rPr>
            </w:pPr>
            <w:r w:rsidRPr="001E227C">
              <w:rPr>
                <w:b/>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051085" w14:textId="77777777" w:rsidR="006B1BA4" w:rsidRPr="001E227C" w:rsidRDefault="006B1BA4" w:rsidP="003D3576">
            <w:pPr>
              <w:jc w:val="center"/>
              <w:rPr>
                <w:b/>
                <w:sz w:val="20"/>
                <w:szCs w:val="20"/>
              </w:rPr>
            </w:pPr>
          </w:p>
          <w:p w14:paraId="7657AD22" w14:textId="77777777" w:rsidR="006B1BA4" w:rsidRPr="001E227C" w:rsidRDefault="006B1BA4" w:rsidP="003D3576">
            <w:pPr>
              <w:jc w:val="center"/>
              <w:rPr>
                <w:b/>
                <w:sz w:val="20"/>
                <w:szCs w:val="20"/>
              </w:rPr>
            </w:pPr>
            <w:r>
              <w:rPr>
                <w:b/>
                <w:sz w:val="20"/>
                <w:szCs w:val="20"/>
              </w:rPr>
              <w:t>2 tedna</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1C99E412" w14:textId="77777777" w:rsidR="006B1BA4" w:rsidRPr="001E227C" w:rsidRDefault="006B1BA4" w:rsidP="003D3576">
            <w:pPr>
              <w:jc w:val="center"/>
              <w:rPr>
                <w:b/>
                <w:sz w:val="20"/>
                <w:szCs w:val="20"/>
              </w:rPr>
            </w:pPr>
          </w:p>
          <w:p w14:paraId="56CF3D9C" w14:textId="77777777" w:rsidR="006B1BA4" w:rsidRPr="001E227C" w:rsidRDefault="006B1BA4" w:rsidP="003D3576">
            <w:pPr>
              <w:jc w:val="center"/>
              <w:rPr>
                <w:b/>
                <w:sz w:val="20"/>
                <w:szCs w:val="20"/>
              </w:rPr>
            </w:pPr>
            <w:r w:rsidRPr="001E227C">
              <w:rPr>
                <w:b/>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677B76EA" w14:textId="77777777" w:rsidR="006B1BA4" w:rsidRPr="001E227C" w:rsidRDefault="006B1BA4" w:rsidP="003D3576">
            <w:pPr>
              <w:jc w:val="center"/>
              <w:rPr>
                <w:b/>
                <w:sz w:val="20"/>
                <w:szCs w:val="20"/>
              </w:rPr>
            </w:pPr>
          </w:p>
          <w:p w14:paraId="068DE8C5" w14:textId="77777777" w:rsidR="006B1BA4" w:rsidRPr="001E227C" w:rsidRDefault="006B1BA4" w:rsidP="003D3576">
            <w:pPr>
              <w:jc w:val="center"/>
              <w:rPr>
                <w:b/>
                <w:sz w:val="20"/>
                <w:szCs w:val="20"/>
              </w:rPr>
            </w:pPr>
            <w:r w:rsidRPr="001E227C">
              <w:rPr>
                <w:b/>
                <w:sz w:val="20"/>
                <w:szCs w:val="20"/>
              </w:rPr>
              <w:t>160</w:t>
            </w:r>
          </w:p>
        </w:tc>
      </w:tr>
      <w:tr w:rsidR="006B1BA4" w:rsidRPr="001E227C" w14:paraId="286BA936"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082A9AD" w14:textId="0CBA190F" w:rsidR="006B1BA4" w:rsidRPr="00A95B41" w:rsidRDefault="009F4972" w:rsidP="003D3576">
            <w:pPr>
              <w:jc w:val="center"/>
              <w:rPr>
                <w:sz w:val="20"/>
                <w:szCs w:val="20"/>
              </w:rPr>
            </w:pPr>
            <w:r>
              <w:rPr>
                <w:sz w:val="20"/>
                <w:szCs w:val="20"/>
              </w:rPr>
              <w:t>i</w:t>
            </w:r>
            <w:r w:rsidR="006B1BA4" w:rsidRPr="00A95B41">
              <w:rPr>
                <w:sz w:val="20"/>
                <w:szCs w:val="20"/>
              </w:rPr>
              <w:t>nteresne dejavnosti</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6FB42637" w14:textId="77777777" w:rsidR="006B1BA4" w:rsidRPr="00A95B41" w:rsidRDefault="006B1BA4" w:rsidP="003D3576">
            <w:pPr>
              <w:jc w:val="center"/>
              <w:rPr>
                <w:sz w:val="20"/>
                <w:szCs w:val="20"/>
              </w:rPr>
            </w:pPr>
            <w:r w:rsidRPr="00A95B41">
              <w:rPr>
                <w:sz w:val="20"/>
                <w:szCs w:val="20"/>
              </w:rPr>
              <w:t>2 tedna</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6D2AFA0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24C7981F" w14:textId="77777777" w:rsidR="006B1BA4" w:rsidRPr="00A95B41" w:rsidRDefault="006B1BA4" w:rsidP="003D3576">
            <w:pPr>
              <w:jc w:val="center"/>
              <w:rPr>
                <w:sz w:val="20"/>
                <w:szCs w:val="20"/>
              </w:rPr>
            </w:pPr>
            <w:r w:rsidRPr="00A95B41">
              <w:rPr>
                <w:sz w:val="20"/>
                <w:szCs w:val="20"/>
              </w:rPr>
              <w:t>1 teden</w:t>
            </w:r>
          </w:p>
        </w:tc>
        <w:tc>
          <w:tcPr>
            <w:tcW w:w="1327" w:type="dxa"/>
            <w:tcBorders>
              <w:top w:val="single" w:sz="12" w:space="0" w:color="auto"/>
              <w:left w:val="single" w:sz="12" w:space="0" w:color="auto"/>
              <w:bottom w:val="single" w:sz="12" w:space="0" w:color="auto"/>
              <w:right w:val="single" w:sz="12" w:space="0" w:color="auto"/>
            </w:tcBorders>
          </w:tcPr>
          <w:p w14:paraId="1823972F" w14:textId="77777777" w:rsidR="006B1BA4" w:rsidRPr="00A95B41" w:rsidRDefault="006B1BA4" w:rsidP="003D3576">
            <w:pPr>
              <w:jc w:val="center"/>
              <w:rPr>
                <w:sz w:val="20"/>
                <w:szCs w:val="20"/>
              </w:rPr>
            </w:pPr>
          </w:p>
        </w:tc>
      </w:tr>
      <w:tr w:rsidR="006B1BA4" w:rsidRPr="001E227C" w14:paraId="2949774C"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45474CDE" w14:textId="77777777" w:rsidR="006B1BA4" w:rsidRPr="00A95B41" w:rsidRDefault="006B1BA4" w:rsidP="003D3576">
            <w:pPr>
              <w:jc w:val="center"/>
              <w:rPr>
                <w:sz w:val="20"/>
                <w:szCs w:val="20"/>
              </w:rPr>
            </w:pPr>
            <w:r w:rsidRPr="00A95B41">
              <w:rPr>
                <w:sz w:val="20"/>
                <w:szCs w:val="20"/>
              </w:rPr>
              <w:t>Aktivno državljanstvo</w:t>
            </w: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5B5CA8BA" w14:textId="77777777" w:rsidR="006B1BA4" w:rsidRPr="00A95B41" w:rsidRDefault="006B1BA4" w:rsidP="003D3576">
            <w:pPr>
              <w:jc w:val="center"/>
              <w:rPr>
                <w:sz w:val="20"/>
                <w:szCs w:val="20"/>
              </w:rPr>
            </w:pP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0CC1DDBC" w14:textId="77777777" w:rsidR="006B1BA4" w:rsidRPr="00A95B41" w:rsidRDefault="006B1BA4" w:rsidP="003D3576">
            <w:pPr>
              <w:jc w:val="center"/>
              <w:rPr>
                <w:sz w:val="20"/>
                <w:szCs w:val="20"/>
              </w:rPr>
            </w:pPr>
            <w:r w:rsidRPr="00A95B41">
              <w:rPr>
                <w:sz w:val="20"/>
                <w:szCs w:val="20"/>
              </w:rPr>
              <w:t>1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046439EF" w14:textId="77777777" w:rsidR="006B1BA4" w:rsidRPr="00A95B41" w:rsidRDefault="006B1BA4" w:rsidP="003D3576">
            <w:pPr>
              <w:jc w:val="center"/>
              <w:rPr>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140F47FD" w14:textId="77777777" w:rsidR="006B1BA4" w:rsidRPr="00A95B41" w:rsidRDefault="006B1BA4" w:rsidP="003D3576">
            <w:pPr>
              <w:jc w:val="center"/>
              <w:rPr>
                <w:sz w:val="20"/>
                <w:szCs w:val="20"/>
              </w:rPr>
            </w:pPr>
          </w:p>
        </w:tc>
      </w:tr>
      <w:tr w:rsidR="006B1BA4" w:rsidRPr="001E227C" w14:paraId="2EFE74D8"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027275E8" w14:textId="77777777" w:rsidR="006B1BA4" w:rsidRPr="009A6502" w:rsidRDefault="006B1BA4" w:rsidP="003D3576">
            <w:pPr>
              <w:rPr>
                <w:b/>
                <w:sz w:val="18"/>
                <w:szCs w:val="18"/>
              </w:rPr>
            </w:pPr>
            <w:r w:rsidRPr="009A6502">
              <w:rPr>
                <w:b/>
                <w:sz w:val="18"/>
                <w:szCs w:val="18"/>
              </w:rPr>
              <w:t xml:space="preserve">(E) ODPRTI  </w:t>
            </w:r>
          </w:p>
          <w:p w14:paraId="7C21E9D8" w14:textId="77777777" w:rsidR="006B1BA4" w:rsidRPr="009A6502" w:rsidRDefault="006B1BA4" w:rsidP="003D3576">
            <w:pPr>
              <w:rPr>
                <w:b/>
                <w:sz w:val="18"/>
                <w:szCs w:val="18"/>
              </w:rPr>
            </w:pPr>
            <w:r w:rsidRPr="009A6502">
              <w:rPr>
                <w:b/>
                <w:sz w:val="18"/>
                <w:szCs w:val="18"/>
              </w:rPr>
              <w:t xml:space="preserve">      KURIKULUM </w:t>
            </w:r>
          </w:p>
          <w:p w14:paraId="3C14F5E3" w14:textId="77777777" w:rsidR="006B1BA4" w:rsidRPr="001E227C" w:rsidRDefault="006B1BA4" w:rsidP="003D3576">
            <w:pPr>
              <w:rPr>
                <w:b/>
                <w:sz w:val="20"/>
                <w:szCs w:val="20"/>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CCCCCC"/>
          </w:tcPr>
          <w:p w14:paraId="0B29DDF5" w14:textId="77777777" w:rsidR="006B1BA4" w:rsidRPr="001E227C" w:rsidRDefault="006B1BA4" w:rsidP="003D3576">
            <w:pPr>
              <w:jc w:val="center"/>
              <w:rPr>
                <w:b/>
                <w:sz w:val="20"/>
                <w:szCs w:val="20"/>
              </w:rPr>
            </w:pPr>
            <w:r w:rsidRPr="001E227C">
              <w:rPr>
                <w:b/>
                <w:sz w:val="20"/>
                <w:szCs w:val="20"/>
              </w:rPr>
              <w:t>8/280</w:t>
            </w:r>
          </w:p>
          <w:p w14:paraId="6034C756" w14:textId="77777777" w:rsidR="006B1BA4" w:rsidRPr="001E227C" w:rsidRDefault="006B1BA4" w:rsidP="003D3576">
            <w:pPr>
              <w:rPr>
                <w:b/>
                <w:sz w:val="20"/>
                <w:szCs w:val="20"/>
              </w:rPr>
            </w:pPr>
            <w:r w:rsidRPr="001E227C">
              <w:rPr>
                <w:b/>
                <w:sz w:val="20"/>
                <w:szCs w:val="20"/>
              </w:rPr>
              <w:t xml:space="preserve">3 ure – vaje v </w:t>
            </w:r>
          </w:p>
          <w:p w14:paraId="63D00515" w14:textId="77777777" w:rsidR="006B1BA4" w:rsidRPr="001E227C" w:rsidRDefault="006B1BA4" w:rsidP="003D3576">
            <w:pPr>
              <w:rPr>
                <w:b/>
                <w:sz w:val="20"/>
                <w:szCs w:val="20"/>
              </w:rPr>
            </w:pPr>
            <w:r w:rsidRPr="001E227C">
              <w:rPr>
                <w:b/>
                <w:sz w:val="20"/>
                <w:szCs w:val="20"/>
              </w:rPr>
              <w:t xml:space="preserve">           domu I. - VD1 </w:t>
            </w:r>
          </w:p>
          <w:p w14:paraId="3E5FE479" w14:textId="77777777" w:rsidR="006B1BA4" w:rsidRPr="009A6502" w:rsidRDefault="006B1BA4" w:rsidP="003D3576">
            <w:pPr>
              <w:rPr>
                <w:b/>
                <w:sz w:val="10"/>
                <w:szCs w:val="10"/>
              </w:rPr>
            </w:pPr>
          </w:p>
          <w:p w14:paraId="7FCCDABB" w14:textId="77777777" w:rsidR="006B1BA4" w:rsidRDefault="006B1BA4" w:rsidP="003D3576">
            <w:pPr>
              <w:rPr>
                <w:b/>
                <w:sz w:val="20"/>
                <w:szCs w:val="20"/>
              </w:rPr>
            </w:pPr>
            <w:r w:rsidRPr="001E227C">
              <w:rPr>
                <w:b/>
                <w:sz w:val="20"/>
                <w:szCs w:val="20"/>
              </w:rPr>
              <w:t xml:space="preserve">1 ura – </w:t>
            </w:r>
            <w:r>
              <w:rPr>
                <w:b/>
                <w:sz w:val="20"/>
                <w:szCs w:val="20"/>
              </w:rPr>
              <w:t xml:space="preserve">osebna nega </w:t>
            </w:r>
          </w:p>
          <w:p w14:paraId="70F043E6" w14:textId="77777777" w:rsidR="006B1BA4" w:rsidRDefault="006B1BA4" w:rsidP="003D3576">
            <w:pPr>
              <w:rPr>
                <w:b/>
                <w:sz w:val="20"/>
                <w:szCs w:val="20"/>
              </w:rPr>
            </w:pPr>
            <w:r>
              <w:rPr>
                <w:b/>
                <w:sz w:val="20"/>
                <w:szCs w:val="20"/>
              </w:rPr>
              <w:t xml:space="preserve">            starostnika – </w:t>
            </w:r>
            <w:r w:rsidRPr="001E227C">
              <w:rPr>
                <w:b/>
                <w:sz w:val="20"/>
                <w:szCs w:val="20"/>
              </w:rPr>
              <w:t xml:space="preserve"> </w:t>
            </w:r>
          </w:p>
          <w:p w14:paraId="4C69B415" w14:textId="77777777" w:rsidR="006B1BA4" w:rsidRPr="001E227C" w:rsidRDefault="006B1BA4" w:rsidP="003D3576">
            <w:pPr>
              <w:rPr>
                <w:b/>
                <w:sz w:val="20"/>
                <w:szCs w:val="20"/>
              </w:rPr>
            </w:pPr>
            <w:r>
              <w:rPr>
                <w:b/>
                <w:sz w:val="20"/>
                <w:szCs w:val="20"/>
              </w:rPr>
              <w:t xml:space="preserve">            </w:t>
            </w:r>
            <w:r w:rsidRPr="001E227C">
              <w:rPr>
                <w:b/>
                <w:sz w:val="20"/>
                <w:szCs w:val="20"/>
              </w:rPr>
              <w:t>ONS</w:t>
            </w:r>
          </w:p>
          <w:p w14:paraId="0E2E6844" w14:textId="77777777" w:rsidR="006B1BA4" w:rsidRPr="009A6502" w:rsidRDefault="006B1BA4" w:rsidP="003D3576">
            <w:pPr>
              <w:rPr>
                <w:b/>
                <w:sz w:val="10"/>
                <w:szCs w:val="10"/>
              </w:rPr>
            </w:pPr>
          </w:p>
          <w:p w14:paraId="2562BBFE" w14:textId="343A862E" w:rsidR="006B1BA4" w:rsidRPr="001E227C" w:rsidRDefault="006B1BA4" w:rsidP="003D3576">
            <w:pPr>
              <w:rPr>
                <w:b/>
                <w:sz w:val="20"/>
                <w:szCs w:val="20"/>
              </w:rPr>
            </w:pPr>
            <w:r w:rsidRPr="001E227C">
              <w:rPr>
                <w:b/>
                <w:sz w:val="20"/>
                <w:szCs w:val="20"/>
              </w:rPr>
              <w:t xml:space="preserve">2 uri – </w:t>
            </w:r>
            <w:r w:rsidR="009F4972">
              <w:rPr>
                <w:b/>
                <w:sz w:val="20"/>
                <w:szCs w:val="20"/>
              </w:rPr>
              <w:t>a</w:t>
            </w:r>
            <w:r w:rsidRPr="001E227C">
              <w:rPr>
                <w:b/>
                <w:sz w:val="20"/>
                <w:szCs w:val="20"/>
              </w:rPr>
              <w:t xml:space="preserve">natomija in      </w:t>
            </w:r>
          </w:p>
          <w:p w14:paraId="57D2B718" w14:textId="77777777" w:rsidR="006B1BA4" w:rsidRPr="001E227C" w:rsidRDefault="006B1BA4" w:rsidP="003D3576">
            <w:pPr>
              <w:rPr>
                <w:b/>
                <w:sz w:val="20"/>
                <w:szCs w:val="20"/>
              </w:rPr>
            </w:pPr>
            <w:r w:rsidRPr="001E227C">
              <w:rPr>
                <w:b/>
                <w:sz w:val="20"/>
                <w:szCs w:val="20"/>
              </w:rPr>
              <w:t xml:space="preserve">         fiziologija</w:t>
            </w:r>
            <w:r>
              <w:rPr>
                <w:b/>
                <w:sz w:val="20"/>
                <w:szCs w:val="20"/>
              </w:rPr>
              <w:t xml:space="preserve"> –</w:t>
            </w:r>
            <w:r w:rsidRPr="001E227C">
              <w:rPr>
                <w:b/>
                <w:sz w:val="20"/>
                <w:szCs w:val="20"/>
              </w:rPr>
              <w:t xml:space="preserve"> AIF</w:t>
            </w:r>
          </w:p>
          <w:p w14:paraId="49C6F9EC" w14:textId="77777777" w:rsidR="006B1BA4" w:rsidRPr="009A6502" w:rsidRDefault="006B1BA4" w:rsidP="003D3576">
            <w:pPr>
              <w:rPr>
                <w:b/>
                <w:sz w:val="10"/>
                <w:szCs w:val="10"/>
              </w:rPr>
            </w:pPr>
          </w:p>
          <w:p w14:paraId="716EA348" w14:textId="77777777" w:rsidR="006B1BA4" w:rsidRDefault="006B1BA4" w:rsidP="003D3576">
            <w:pPr>
              <w:rPr>
                <w:b/>
                <w:sz w:val="20"/>
                <w:szCs w:val="20"/>
              </w:rPr>
            </w:pPr>
            <w:r>
              <w:rPr>
                <w:b/>
                <w:sz w:val="20"/>
                <w:szCs w:val="20"/>
              </w:rPr>
              <w:t xml:space="preserve">1 ura – 2. tuji jezik </w:t>
            </w:r>
            <w:r w:rsidRPr="001E227C">
              <w:rPr>
                <w:b/>
                <w:sz w:val="20"/>
                <w:szCs w:val="20"/>
              </w:rPr>
              <w:t xml:space="preserve">– </w:t>
            </w:r>
            <w:r>
              <w:rPr>
                <w:b/>
                <w:sz w:val="20"/>
                <w:szCs w:val="20"/>
              </w:rPr>
              <w:t xml:space="preserve">    </w:t>
            </w:r>
          </w:p>
          <w:p w14:paraId="3C7AE51C" w14:textId="77777777" w:rsidR="006B1BA4" w:rsidRPr="001E227C" w:rsidRDefault="006B1BA4" w:rsidP="003D3576">
            <w:pPr>
              <w:rPr>
                <w:b/>
                <w:sz w:val="20"/>
                <w:szCs w:val="20"/>
              </w:rPr>
            </w:pPr>
            <w:r>
              <w:rPr>
                <w:b/>
                <w:sz w:val="20"/>
                <w:szCs w:val="20"/>
              </w:rPr>
              <w:t xml:space="preserve">          NEJ</w:t>
            </w:r>
          </w:p>
          <w:p w14:paraId="51B44900" w14:textId="77777777" w:rsidR="006B1BA4" w:rsidRPr="009A6502" w:rsidRDefault="006B1BA4" w:rsidP="003D3576">
            <w:pPr>
              <w:rPr>
                <w:b/>
                <w:sz w:val="10"/>
                <w:szCs w:val="10"/>
              </w:rPr>
            </w:pPr>
          </w:p>
          <w:p w14:paraId="0C615913" w14:textId="77777777" w:rsidR="006B1BA4" w:rsidRPr="001E227C" w:rsidRDefault="006B1BA4" w:rsidP="003D3576">
            <w:pPr>
              <w:rPr>
                <w:b/>
                <w:sz w:val="20"/>
                <w:szCs w:val="20"/>
              </w:rPr>
            </w:pPr>
            <w:r w:rsidRPr="001E227C">
              <w:rPr>
                <w:b/>
                <w:sz w:val="20"/>
                <w:szCs w:val="20"/>
              </w:rPr>
              <w:t xml:space="preserve">1 ura – šport za </w:t>
            </w:r>
          </w:p>
          <w:p w14:paraId="0DA2D9BD" w14:textId="77777777" w:rsidR="006B1BA4" w:rsidRPr="001E227C" w:rsidRDefault="006B1BA4" w:rsidP="003D3576">
            <w:pPr>
              <w:rPr>
                <w:b/>
                <w:sz w:val="20"/>
                <w:szCs w:val="20"/>
              </w:rPr>
            </w:pPr>
            <w:r w:rsidRPr="001E227C">
              <w:rPr>
                <w:b/>
                <w:sz w:val="20"/>
                <w:szCs w:val="20"/>
              </w:rPr>
              <w:t xml:space="preserve">            zdravje </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CCCCCC"/>
          </w:tcPr>
          <w:p w14:paraId="3B87E51A" w14:textId="77777777" w:rsidR="006B1BA4" w:rsidRPr="001E227C" w:rsidRDefault="006B1BA4" w:rsidP="003D3576">
            <w:pPr>
              <w:jc w:val="center"/>
              <w:rPr>
                <w:b/>
                <w:sz w:val="20"/>
                <w:szCs w:val="20"/>
              </w:rPr>
            </w:pPr>
            <w:r w:rsidRPr="001E227C">
              <w:rPr>
                <w:b/>
                <w:sz w:val="20"/>
                <w:szCs w:val="20"/>
              </w:rPr>
              <w:t>9/270</w:t>
            </w:r>
          </w:p>
          <w:p w14:paraId="676CEE2F" w14:textId="77777777" w:rsidR="006B1BA4" w:rsidRPr="001E227C" w:rsidRDefault="006B1BA4" w:rsidP="003D3576">
            <w:pPr>
              <w:rPr>
                <w:b/>
                <w:sz w:val="20"/>
                <w:szCs w:val="20"/>
              </w:rPr>
            </w:pPr>
            <w:r w:rsidRPr="001E227C">
              <w:rPr>
                <w:b/>
                <w:sz w:val="20"/>
                <w:szCs w:val="20"/>
              </w:rPr>
              <w:t xml:space="preserve">2 uri – vaje v </w:t>
            </w:r>
          </w:p>
          <w:p w14:paraId="58FA75D0" w14:textId="77777777" w:rsidR="006B1BA4" w:rsidRPr="001E227C" w:rsidRDefault="006B1BA4" w:rsidP="003D3576">
            <w:pPr>
              <w:ind w:right="-108"/>
              <w:rPr>
                <w:b/>
                <w:sz w:val="20"/>
                <w:szCs w:val="20"/>
              </w:rPr>
            </w:pPr>
            <w:r w:rsidRPr="001E227C">
              <w:rPr>
                <w:b/>
                <w:sz w:val="20"/>
                <w:szCs w:val="20"/>
              </w:rPr>
              <w:t xml:space="preserve">      domu II. – VD2</w:t>
            </w:r>
          </w:p>
          <w:p w14:paraId="1B868641" w14:textId="77777777" w:rsidR="006B1BA4" w:rsidRPr="009A6502" w:rsidRDefault="006B1BA4" w:rsidP="003D3576">
            <w:pPr>
              <w:rPr>
                <w:b/>
                <w:sz w:val="10"/>
                <w:szCs w:val="10"/>
              </w:rPr>
            </w:pPr>
          </w:p>
          <w:p w14:paraId="12D92F5A"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30FA4AF7" w14:textId="77777777" w:rsidR="006B1BA4" w:rsidRPr="001E227C" w:rsidRDefault="006B1BA4" w:rsidP="003D3576">
            <w:pPr>
              <w:rPr>
                <w:b/>
                <w:sz w:val="20"/>
                <w:szCs w:val="20"/>
              </w:rPr>
            </w:pPr>
            <w:r>
              <w:rPr>
                <w:b/>
                <w:sz w:val="20"/>
                <w:szCs w:val="20"/>
              </w:rPr>
              <w:t xml:space="preserve">        NEJ</w:t>
            </w:r>
          </w:p>
          <w:p w14:paraId="0D1AB336" w14:textId="77777777" w:rsidR="006B1BA4" w:rsidRPr="009A6502" w:rsidRDefault="006B1BA4" w:rsidP="003D3576">
            <w:pPr>
              <w:rPr>
                <w:b/>
                <w:sz w:val="10"/>
                <w:szCs w:val="10"/>
              </w:rPr>
            </w:pPr>
          </w:p>
          <w:p w14:paraId="5459CB0C" w14:textId="77777777" w:rsidR="006B1BA4" w:rsidRPr="001E227C" w:rsidRDefault="006B1BA4" w:rsidP="003D3576">
            <w:pPr>
              <w:rPr>
                <w:b/>
                <w:sz w:val="20"/>
                <w:szCs w:val="20"/>
              </w:rPr>
            </w:pPr>
            <w:r w:rsidRPr="001E227C">
              <w:rPr>
                <w:b/>
                <w:sz w:val="20"/>
                <w:szCs w:val="20"/>
              </w:rPr>
              <w:t xml:space="preserve">1 ura – glasbena    </w:t>
            </w:r>
          </w:p>
          <w:p w14:paraId="13CF808D" w14:textId="77777777" w:rsidR="006B1BA4" w:rsidRPr="001E227C" w:rsidRDefault="006B1BA4" w:rsidP="003D3576">
            <w:pPr>
              <w:rPr>
                <w:b/>
                <w:sz w:val="20"/>
                <w:szCs w:val="20"/>
              </w:rPr>
            </w:pPr>
            <w:r w:rsidRPr="001E227C">
              <w:rPr>
                <w:b/>
                <w:sz w:val="20"/>
                <w:szCs w:val="20"/>
              </w:rPr>
              <w:t xml:space="preserve">         terapija - GT</w:t>
            </w:r>
          </w:p>
          <w:p w14:paraId="1A8357FF" w14:textId="77777777" w:rsidR="006B1BA4" w:rsidRPr="009A6502" w:rsidRDefault="006B1BA4" w:rsidP="003D3576">
            <w:pPr>
              <w:rPr>
                <w:b/>
                <w:sz w:val="10"/>
                <w:szCs w:val="10"/>
              </w:rPr>
            </w:pPr>
          </w:p>
          <w:p w14:paraId="3BD3A302" w14:textId="77777777" w:rsidR="006B1BA4" w:rsidRPr="001E227C" w:rsidRDefault="006B1BA4" w:rsidP="003D3576">
            <w:pPr>
              <w:ind w:right="-108"/>
              <w:rPr>
                <w:b/>
                <w:sz w:val="20"/>
                <w:szCs w:val="20"/>
              </w:rPr>
            </w:pPr>
            <w:r w:rsidRPr="001E227C">
              <w:rPr>
                <w:b/>
                <w:sz w:val="20"/>
                <w:szCs w:val="20"/>
              </w:rPr>
              <w:t xml:space="preserve">1 ura – šport za </w:t>
            </w:r>
          </w:p>
          <w:p w14:paraId="4121679B" w14:textId="77777777" w:rsidR="006B1BA4" w:rsidRPr="001E227C" w:rsidRDefault="006B1BA4" w:rsidP="003D3576">
            <w:pPr>
              <w:ind w:right="-108"/>
              <w:rPr>
                <w:b/>
                <w:sz w:val="20"/>
                <w:szCs w:val="20"/>
              </w:rPr>
            </w:pPr>
            <w:r w:rsidRPr="001E227C">
              <w:rPr>
                <w:b/>
                <w:sz w:val="20"/>
                <w:szCs w:val="20"/>
              </w:rPr>
              <w:t xml:space="preserve">             zdravje</w:t>
            </w:r>
          </w:p>
          <w:p w14:paraId="39908405" w14:textId="77777777" w:rsidR="006B1BA4" w:rsidRPr="009A6502" w:rsidRDefault="006B1BA4" w:rsidP="003D3576">
            <w:pPr>
              <w:ind w:right="-108"/>
              <w:rPr>
                <w:b/>
                <w:sz w:val="10"/>
                <w:szCs w:val="10"/>
              </w:rPr>
            </w:pPr>
          </w:p>
          <w:p w14:paraId="78257E11" w14:textId="77777777" w:rsidR="006B1BA4" w:rsidRPr="001E227C" w:rsidRDefault="006B1BA4" w:rsidP="003D3576">
            <w:pPr>
              <w:ind w:right="-108"/>
              <w:rPr>
                <w:b/>
                <w:sz w:val="20"/>
                <w:szCs w:val="20"/>
              </w:rPr>
            </w:pPr>
            <w:r w:rsidRPr="001E227C">
              <w:rPr>
                <w:b/>
                <w:sz w:val="20"/>
                <w:szCs w:val="20"/>
              </w:rPr>
              <w:t xml:space="preserve">2 uri – gospodinjstvo   </w:t>
            </w:r>
          </w:p>
          <w:p w14:paraId="5162529A" w14:textId="77777777" w:rsidR="006B1BA4" w:rsidRPr="001E227C" w:rsidRDefault="006B1BA4" w:rsidP="003D3576">
            <w:pPr>
              <w:ind w:right="-108"/>
              <w:rPr>
                <w:b/>
                <w:sz w:val="20"/>
                <w:szCs w:val="20"/>
              </w:rPr>
            </w:pPr>
            <w:r w:rsidRPr="001E227C">
              <w:rPr>
                <w:b/>
                <w:sz w:val="20"/>
                <w:szCs w:val="20"/>
              </w:rPr>
              <w:t xml:space="preserve">            (t) – GOS</w:t>
            </w:r>
          </w:p>
          <w:p w14:paraId="4407C4AC" w14:textId="77777777" w:rsidR="006B1BA4" w:rsidRPr="009A6502" w:rsidRDefault="006B1BA4" w:rsidP="003D3576">
            <w:pPr>
              <w:ind w:right="-108"/>
              <w:rPr>
                <w:b/>
                <w:sz w:val="10"/>
                <w:szCs w:val="10"/>
              </w:rPr>
            </w:pPr>
          </w:p>
          <w:p w14:paraId="7910D572" w14:textId="77777777" w:rsidR="006B1BA4" w:rsidRPr="001E227C" w:rsidRDefault="006B1BA4" w:rsidP="003D3576">
            <w:pPr>
              <w:ind w:right="-108"/>
              <w:rPr>
                <w:b/>
                <w:sz w:val="20"/>
                <w:szCs w:val="20"/>
              </w:rPr>
            </w:pPr>
            <w:r w:rsidRPr="001E227C">
              <w:rPr>
                <w:b/>
                <w:sz w:val="20"/>
                <w:szCs w:val="20"/>
              </w:rPr>
              <w:t xml:space="preserve">2 uri – temeljna     </w:t>
            </w:r>
          </w:p>
          <w:p w14:paraId="15D963E3" w14:textId="77777777" w:rsidR="006B1BA4" w:rsidRPr="001E227C" w:rsidRDefault="006B1BA4" w:rsidP="003D3576">
            <w:pPr>
              <w:ind w:right="-108"/>
              <w:rPr>
                <w:b/>
                <w:sz w:val="20"/>
                <w:szCs w:val="20"/>
              </w:rPr>
            </w:pPr>
            <w:r w:rsidRPr="001E227C">
              <w:rPr>
                <w:b/>
                <w:sz w:val="20"/>
                <w:szCs w:val="20"/>
              </w:rPr>
              <w:t xml:space="preserve">      strokovna znanja </w:t>
            </w:r>
          </w:p>
          <w:p w14:paraId="4FD9BD7A" w14:textId="77777777" w:rsidR="006B1BA4" w:rsidRPr="00A44DFC" w:rsidRDefault="006B1BA4" w:rsidP="003D3576">
            <w:pPr>
              <w:ind w:right="-108"/>
              <w:rPr>
                <w:b/>
                <w:sz w:val="20"/>
                <w:szCs w:val="20"/>
              </w:rPr>
            </w:pPr>
            <w:r w:rsidRPr="001E227C">
              <w:rPr>
                <w:b/>
                <w:sz w:val="20"/>
                <w:szCs w:val="20"/>
              </w:rPr>
              <w:t xml:space="preserve">      I. (t) – TSZ I.</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CCCCCC"/>
          </w:tcPr>
          <w:p w14:paraId="6F46CC21" w14:textId="77777777" w:rsidR="006B1BA4" w:rsidRPr="001E227C" w:rsidRDefault="006B1BA4" w:rsidP="003D3576">
            <w:pPr>
              <w:jc w:val="center"/>
              <w:rPr>
                <w:b/>
                <w:sz w:val="20"/>
                <w:szCs w:val="20"/>
              </w:rPr>
            </w:pPr>
            <w:r w:rsidRPr="001E227C">
              <w:rPr>
                <w:b/>
                <w:sz w:val="20"/>
                <w:szCs w:val="20"/>
              </w:rPr>
              <w:t>2/34</w:t>
            </w:r>
          </w:p>
          <w:p w14:paraId="0A1213E4" w14:textId="77777777" w:rsidR="006B1BA4" w:rsidRPr="001E227C" w:rsidRDefault="006B1BA4" w:rsidP="003D3576">
            <w:pPr>
              <w:ind w:right="-108"/>
              <w:rPr>
                <w:b/>
                <w:sz w:val="20"/>
                <w:szCs w:val="20"/>
              </w:rPr>
            </w:pPr>
            <w:r w:rsidRPr="001E227C">
              <w:rPr>
                <w:b/>
                <w:sz w:val="20"/>
                <w:szCs w:val="20"/>
              </w:rPr>
              <w:t xml:space="preserve">1 ura – temeljna     </w:t>
            </w:r>
          </w:p>
          <w:p w14:paraId="7291B5B7" w14:textId="77777777" w:rsidR="006B1BA4" w:rsidRPr="001E227C" w:rsidRDefault="006B1BA4" w:rsidP="003D3576">
            <w:pPr>
              <w:ind w:right="-108"/>
              <w:rPr>
                <w:b/>
                <w:sz w:val="20"/>
                <w:szCs w:val="20"/>
              </w:rPr>
            </w:pPr>
            <w:r w:rsidRPr="001E227C">
              <w:rPr>
                <w:b/>
                <w:sz w:val="20"/>
                <w:szCs w:val="20"/>
              </w:rPr>
              <w:t xml:space="preserve">     strokovna znanja </w:t>
            </w:r>
          </w:p>
          <w:p w14:paraId="5AF52DE8" w14:textId="77777777" w:rsidR="006B1BA4" w:rsidRPr="001E227C" w:rsidRDefault="006B1BA4" w:rsidP="003D3576">
            <w:pPr>
              <w:ind w:right="-108"/>
              <w:rPr>
                <w:b/>
                <w:sz w:val="20"/>
                <w:szCs w:val="20"/>
              </w:rPr>
            </w:pPr>
            <w:r w:rsidRPr="001E227C">
              <w:rPr>
                <w:b/>
                <w:sz w:val="20"/>
                <w:szCs w:val="20"/>
              </w:rPr>
              <w:t xml:space="preserve">      II. (t) – TSZ II.</w:t>
            </w:r>
          </w:p>
          <w:p w14:paraId="0AEF0403" w14:textId="77777777" w:rsidR="006B1BA4" w:rsidRPr="009A6502" w:rsidRDefault="006B1BA4" w:rsidP="003D3576">
            <w:pPr>
              <w:rPr>
                <w:b/>
                <w:sz w:val="10"/>
                <w:szCs w:val="10"/>
              </w:rPr>
            </w:pPr>
          </w:p>
          <w:p w14:paraId="0E799BB1" w14:textId="77777777" w:rsidR="006B1BA4" w:rsidRPr="001E227C" w:rsidRDefault="006B1BA4" w:rsidP="003D3576">
            <w:pPr>
              <w:rPr>
                <w:b/>
                <w:sz w:val="20"/>
                <w:szCs w:val="20"/>
              </w:rPr>
            </w:pPr>
            <w:r w:rsidRPr="001E227C">
              <w:rPr>
                <w:b/>
                <w:sz w:val="20"/>
                <w:szCs w:val="20"/>
              </w:rPr>
              <w:t xml:space="preserve">1 ura – </w:t>
            </w:r>
            <w:r>
              <w:rPr>
                <w:b/>
                <w:sz w:val="20"/>
                <w:szCs w:val="20"/>
              </w:rPr>
              <w:t xml:space="preserve">2. </w:t>
            </w:r>
            <w:r w:rsidRPr="001E227C">
              <w:rPr>
                <w:b/>
                <w:sz w:val="20"/>
                <w:szCs w:val="20"/>
              </w:rPr>
              <w:t>tuj</w:t>
            </w:r>
            <w:r>
              <w:rPr>
                <w:b/>
                <w:sz w:val="20"/>
                <w:szCs w:val="20"/>
              </w:rPr>
              <w:t>i</w:t>
            </w:r>
            <w:r w:rsidRPr="001E227C">
              <w:rPr>
                <w:b/>
                <w:sz w:val="20"/>
                <w:szCs w:val="20"/>
              </w:rPr>
              <w:t xml:space="preserve"> jezik  </w:t>
            </w:r>
          </w:p>
          <w:p w14:paraId="6A569C68" w14:textId="77777777" w:rsidR="006B1BA4" w:rsidRPr="001E227C" w:rsidRDefault="006B1BA4" w:rsidP="003D3576">
            <w:pPr>
              <w:rPr>
                <w:b/>
                <w:sz w:val="20"/>
                <w:szCs w:val="20"/>
              </w:rPr>
            </w:pPr>
            <w:r>
              <w:rPr>
                <w:b/>
                <w:sz w:val="20"/>
                <w:szCs w:val="20"/>
              </w:rPr>
              <w:t xml:space="preserve">        NEJ</w:t>
            </w:r>
          </w:p>
          <w:p w14:paraId="17BB2A16" w14:textId="77777777" w:rsidR="006B1BA4" w:rsidRPr="001E227C" w:rsidRDefault="006B1BA4" w:rsidP="003D3576">
            <w:pPr>
              <w:ind w:right="-108"/>
              <w:rPr>
                <w:b/>
                <w:sz w:val="20"/>
                <w:szCs w:val="20"/>
              </w:rPr>
            </w:pPr>
            <w:r>
              <w:rPr>
                <w:b/>
                <w:sz w:val="20"/>
                <w:szCs w:val="20"/>
              </w:rPr>
              <w:t xml:space="preserve"> </w:t>
            </w:r>
          </w:p>
          <w:p w14:paraId="024A3B7A" w14:textId="77777777" w:rsidR="006B1BA4" w:rsidRPr="001E227C" w:rsidRDefault="006B1BA4" w:rsidP="003D3576">
            <w:pPr>
              <w:jc w:val="center"/>
              <w:rPr>
                <w:b/>
                <w:sz w:val="20"/>
                <w:szCs w:val="20"/>
              </w:rPr>
            </w:pPr>
          </w:p>
        </w:tc>
        <w:tc>
          <w:tcPr>
            <w:tcW w:w="1327" w:type="dxa"/>
            <w:tcBorders>
              <w:top w:val="single" w:sz="12" w:space="0" w:color="auto"/>
              <w:left w:val="single" w:sz="12" w:space="0" w:color="auto"/>
              <w:bottom w:val="single" w:sz="12" w:space="0" w:color="auto"/>
              <w:right w:val="single" w:sz="12" w:space="0" w:color="auto"/>
            </w:tcBorders>
          </w:tcPr>
          <w:p w14:paraId="74D8749C" w14:textId="77777777" w:rsidR="006B1BA4" w:rsidRPr="001E227C" w:rsidRDefault="006B1BA4" w:rsidP="003D3576">
            <w:pPr>
              <w:jc w:val="center"/>
              <w:rPr>
                <w:b/>
                <w:sz w:val="20"/>
                <w:szCs w:val="20"/>
              </w:rPr>
            </w:pPr>
            <w:r w:rsidRPr="001E227C">
              <w:rPr>
                <w:b/>
                <w:sz w:val="20"/>
                <w:szCs w:val="20"/>
              </w:rPr>
              <w:t xml:space="preserve">584 </w:t>
            </w:r>
          </w:p>
        </w:tc>
      </w:tr>
      <w:tr w:rsidR="006B1BA4" w:rsidRPr="001E227C" w14:paraId="2B168A85" w14:textId="77777777" w:rsidTr="003D3576">
        <w:trPr>
          <w:jc w:val="center"/>
        </w:trPr>
        <w:tc>
          <w:tcPr>
            <w:tcW w:w="2628" w:type="dxa"/>
            <w:tcBorders>
              <w:top w:val="single" w:sz="12" w:space="0" w:color="auto"/>
              <w:left w:val="single" w:sz="12" w:space="0" w:color="auto"/>
              <w:bottom w:val="single" w:sz="12" w:space="0" w:color="auto"/>
              <w:right w:val="single" w:sz="12" w:space="0" w:color="auto"/>
            </w:tcBorders>
          </w:tcPr>
          <w:p w14:paraId="72D549B9" w14:textId="77777777" w:rsidR="006B1BA4" w:rsidRPr="001E227C" w:rsidRDefault="006B1BA4" w:rsidP="003D3576">
            <w:pPr>
              <w:rPr>
                <w:b/>
                <w:sz w:val="20"/>
                <w:szCs w:val="20"/>
              </w:rPr>
            </w:pPr>
            <w:r w:rsidRPr="001E227C">
              <w:rPr>
                <w:b/>
                <w:sz w:val="20"/>
                <w:szCs w:val="20"/>
              </w:rPr>
              <w:t>SKUPAJ</w:t>
            </w:r>
          </w:p>
          <w:p w14:paraId="7B7A3471" w14:textId="77777777" w:rsidR="006B1BA4" w:rsidRPr="001E227C" w:rsidRDefault="006B1BA4" w:rsidP="003D3576">
            <w:pPr>
              <w:rPr>
                <w:b/>
                <w:sz w:val="20"/>
                <w:szCs w:val="20"/>
              </w:rPr>
            </w:pPr>
            <w:r w:rsidRPr="001E227C">
              <w:rPr>
                <w:b/>
                <w:sz w:val="20"/>
                <w:szCs w:val="20"/>
              </w:rPr>
              <w:t>tednov /</w:t>
            </w:r>
          </w:p>
          <w:p w14:paraId="1A3AC52B" w14:textId="77777777" w:rsidR="006B1BA4" w:rsidRPr="001E227C" w:rsidRDefault="006B1BA4" w:rsidP="003D3576">
            <w:pPr>
              <w:rPr>
                <w:b/>
                <w:sz w:val="20"/>
                <w:szCs w:val="20"/>
              </w:rPr>
            </w:pPr>
            <w:r w:rsidRPr="001E227C">
              <w:rPr>
                <w:b/>
                <w:sz w:val="20"/>
                <w:szCs w:val="20"/>
              </w:rPr>
              <w:t>ur na teden</w:t>
            </w:r>
          </w:p>
          <w:p w14:paraId="5BAACEAC" w14:textId="77777777" w:rsidR="006B1BA4" w:rsidRPr="00600B1E" w:rsidRDefault="006B1BA4" w:rsidP="003D3576">
            <w:pPr>
              <w:rPr>
                <w:b/>
                <w:sz w:val="16"/>
                <w:szCs w:val="16"/>
              </w:rPr>
            </w:pPr>
          </w:p>
        </w:tc>
        <w:tc>
          <w:tcPr>
            <w:tcW w:w="2160" w:type="dxa"/>
            <w:gridSpan w:val="2"/>
            <w:tcBorders>
              <w:top w:val="single" w:sz="12" w:space="0" w:color="auto"/>
              <w:left w:val="single" w:sz="12" w:space="0" w:color="auto"/>
              <w:bottom w:val="single" w:sz="12" w:space="0" w:color="auto"/>
              <w:right w:val="single" w:sz="4" w:space="0" w:color="auto"/>
            </w:tcBorders>
            <w:shd w:val="clear" w:color="auto" w:fill="auto"/>
          </w:tcPr>
          <w:p w14:paraId="42C78456" w14:textId="77777777" w:rsidR="006B1BA4" w:rsidRPr="001E227C" w:rsidRDefault="006B1BA4" w:rsidP="003D3576">
            <w:pPr>
              <w:jc w:val="center"/>
              <w:rPr>
                <w:b/>
                <w:sz w:val="20"/>
                <w:szCs w:val="20"/>
              </w:rPr>
            </w:pPr>
          </w:p>
          <w:p w14:paraId="7B2CA7A3" w14:textId="77777777" w:rsidR="006B1BA4" w:rsidRPr="001E227C" w:rsidRDefault="006B1BA4" w:rsidP="003D3576">
            <w:pPr>
              <w:jc w:val="center"/>
              <w:rPr>
                <w:b/>
                <w:sz w:val="20"/>
                <w:szCs w:val="20"/>
              </w:rPr>
            </w:pPr>
            <w:r w:rsidRPr="001E227C">
              <w:rPr>
                <w:b/>
                <w:sz w:val="20"/>
                <w:szCs w:val="20"/>
              </w:rPr>
              <w:t>37 tednov /</w:t>
            </w:r>
          </w:p>
          <w:p w14:paraId="7B281498" w14:textId="77777777" w:rsidR="006B1BA4" w:rsidRPr="001E227C" w:rsidRDefault="006B1BA4" w:rsidP="003D3576">
            <w:pPr>
              <w:jc w:val="center"/>
              <w:rPr>
                <w:b/>
                <w:sz w:val="20"/>
                <w:szCs w:val="20"/>
              </w:rPr>
            </w:pPr>
            <w:r w:rsidRPr="001E227C">
              <w:rPr>
                <w:b/>
                <w:sz w:val="20"/>
                <w:szCs w:val="20"/>
              </w:rPr>
              <w:t>33 ur na teden</w:t>
            </w:r>
          </w:p>
        </w:tc>
        <w:tc>
          <w:tcPr>
            <w:tcW w:w="1995" w:type="dxa"/>
            <w:gridSpan w:val="2"/>
            <w:tcBorders>
              <w:top w:val="single" w:sz="12" w:space="0" w:color="auto"/>
              <w:left w:val="single" w:sz="4" w:space="0" w:color="auto"/>
              <w:bottom w:val="single" w:sz="12" w:space="0" w:color="auto"/>
              <w:right w:val="single" w:sz="4" w:space="0" w:color="auto"/>
            </w:tcBorders>
            <w:shd w:val="clear" w:color="auto" w:fill="auto"/>
          </w:tcPr>
          <w:p w14:paraId="4BAAF923" w14:textId="77777777" w:rsidR="006B1BA4" w:rsidRPr="001E227C" w:rsidRDefault="006B1BA4" w:rsidP="003D3576">
            <w:pPr>
              <w:jc w:val="center"/>
              <w:rPr>
                <w:b/>
                <w:sz w:val="20"/>
                <w:szCs w:val="20"/>
              </w:rPr>
            </w:pPr>
          </w:p>
          <w:p w14:paraId="79249F89" w14:textId="77777777" w:rsidR="006B1BA4" w:rsidRPr="001E227C" w:rsidRDefault="006B1BA4" w:rsidP="003D3576">
            <w:pPr>
              <w:jc w:val="center"/>
              <w:rPr>
                <w:b/>
                <w:sz w:val="20"/>
                <w:szCs w:val="20"/>
              </w:rPr>
            </w:pPr>
            <w:r w:rsidRPr="001E227C">
              <w:rPr>
                <w:b/>
                <w:sz w:val="20"/>
                <w:szCs w:val="20"/>
              </w:rPr>
              <w:t>38 tednov /</w:t>
            </w:r>
          </w:p>
          <w:p w14:paraId="0D093339" w14:textId="77777777" w:rsidR="006B1BA4" w:rsidRPr="001E227C" w:rsidRDefault="006B1BA4" w:rsidP="003D3576">
            <w:pPr>
              <w:jc w:val="center"/>
              <w:rPr>
                <w:b/>
                <w:sz w:val="20"/>
                <w:szCs w:val="20"/>
              </w:rPr>
            </w:pPr>
            <w:r w:rsidRPr="001E227C">
              <w:rPr>
                <w:b/>
                <w:sz w:val="20"/>
                <w:szCs w:val="20"/>
              </w:rPr>
              <w:t>33 ur na teden</w:t>
            </w:r>
          </w:p>
        </w:tc>
        <w:tc>
          <w:tcPr>
            <w:tcW w:w="2052" w:type="dxa"/>
            <w:gridSpan w:val="2"/>
            <w:tcBorders>
              <w:top w:val="single" w:sz="12" w:space="0" w:color="auto"/>
              <w:left w:val="single" w:sz="4" w:space="0" w:color="auto"/>
              <w:bottom w:val="single" w:sz="12" w:space="0" w:color="auto"/>
              <w:right w:val="single" w:sz="12" w:space="0" w:color="auto"/>
            </w:tcBorders>
            <w:shd w:val="clear" w:color="auto" w:fill="auto"/>
          </w:tcPr>
          <w:p w14:paraId="34FECD47" w14:textId="77777777" w:rsidR="006B1BA4" w:rsidRPr="001E227C" w:rsidRDefault="006B1BA4" w:rsidP="003D3576">
            <w:pPr>
              <w:jc w:val="center"/>
              <w:rPr>
                <w:b/>
                <w:sz w:val="20"/>
                <w:szCs w:val="20"/>
              </w:rPr>
            </w:pPr>
          </w:p>
          <w:p w14:paraId="2E15DFC8" w14:textId="77777777" w:rsidR="006B1BA4" w:rsidRPr="001E227C" w:rsidRDefault="006B1BA4" w:rsidP="003D3576">
            <w:pPr>
              <w:jc w:val="center"/>
              <w:rPr>
                <w:b/>
                <w:sz w:val="20"/>
                <w:szCs w:val="20"/>
              </w:rPr>
            </w:pPr>
            <w:r w:rsidRPr="001E227C">
              <w:rPr>
                <w:b/>
                <w:sz w:val="20"/>
                <w:szCs w:val="20"/>
              </w:rPr>
              <w:t>36 tednov /</w:t>
            </w:r>
          </w:p>
          <w:p w14:paraId="1836BDF8" w14:textId="77777777" w:rsidR="006B1BA4" w:rsidRPr="001E227C" w:rsidRDefault="006B1BA4" w:rsidP="003D3576">
            <w:pPr>
              <w:jc w:val="center"/>
              <w:rPr>
                <w:b/>
                <w:sz w:val="20"/>
                <w:szCs w:val="20"/>
              </w:rPr>
            </w:pPr>
            <w:r w:rsidRPr="001E227C">
              <w:rPr>
                <w:b/>
                <w:sz w:val="20"/>
                <w:szCs w:val="20"/>
              </w:rPr>
              <w:t>32 ur na teden</w:t>
            </w:r>
          </w:p>
        </w:tc>
        <w:tc>
          <w:tcPr>
            <w:tcW w:w="1327" w:type="dxa"/>
            <w:tcBorders>
              <w:top w:val="single" w:sz="12" w:space="0" w:color="auto"/>
              <w:left w:val="single" w:sz="12" w:space="0" w:color="auto"/>
              <w:bottom w:val="single" w:sz="12" w:space="0" w:color="auto"/>
              <w:right w:val="single" w:sz="12" w:space="0" w:color="auto"/>
            </w:tcBorders>
          </w:tcPr>
          <w:p w14:paraId="0722A36C" w14:textId="77777777" w:rsidR="006B1BA4" w:rsidRPr="001E227C" w:rsidRDefault="006B1BA4" w:rsidP="003D3576">
            <w:pPr>
              <w:jc w:val="center"/>
              <w:rPr>
                <w:b/>
                <w:sz w:val="20"/>
                <w:szCs w:val="20"/>
              </w:rPr>
            </w:pPr>
          </w:p>
          <w:p w14:paraId="56E40EEB" w14:textId="77777777" w:rsidR="006B1BA4" w:rsidRPr="001E227C" w:rsidRDefault="006B1BA4" w:rsidP="003D3576">
            <w:pPr>
              <w:jc w:val="center"/>
              <w:rPr>
                <w:b/>
                <w:sz w:val="20"/>
                <w:szCs w:val="20"/>
              </w:rPr>
            </w:pPr>
          </w:p>
          <w:p w14:paraId="061D3F6A" w14:textId="77777777" w:rsidR="006B1BA4" w:rsidRPr="001E227C" w:rsidRDefault="006B1BA4" w:rsidP="003D3576">
            <w:pPr>
              <w:jc w:val="center"/>
              <w:rPr>
                <w:b/>
                <w:sz w:val="20"/>
                <w:szCs w:val="20"/>
              </w:rPr>
            </w:pPr>
          </w:p>
        </w:tc>
      </w:tr>
    </w:tbl>
    <w:p w14:paraId="1ACCCEF6" w14:textId="77777777" w:rsidR="006B1BA4" w:rsidRPr="00AE6502" w:rsidRDefault="006B1BA4" w:rsidP="006B1BA4"/>
    <w:p w14:paraId="3490FF90" w14:textId="77777777" w:rsidR="00167620" w:rsidRPr="0075219B" w:rsidRDefault="00167620" w:rsidP="00167620">
      <w:pPr>
        <w:rPr>
          <w:sz w:val="16"/>
          <w:szCs w:val="16"/>
        </w:rPr>
      </w:pPr>
    </w:p>
    <w:p w14:paraId="39A90B4F" w14:textId="77777777" w:rsidR="00167620" w:rsidRPr="0075219B" w:rsidRDefault="00167620" w:rsidP="00167620">
      <w:pPr>
        <w:rPr>
          <w:rFonts w:ascii="Arial Narrow" w:hAnsi="Arial Narrow" w:cs="Arial"/>
          <w:bCs/>
        </w:rPr>
      </w:pPr>
      <w:r w:rsidRPr="0075219B">
        <w:rPr>
          <w:rFonts w:ascii="Arial Narrow" w:hAnsi="Arial Narrow" w:cs="Arial"/>
          <w:bCs/>
        </w:rPr>
        <w:t>Dijaki zaključijo šolanje z zaključnim izpitom, ki obsega dve enoti:</w:t>
      </w:r>
    </w:p>
    <w:p w14:paraId="2523A0EE" w14:textId="77777777" w:rsidR="00167620" w:rsidRPr="0075219B" w:rsidRDefault="00167620" w:rsidP="00167620">
      <w:pPr>
        <w:numPr>
          <w:ilvl w:val="0"/>
          <w:numId w:val="1"/>
        </w:numPr>
        <w:rPr>
          <w:rFonts w:ascii="Arial Narrow" w:hAnsi="Arial Narrow" w:cs="Arial"/>
          <w:bCs/>
        </w:rPr>
      </w:pPr>
      <w:r w:rsidRPr="0075219B">
        <w:rPr>
          <w:rFonts w:ascii="Arial Narrow" w:hAnsi="Arial Narrow" w:cs="Arial"/>
          <w:bCs/>
        </w:rPr>
        <w:t>slovenski jezik in književnost (pisno in ustno),</w:t>
      </w:r>
    </w:p>
    <w:p w14:paraId="5A201BB7" w14:textId="5EB0DB15" w:rsidR="00077D1C" w:rsidRDefault="00167620" w:rsidP="00167620">
      <w:pPr>
        <w:numPr>
          <w:ilvl w:val="0"/>
          <w:numId w:val="1"/>
        </w:numPr>
        <w:rPr>
          <w:rFonts w:ascii="Arial Narrow" w:hAnsi="Arial Narrow" w:cs="Arial"/>
          <w:bCs/>
        </w:rPr>
      </w:pPr>
      <w:r w:rsidRPr="0075219B">
        <w:rPr>
          <w:rFonts w:ascii="Arial Narrow" w:hAnsi="Arial Narrow" w:cs="Arial"/>
          <w:bCs/>
        </w:rPr>
        <w:t>zaključno delo.</w:t>
      </w:r>
    </w:p>
    <w:p w14:paraId="1F397D16" w14:textId="436E966F" w:rsidR="004D6097" w:rsidRDefault="004D6097" w:rsidP="004D6097">
      <w:pPr>
        <w:rPr>
          <w:rFonts w:ascii="Arial Narrow" w:hAnsi="Arial Narrow" w:cs="Arial"/>
          <w:bCs/>
        </w:rPr>
      </w:pPr>
    </w:p>
    <w:p w14:paraId="048DE663" w14:textId="52CC1112" w:rsidR="00C1448B" w:rsidRDefault="00C1448B" w:rsidP="004D6097">
      <w:pPr>
        <w:rPr>
          <w:rFonts w:ascii="Arial Narrow" w:hAnsi="Arial Narrow" w:cs="Arial"/>
          <w:bCs/>
        </w:rPr>
      </w:pPr>
    </w:p>
    <w:p w14:paraId="79B7C6B6" w14:textId="1A4F38E5" w:rsidR="00C1448B" w:rsidRDefault="00C1448B" w:rsidP="004D6097">
      <w:pPr>
        <w:rPr>
          <w:rFonts w:ascii="Arial Narrow" w:hAnsi="Arial Narrow" w:cs="Arial"/>
          <w:bCs/>
        </w:rPr>
      </w:pPr>
    </w:p>
    <w:p w14:paraId="6C465792" w14:textId="619A6696" w:rsidR="00C1448B" w:rsidRDefault="00C1448B" w:rsidP="004D6097">
      <w:pPr>
        <w:rPr>
          <w:rFonts w:ascii="Arial Narrow" w:hAnsi="Arial Narrow" w:cs="Arial"/>
          <w:bCs/>
        </w:rPr>
      </w:pPr>
    </w:p>
    <w:p w14:paraId="7B5E6DB8" w14:textId="70A414E4" w:rsidR="00C1448B" w:rsidRDefault="00C1448B" w:rsidP="004D6097">
      <w:pPr>
        <w:rPr>
          <w:rFonts w:ascii="Arial Narrow" w:hAnsi="Arial Narrow" w:cs="Arial"/>
          <w:bCs/>
        </w:rPr>
      </w:pPr>
    </w:p>
    <w:p w14:paraId="61C26224" w14:textId="793BEDE5" w:rsidR="00C1448B" w:rsidRDefault="00C1448B" w:rsidP="004D6097">
      <w:pPr>
        <w:rPr>
          <w:rFonts w:ascii="Arial Narrow" w:hAnsi="Arial Narrow" w:cs="Arial"/>
          <w:bCs/>
        </w:rPr>
      </w:pPr>
    </w:p>
    <w:p w14:paraId="0B225CD6" w14:textId="77777777" w:rsidR="00C1448B" w:rsidRPr="004D6097" w:rsidRDefault="00C1448B" w:rsidP="004D6097">
      <w:pPr>
        <w:rPr>
          <w:rFonts w:ascii="Arial Narrow" w:hAnsi="Arial Narrow" w:cs="Arial"/>
          <w:bCs/>
        </w:rPr>
      </w:pPr>
    </w:p>
    <w:p w14:paraId="67D31768" w14:textId="77777777" w:rsidR="00167620" w:rsidRPr="0075219B" w:rsidRDefault="00167620" w:rsidP="00167620">
      <w:pPr>
        <w:jc w:val="both"/>
        <w:rPr>
          <w:rFonts w:ascii="Arial Narrow" w:hAnsi="Arial Narrow" w:cs="Arial"/>
          <w:b/>
          <w:i/>
          <w:sz w:val="16"/>
          <w:szCs w:val="16"/>
        </w:rPr>
      </w:pPr>
    </w:p>
    <w:p w14:paraId="07D22AB5" w14:textId="40502DEC" w:rsidR="006B1BA4" w:rsidRPr="00C1448B" w:rsidRDefault="00167620" w:rsidP="00C1448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rPr>
      </w:pPr>
      <w:r w:rsidRPr="0075219B">
        <w:rPr>
          <w:rFonts w:ascii="Arial Narrow" w:hAnsi="Arial Narrow" w:cs="Arial"/>
          <w:b/>
        </w:rPr>
        <w:lastRenderedPageBreak/>
        <w:t xml:space="preserve">3.2 ZDRAVSTVENA NEGA (ZN)  </w:t>
      </w:r>
    </w:p>
    <w:p w14:paraId="24BD2591" w14:textId="3EE23B10" w:rsidR="006B1BA4" w:rsidRDefault="006B1BA4" w:rsidP="006B1BA4">
      <w:pPr>
        <w:jc w:val="center"/>
        <w:rPr>
          <w:b/>
          <w:sz w:val="28"/>
          <w:szCs w:val="28"/>
        </w:rPr>
      </w:pPr>
      <w:bookmarkStart w:id="8" w:name="_Hlk115678581"/>
      <w:r>
        <w:rPr>
          <w:b/>
          <w:sz w:val="28"/>
          <w:szCs w:val="28"/>
        </w:rPr>
        <w:t xml:space="preserve">ZDRAVSTVENA NEGA (ZN) </w:t>
      </w:r>
      <w:r w:rsidR="00622BA2">
        <w:rPr>
          <w:b/>
          <w:sz w:val="28"/>
          <w:szCs w:val="28"/>
        </w:rPr>
        <w:t xml:space="preserve"> – PREDMETNIK – šolsko leto 2022/2023</w:t>
      </w:r>
    </w:p>
    <w:p w14:paraId="0756EDEB" w14:textId="77777777" w:rsidR="006B1BA4" w:rsidRDefault="006B1BA4" w:rsidP="006B1BA4">
      <w:pPr>
        <w:jc w:val="center"/>
        <w:rPr>
          <w:b/>
          <w:sz w:val="28"/>
          <w:szCs w:val="28"/>
        </w:rPr>
      </w:pPr>
    </w:p>
    <w:tbl>
      <w:tblPr>
        <w:tblW w:w="24424" w:type="dxa"/>
        <w:tblCellSpacing w:w="0" w:type="dxa"/>
        <w:tblInd w:w="-434" w:type="dxa"/>
        <w:tblLayout w:type="fixed"/>
        <w:tblCellMar>
          <w:left w:w="0" w:type="dxa"/>
          <w:right w:w="0" w:type="dxa"/>
        </w:tblCellMar>
        <w:tblLook w:val="00A0" w:firstRow="1" w:lastRow="0" w:firstColumn="1" w:lastColumn="0" w:noHBand="0" w:noVBand="0"/>
      </w:tblPr>
      <w:tblGrid>
        <w:gridCol w:w="749"/>
        <w:gridCol w:w="1749"/>
        <w:gridCol w:w="708"/>
        <w:gridCol w:w="850"/>
        <w:gridCol w:w="760"/>
        <w:gridCol w:w="850"/>
        <w:gridCol w:w="851"/>
        <w:gridCol w:w="856"/>
        <w:gridCol w:w="850"/>
        <w:gridCol w:w="851"/>
        <w:gridCol w:w="991"/>
        <w:gridCol w:w="1363"/>
        <w:gridCol w:w="1444"/>
        <w:gridCol w:w="1444"/>
        <w:gridCol w:w="1444"/>
        <w:gridCol w:w="1444"/>
        <w:gridCol w:w="1444"/>
        <w:gridCol w:w="1444"/>
        <w:gridCol w:w="1444"/>
        <w:gridCol w:w="1444"/>
        <w:gridCol w:w="1444"/>
      </w:tblGrid>
      <w:tr w:rsidR="00E00F57" w:rsidRPr="00016F2E" w14:paraId="0C36CC0A" w14:textId="77777777" w:rsidTr="00622BA2">
        <w:trPr>
          <w:gridAfter w:val="10"/>
          <w:wAfter w:w="14354" w:type="dxa"/>
          <w:tblHeader/>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52A6494F" w14:textId="77777777" w:rsidR="00E00F57" w:rsidRPr="00902D10" w:rsidRDefault="00E00F57" w:rsidP="00E00F57">
            <w:pPr>
              <w:jc w:val="center"/>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50573BE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PREDMETI</w:t>
            </w:r>
            <w:r>
              <w:rPr>
                <w:rFonts w:ascii="Verdana" w:hAnsi="Verdana"/>
                <w:b/>
                <w:bCs/>
                <w:color w:val="545C66"/>
                <w:sz w:val="20"/>
              </w:rPr>
              <w:t>/ MODULI</w:t>
            </w:r>
            <w:r w:rsidRPr="00902D10">
              <w:rPr>
                <w:rFonts w:ascii="Verdana" w:hAnsi="Verdana"/>
                <w:b/>
                <w:bCs/>
                <w:color w:val="545C66"/>
                <w:sz w:val="20"/>
              </w:rPr>
              <w:t xml:space="preserve"> </w:t>
            </w:r>
          </w:p>
        </w:tc>
        <w:tc>
          <w:tcPr>
            <w:tcW w:w="1560"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3DA215D0"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1. letnik</w:t>
            </w:r>
            <w:r w:rsidRPr="0031311E">
              <w:rPr>
                <w:rFonts w:ascii="Verdana" w:hAnsi="Verdana"/>
                <w:b/>
                <w:bCs/>
                <w:color w:val="545C66"/>
                <w:sz w:val="18"/>
                <w:szCs w:val="18"/>
              </w:rPr>
              <w:br/>
              <w:t xml:space="preserve">(35 tednov) </w:t>
            </w:r>
          </w:p>
          <w:p w14:paraId="0E2BA0EF" w14:textId="77777777" w:rsidR="00E00F57" w:rsidRPr="00DA30CE" w:rsidRDefault="00E00F57" w:rsidP="00EA267A">
            <w:pPr>
              <w:spacing w:before="100" w:beforeAutospacing="1" w:after="100" w:afterAutospacing="1"/>
              <w:rPr>
                <w:rFonts w:ascii="Verdana" w:hAnsi="Verdana"/>
                <w:color w:val="545C66"/>
                <w:sz w:val="16"/>
                <w:szCs w:val="16"/>
              </w:rPr>
            </w:pPr>
            <w:r w:rsidRPr="00DA30CE">
              <w:rPr>
                <w:rFonts w:ascii="Verdana" w:hAnsi="Verdana"/>
                <w:bCs/>
                <w:color w:val="545C66"/>
                <w:sz w:val="16"/>
                <w:szCs w:val="16"/>
              </w:rPr>
              <w:t>ure/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w:t>
            </w:r>
            <w:r>
              <w:rPr>
                <w:rFonts w:ascii="Verdana" w:hAnsi="Verdana"/>
                <w:bCs/>
                <w:color w:val="545C66"/>
                <w:sz w:val="16"/>
                <w:szCs w:val="16"/>
              </w:rPr>
              <w:t xml:space="preserve"> </w:t>
            </w:r>
            <w:r w:rsidRPr="00DA30CE">
              <w:rPr>
                <w:rFonts w:ascii="Verdana" w:hAnsi="Verdana"/>
                <w:bCs/>
                <w:color w:val="545C66"/>
                <w:sz w:val="16"/>
                <w:szCs w:val="16"/>
              </w:rPr>
              <w:t xml:space="preserve"> </w:t>
            </w:r>
            <w:r>
              <w:rPr>
                <w:rFonts w:ascii="Verdana" w:hAnsi="Verdana"/>
                <w:bCs/>
                <w:color w:val="545C66"/>
                <w:sz w:val="16"/>
                <w:szCs w:val="16"/>
              </w:rPr>
              <w:t>u</w:t>
            </w:r>
            <w:r w:rsidRPr="00DA30CE">
              <w:rPr>
                <w:rFonts w:ascii="Verdana" w:hAnsi="Verdana"/>
                <w:bCs/>
                <w:color w:val="545C66"/>
                <w:sz w:val="16"/>
                <w:szCs w:val="16"/>
              </w:rPr>
              <w:t>re/let.</w:t>
            </w:r>
          </w:p>
        </w:tc>
        <w:tc>
          <w:tcPr>
            <w:tcW w:w="1611" w:type="dxa"/>
            <w:gridSpan w:val="2"/>
            <w:tcBorders>
              <w:top w:val="single" w:sz="6" w:space="0" w:color="999999"/>
              <w:left w:val="single" w:sz="2" w:space="0" w:color="999999"/>
              <w:bottom w:val="single" w:sz="6" w:space="0" w:color="999999"/>
              <w:right w:val="single" w:sz="6" w:space="0" w:color="999999"/>
            </w:tcBorders>
            <w:shd w:val="clear" w:color="auto" w:fill="E0E0E0"/>
            <w:tcMar>
              <w:top w:w="75" w:type="dxa"/>
              <w:left w:w="75" w:type="dxa"/>
              <w:bottom w:w="75" w:type="dxa"/>
              <w:right w:w="75" w:type="dxa"/>
            </w:tcMar>
          </w:tcPr>
          <w:p w14:paraId="3AC9B888"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2. letnik</w:t>
            </w:r>
            <w:r w:rsidRPr="0031311E">
              <w:rPr>
                <w:rFonts w:ascii="Verdana" w:hAnsi="Verdana"/>
                <w:b/>
                <w:bCs/>
                <w:color w:val="545C66"/>
                <w:sz w:val="18"/>
                <w:szCs w:val="18"/>
              </w:rPr>
              <w:br/>
              <w:t xml:space="preserve">(35 tednov) </w:t>
            </w:r>
          </w:p>
          <w:p w14:paraId="67B90CB9" w14:textId="4B9FDE39" w:rsidR="00E00F57" w:rsidRPr="00DA30CE" w:rsidRDefault="00E00F57" w:rsidP="00622BA2">
            <w:pPr>
              <w:spacing w:before="100" w:beforeAutospacing="1" w:after="100" w:afterAutospacing="1"/>
              <w:rPr>
                <w:rFonts w:ascii="Verdana" w:hAnsi="Verdana"/>
                <w:color w:val="545C66"/>
                <w:sz w:val="16"/>
                <w:szCs w:val="16"/>
              </w:rPr>
            </w:pPr>
            <w:r>
              <w:rPr>
                <w:rFonts w:ascii="Verdana" w:hAnsi="Verdana"/>
                <w:bCs/>
                <w:color w:val="545C66"/>
                <w:sz w:val="16"/>
                <w:szCs w:val="16"/>
              </w:rPr>
              <w:t>ure/</w:t>
            </w:r>
            <w:proofErr w:type="spellStart"/>
            <w:r>
              <w:rPr>
                <w:rFonts w:ascii="Verdana" w:hAnsi="Verdana"/>
                <w:bCs/>
                <w:color w:val="545C66"/>
                <w:sz w:val="16"/>
                <w:szCs w:val="16"/>
              </w:rPr>
              <w:t>ted</w:t>
            </w:r>
            <w:proofErr w:type="spellEnd"/>
            <w:r>
              <w:rPr>
                <w:rFonts w:ascii="Verdana" w:hAnsi="Verdana"/>
                <w:bCs/>
                <w:color w:val="545C66"/>
                <w:sz w:val="16"/>
                <w:szCs w:val="16"/>
              </w:rPr>
              <w:t>.   u</w:t>
            </w:r>
            <w:r w:rsidRPr="00DA30CE">
              <w:rPr>
                <w:rFonts w:ascii="Verdana" w:hAnsi="Verdana"/>
                <w:bCs/>
                <w:color w:val="545C66"/>
                <w:sz w:val="16"/>
                <w:szCs w:val="16"/>
              </w:rPr>
              <w:t>re/let.</w:t>
            </w:r>
          </w:p>
        </w:tc>
        <w:tc>
          <w:tcPr>
            <w:tcW w:w="1707"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412A14CF"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3. letnik</w:t>
            </w:r>
            <w:r w:rsidRPr="0031311E">
              <w:rPr>
                <w:rFonts w:ascii="Verdana" w:hAnsi="Verdana"/>
                <w:b/>
                <w:bCs/>
                <w:color w:val="545C66"/>
                <w:sz w:val="18"/>
                <w:szCs w:val="18"/>
              </w:rPr>
              <w:br/>
              <w:t xml:space="preserve">(31 tednov) </w:t>
            </w:r>
          </w:p>
          <w:p w14:paraId="066D2FDB" w14:textId="77777777" w:rsidR="00E00F57" w:rsidRPr="00DA30CE" w:rsidRDefault="00E00F57" w:rsidP="00EA267A">
            <w:pPr>
              <w:spacing w:before="100" w:beforeAutospacing="1" w:after="100" w:afterAutospacing="1"/>
              <w:ind w:right="-130"/>
              <w:rPr>
                <w:rFonts w:ascii="Verdana" w:hAnsi="Verdana"/>
                <w:color w:val="545C66"/>
                <w:sz w:val="16"/>
                <w:szCs w:val="16"/>
              </w:rPr>
            </w:pPr>
            <w:r>
              <w:rPr>
                <w:rFonts w:ascii="Verdana" w:hAnsi="Verdana"/>
                <w:bCs/>
                <w:color w:val="545C66"/>
                <w:sz w:val="16"/>
                <w:szCs w:val="16"/>
              </w:rPr>
              <w:t>u</w:t>
            </w:r>
            <w:r w:rsidRPr="00DA30CE">
              <w:rPr>
                <w:rFonts w:ascii="Verdana" w:hAnsi="Verdana"/>
                <w:bCs/>
                <w:color w:val="545C66"/>
                <w:sz w:val="16"/>
                <w:szCs w:val="16"/>
              </w:rPr>
              <w:t>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 xml:space="preserve">. </w:t>
            </w:r>
            <w:r>
              <w:rPr>
                <w:rFonts w:ascii="Verdana" w:hAnsi="Verdana"/>
                <w:bCs/>
                <w:color w:val="545C66"/>
                <w:sz w:val="16"/>
                <w:szCs w:val="16"/>
              </w:rPr>
              <w:t xml:space="preserve">   u</w:t>
            </w:r>
            <w:r w:rsidRPr="00DA30CE">
              <w:rPr>
                <w:rFonts w:ascii="Verdana" w:hAnsi="Verdana"/>
                <w:bCs/>
                <w:color w:val="545C66"/>
                <w:sz w:val="16"/>
                <w:szCs w:val="16"/>
              </w:rPr>
              <w:t>re/let.</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E0E0E0"/>
            <w:tcMar>
              <w:top w:w="75" w:type="dxa"/>
              <w:left w:w="75" w:type="dxa"/>
              <w:bottom w:w="75" w:type="dxa"/>
              <w:right w:w="75" w:type="dxa"/>
            </w:tcMar>
          </w:tcPr>
          <w:p w14:paraId="25D19231" w14:textId="77777777" w:rsidR="00E00F57" w:rsidRPr="0031311E" w:rsidRDefault="00E00F57" w:rsidP="00EA267A">
            <w:pPr>
              <w:spacing w:before="100" w:beforeAutospacing="1" w:after="100" w:afterAutospacing="1"/>
              <w:jc w:val="center"/>
              <w:rPr>
                <w:rFonts w:ascii="Verdana" w:hAnsi="Verdana"/>
                <w:b/>
                <w:bCs/>
                <w:color w:val="545C66"/>
                <w:sz w:val="18"/>
                <w:szCs w:val="18"/>
              </w:rPr>
            </w:pPr>
            <w:r w:rsidRPr="0031311E">
              <w:rPr>
                <w:rFonts w:ascii="Verdana" w:hAnsi="Verdana"/>
                <w:b/>
                <w:bCs/>
                <w:color w:val="545C66"/>
                <w:sz w:val="18"/>
                <w:szCs w:val="18"/>
              </w:rPr>
              <w:t>4. letnik</w:t>
            </w:r>
            <w:r w:rsidRPr="0031311E">
              <w:rPr>
                <w:rFonts w:ascii="Verdana" w:hAnsi="Verdana"/>
                <w:b/>
                <w:bCs/>
                <w:color w:val="545C66"/>
                <w:sz w:val="18"/>
                <w:szCs w:val="18"/>
              </w:rPr>
              <w:br/>
              <w:t xml:space="preserve">(29 tednov) </w:t>
            </w:r>
          </w:p>
          <w:p w14:paraId="73E22D07" w14:textId="77777777" w:rsidR="00E00F57" w:rsidRPr="00DA30CE" w:rsidRDefault="00E00F57" w:rsidP="00EA267A">
            <w:pPr>
              <w:spacing w:before="100" w:beforeAutospacing="1" w:after="100" w:afterAutospacing="1"/>
              <w:jc w:val="center"/>
              <w:rPr>
                <w:rFonts w:ascii="Verdana" w:hAnsi="Verdana"/>
                <w:color w:val="545C66"/>
                <w:sz w:val="16"/>
                <w:szCs w:val="16"/>
              </w:rPr>
            </w:pPr>
            <w:r>
              <w:rPr>
                <w:rFonts w:ascii="Verdana" w:hAnsi="Verdana"/>
                <w:bCs/>
                <w:color w:val="545C66"/>
                <w:sz w:val="16"/>
                <w:szCs w:val="16"/>
              </w:rPr>
              <w:t>u</w:t>
            </w:r>
            <w:r w:rsidRPr="00DA30CE">
              <w:rPr>
                <w:rFonts w:ascii="Verdana" w:hAnsi="Verdana"/>
                <w:bCs/>
                <w:color w:val="545C66"/>
                <w:sz w:val="16"/>
                <w:szCs w:val="16"/>
              </w:rPr>
              <w:t>re/</w:t>
            </w:r>
            <w:proofErr w:type="spellStart"/>
            <w:r w:rsidRPr="00DA30CE">
              <w:rPr>
                <w:rFonts w:ascii="Verdana" w:hAnsi="Verdana"/>
                <w:bCs/>
                <w:color w:val="545C66"/>
                <w:sz w:val="16"/>
                <w:szCs w:val="16"/>
              </w:rPr>
              <w:t>ted</w:t>
            </w:r>
            <w:proofErr w:type="spellEnd"/>
            <w:r w:rsidRPr="00DA30CE">
              <w:rPr>
                <w:rFonts w:ascii="Verdana" w:hAnsi="Verdana"/>
                <w:bCs/>
                <w:color w:val="545C66"/>
                <w:sz w:val="16"/>
                <w:szCs w:val="16"/>
              </w:rPr>
              <w:t xml:space="preserve">. </w:t>
            </w:r>
            <w:r>
              <w:rPr>
                <w:rFonts w:ascii="Verdana" w:hAnsi="Verdana"/>
                <w:bCs/>
                <w:color w:val="545C66"/>
                <w:sz w:val="16"/>
                <w:szCs w:val="16"/>
              </w:rPr>
              <w:t xml:space="preserve">  </w:t>
            </w:r>
            <w:r w:rsidRPr="00DA30CE">
              <w:rPr>
                <w:rFonts w:ascii="Verdana" w:hAnsi="Verdana"/>
                <w:bCs/>
                <w:color w:val="545C66"/>
                <w:sz w:val="16"/>
                <w:szCs w:val="16"/>
              </w:rPr>
              <w:t xml:space="preserve"> </w:t>
            </w:r>
            <w:r>
              <w:rPr>
                <w:rFonts w:ascii="Verdana" w:hAnsi="Verdana"/>
                <w:bCs/>
                <w:color w:val="545C66"/>
                <w:sz w:val="16"/>
                <w:szCs w:val="16"/>
              </w:rPr>
              <w:t>u</w:t>
            </w:r>
            <w:r w:rsidRPr="00DA30CE">
              <w:rPr>
                <w:rFonts w:ascii="Verdana" w:hAnsi="Verdana"/>
                <w:bCs/>
                <w:color w:val="545C66"/>
                <w:sz w:val="16"/>
                <w:szCs w:val="16"/>
              </w:rPr>
              <w:t>re/let.</w:t>
            </w:r>
          </w:p>
        </w:tc>
        <w:tc>
          <w:tcPr>
            <w:tcW w:w="991" w:type="dxa"/>
            <w:tcBorders>
              <w:top w:val="single" w:sz="6" w:space="0" w:color="999999"/>
              <w:left w:val="single" w:sz="6" w:space="0" w:color="999999"/>
              <w:bottom w:val="single" w:sz="6" w:space="0" w:color="999999"/>
              <w:right w:val="single" w:sz="6" w:space="0" w:color="999999"/>
            </w:tcBorders>
            <w:shd w:val="clear" w:color="auto" w:fill="FFA07A"/>
            <w:tcMar>
              <w:top w:w="75" w:type="dxa"/>
              <w:left w:w="75" w:type="dxa"/>
              <w:bottom w:w="75" w:type="dxa"/>
              <w:right w:w="75" w:type="dxa"/>
            </w:tcMar>
          </w:tcPr>
          <w:p w14:paraId="46E64D78" w14:textId="77777777" w:rsidR="00E00F57" w:rsidRPr="00812DCF" w:rsidRDefault="00E00F57" w:rsidP="00EA267A">
            <w:pPr>
              <w:spacing w:before="100" w:beforeAutospacing="1" w:after="100" w:afterAutospacing="1"/>
              <w:ind w:right="161"/>
              <w:rPr>
                <w:rFonts w:ascii="Verdana" w:hAnsi="Verdana"/>
                <w:color w:val="545C66"/>
                <w:sz w:val="16"/>
                <w:szCs w:val="16"/>
              </w:rPr>
            </w:pPr>
            <w:r w:rsidRPr="00812DCF">
              <w:rPr>
                <w:rFonts w:ascii="Verdana" w:hAnsi="Verdana"/>
                <w:b/>
                <w:bCs/>
                <w:color w:val="545C66"/>
                <w:sz w:val="16"/>
                <w:szCs w:val="16"/>
              </w:rPr>
              <w:t xml:space="preserve">Skupaj ure </w:t>
            </w:r>
          </w:p>
        </w:tc>
      </w:tr>
      <w:tr w:rsidR="00E00F57" w:rsidRPr="00016F2E" w14:paraId="0F4DCC3F" w14:textId="77777777" w:rsidTr="00D36005">
        <w:trPr>
          <w:gridAfter w:val="10"/>
          <w:wAfter w:w="14354" w:type="dxa"/>
          <w:trHeight w:val="755"/>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D3E4E23" w14:textId="77777777" w:rsidR="00E00F57" w:rsidRPr="00902D10" w:rsidRDefault="00E00F57" w:rsidP="00D36005">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A485886" w14:textId="77777777" w:rsidR="00E00F57" w:rsidRPr="008D2C30" w:rsidRDefault="00E00F57" w:rsidP="00D36005">
            <w:pPr>
              <w:rPr>
                <w:rFonts w:ascii="Verdana" w:hAnsi="Verdana"/>
                <w:b/>
                <w:sz w:val="16"/>
                <w:szCs w:val="16"/>
              </w:rPr>
            </w:pPr>
            <w:r w:rsidRPr="008D2C30">
              <w:rPr>
                <w:rFonts w:ascii="Verdana" w:hAnsi="Verdana"/>
                <w:b/>
                <w:bCs/>
                <w:sz w:val="16"/>
                <w:szCs w:val="16"/>
              </w:rPr>
              <w:t xml:space="preserve">A – SPLOŠNO IZOBRAŽEVALNI PREDMETI </w:t>
            </w:r>
          </w:p>
        </w:tc>
        <w:tc>
          <w:tcPr>
            <w:tcW w:w="1560"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3F669483" w14:textId="0041F6D2"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xml:space="preserve">  </w:t>
            </w:r>
            <w:r w:rsidR="00E00F57" w:rsidRPr="00902D10">
              <w:rPr>
                <w:rFonts w:ascii="Verdana" w:hAnsi="Verdana"/>
                <w:color w:val="545C66"/>
                <w:sz w:val="20"/>
                <w:szCs w:val="20"/>
              </w:rPr>
              <w:t xml:space="preserve">  </w:t>
            </w:r>
          </w:p>
        </w:tc>
        <w:tc>
          <w:tcPr>
            <w:tcW w:w="1611" w:type="dxa"/>
            <w:gridSpan w:val="2"/>
            <w:tcBorders>
              <w:top w:val="single" w:sz="6" w:space="0" w:color="999999"/>
              <w:left w:val="single" w:sz="2" w:space="0" w:color="999999"/>
              <w:bottom w:val="single" w:sz="6" w:space="0" w:color="999999"/>
              <w:right w:val="single" w:sz="6" w:space="0" w:color="999999"/>
            </w:tcBorders>
            <w:shd w:val="clear" w:color="auto" w:fill="auto"/>
            <w:tcMar>
              <w:top w:w="75" w:type="dxa"/>
              <w:left w:w="75" w:type="dxa"/>
              <w:bottom w:w="75" w:type="dxa"/>
              <w:right w:w="75" w:type="dxa"/>
            </w:tcMar>
          </w:tcPr>
          <w:p w14:paraId="35FA5C25" w14:textId="2D88214B"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xml:space="preserve">  </w:t>
            </w:r>
          </w:p>
        </w:tc>
        <w:tc>
          <w:tcPr>
            <w:tcW w:w="1707"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4AA86B5" w14:textId="528603EE" w:rsidR="00E00F57" w:rsidRPr="00902D10" w:rsidRDefault="00D36005" w:rsidP="00EA267A">
            <w:pPr>
              <w:spacing w:before="100" w:beforeAutospacing="1" w:after="100" w:afterAutospacing="1"/>
              <w:rPr>
                <w:rFonts w:ascii="Verdana" w:hAnsi="Verdana"/>
                <w:color w:val="545C66"/>
                <w:sz w:val="20"/>
                <w:szCs w:val="20"/>
              </w:rPr>
            </w:pPr>
            <w:r>
              <w:rPr>
                <w:rFonts w:ascii="Verdana" w:hAnsi="Verdana"/>
                <w:color w:val="545C66"/>
                <w:sz w:val="20"/>
                <w:szCs w:val="20"/>
              </w:rPr>
              <w:t> </w:t>
            </w:r>
          </w:p>
        </w:tc>
        <w:tc>
          <w:tcPr>
            <w:tcW w:w="1701"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1CFE79AA"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698E332A"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r>
      <w:tr w:rsidR="00E00F57" w:rsidRPr="00016F2E" w14:paraId="671C34D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A1354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859498"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Slovenščina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CA2871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224C768"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140</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3802C30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4</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D0028F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140</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6A2FCA7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6772F6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6562DCD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CBEC3B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67831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 xml:space="preserve">487 </w:t>
            </w:r>
            <w:r>
              <w:rPr>
                <w:rFonts w:ascii="Verdana" w:hAnsi="Verdana"/>
                <w:color w:val="545C66"/>
                <w:sz w:val="20"/>
                <w:szCs w:val="20"/>
              </w:rPr>
              <w:t xml:space="preserve"> </w:t>
            </w:r>
            <w:r w:rsidRPr="009558B7">
              <w:rPr>
                <w:rFonts w:ascii="Verdana" w:hAnsi="Verdana"/>
                <w:color w:val="545C66"/>
                <w:sz w:val="18"/>
                <w:szCs w:val="18"/>
              </w:rPr>
              <w:t>(+9</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34285CA7"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023D3C7"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P2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980518F"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Tuji jezik 1 - Angleščina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AC5B3BE"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D8D3CDD"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0E64D70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D9930B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08EE667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CDD03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05D54DD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316E30D"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1156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417</w:t>
            </w:r>
            <w:r w:rsidRPr="009558B7">
              <w:rPr>
                <w:rFonts w:ascii="Verdana" w:hAnsi="Verdana"/>
                <w:color w:val="545C66"/>
                <w:sz w:val="18"/>
                <w:szCs w:val="18"/>
              </w:rPr>
              <w:t xml:space="preserve"> </w:t>
            </w:r>
            <w:r>
              <w:rPr>
                <w:rFonts w:ascii="Verdana" w:hAnsi="Verdana"/>
                <w:color w:val="545C66"/>
                <w:sz w:val="18"/>
                <w:szCs w:val="18"/>
              </w:rPr>
              <w:t xml:space="preserve"> </w:t>
            </w:r>
            <w:r w:rsidRPr="009558B7">
              <w:rPr>
                <w:rFonts w:ascii="Verdana" w:hAnsi="Verdana"/>
                <w:color w:val="545C66"/>
                <w:sz w:val="18"/>
                <w:szCs w:val="18"/>
              </w:rPr>
              <w:t>(+9</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2DBB2EA2"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B77519B"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P3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826DBD"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Matematika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55B8E1F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0C1E01B"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18BF2CB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9228E0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3DB00C9F"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5E0F4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96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4209CF5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D644FD8"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77</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C57C205" w14:textId="77777777" w:rsidR="00E00F57" w:rsidRPr="00902D10" w:rsidRDefault="00E00F57" w:rsidP="00EA267A">
            <w:pPr>
              <w:spacing w:before="100" w:beforeAutospacing="1" w:after="100" w:afterAutospacing="1"/>
              <w:ind w:right="-95"/>
              <w:jc w:val="center"/>
              <w:rPr>
                <w:rFonts w:ascii="Verdana" w:hAnsi="Verdana"/>
                <w:color w:val="545C66"/>
                <w:sz w:val="20"/>
                <w:szCs w:val="20"/>
              </w:rPr>
            </w:pPr>
            <w:r w:rsidRPr="00902D10">
              <w:rPr>
                <w:rFonts w:ascii="Verdana" w:hAnsi="Verdana"/>
                <w:color w:val="545C66"/>
                <w:sz w:val="20"/>
                <w:szCs w:val="20"/>
              </w:rPr>
              <w:t>383</w:t>
            </w:r>
            <w:r>
              <w:rPr>
                <w:rFonts w:ascii="Verdana" w:hAnsi="Verdana"/>
                <w:color w:val="545C66"/>
                <w:sz w:val="20"/>
                <w:szCs w:val="20"/>
              </w:rPr>
              <w:t xml:space="preserve"> </w:t>
            </w:r>
            <w:r w:rsidRPr="009558B7">
              <w:rPr>
                <w:rFonts w:ascii="Verdana" w:hAnsi="Verdana"/>
                <w:color w:val="545C66"/>
                <w:sz w:val="18"/>
                <w:szCs w:val="18"/>
              </w:rPr>
              <w:t>(+13</w:t>
            </w:r>
            <w:r>
              <w:rPr>
                <w:rFonts w:ascii="Verdana" w:hAnsi="Verdana"/>
                <w:color w:val="545C66"/>
                <w:sz w:val="18"/>
                <w:szCs w:val="18"/>
              </w:rPr>
              <w:t xml:space="preserve">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w:t>
            </w:r>
          </w:p>
        </w:tc>
      </w:tr>
      <w:tr w:rsidR="00E00F57" w:rsidRPr="00016F2E" w14:paraId="31403A23"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0F8B72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P4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096EC6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Umetnost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18F8A6E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1626DB2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6BB26A1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69BF48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1800BDA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F797F7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231D095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BFB751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C6E4B1"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68</w:t>
            </w:r>
          </w:p>
        </w:tc>
      </w:tr>
      <w:tr w:rsidR="00E00F57" w:rsidRPr="00016F2E" w14:paraId="4568D86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03106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P5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8992864"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Zgodovina </w:t>
            </w:r>
          </w:p>
        </w:tc>
        <w:tc>
          <w:tcPr>
            <w:tcW w:w="709" w:type="dxa"/>
            <w:tcBorders>
              <w:top w:val="single" w:sz="6" w:space="0" w:color="999999"/>
              <w:left w:val="single" w:sz="6" w:space="0" w:color="999999"/>
              <w:bottom w:val="single" w:sz="6" w:space="0" w:color="999999"/>
              <w:right w:val="single" w:sz="2" w:space="0" w:color="C0C0C0"/>
            </w:tcBorders>
            <w:shd w:val="clear" w:color="auto" w:fill="auto"/>
            <w:tcMar>
              <w:top w:w="75" w:type="dxa"/>
              <w:left w:w="75" w:type="dxa"/>
              <w:bottom w:w="75" w:type="dxa"/>
              <w:right w:w="75" w:type="dxa"/>
            </w:tcMar>
          </w:tcPr>
          <w:p w14:paraId="26AF708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37CA99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508392D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2A56C1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7F319A3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CF5BEE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34</w:t>
            </w: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6AA9105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2E589F6"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AEA9BD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102</w:t>
            </w:r>
          </w:p>
        </w:tc>
      </w:tr>
      <w:tr w:rsidR="00E00F57" w:rsidRPr="00016F2E" w14:paraId="4B1FCA8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43A14A"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P6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8F8FF7"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Geografija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992C8C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F2D502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186914E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1252C95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0D03D58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72315E6"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480BF67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DFA176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E5FC54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68</w:t>
            </w:r>
          </w:p>
        </w:tc>
      </w:tr>
      <w:tr w:rsidR="00E00F57" w:rsidRPr="00016F2E" w14:paraId="2C77670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A94415"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P7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1A5A576"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Psihologija </w:t>
            </w:r>
          </w:p>
        </w:tc>
        <w:tc>
          <w:tcPr>
            <w:tcW w:w="709" w:type="dxa"/>
            <w:tcBorders>
              <w:top w:val="single" w:sz="6" w:space="0" w:color="999999"/>
              <w:left w:val="single" w:sz="6" w:space="0" w:color="999999"/>
              <w:bottom w:val="single" w:sz="6" w:space="0" w:color="999999"/>
              <w:right w:val="single" w:sz="2" w:space="0" w:color="C0C0C0"/>
            </w:tcBorders>
            <w:shd w:val="clear" w:color="auto" w:fill="auto"/>
            <w:tcMar>
              <w:top w:w="75" w:type="dxa"/>
              <w:left w:w="75" w:type="dxa"/>
              <w:bottom w:w="75" w:type="dxa"/>
              <w:right w:w="75" w:type="dxa"/>
            </w:tcMar>
          </w:tcPr>
          <w:p w14:paraId="4AC94C7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786B48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75C8F27D"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390B95E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0C81A4F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4A180F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D9D9D9"/>
            <w:tcMar>
              <w:top w:w="75" w:type="dxa"/>
              <w:left w:w="75" w:type="dxa"/>
              <w:bottom w:w="75" w:type="dxa"/>
              <w:right w:w="75" w:type="dxa"/>
            </w:tcMar>
          </w:tcPr>
          <w:p w14:paraId="22DDBEFA" w14:textId="77777777" w:rsidR="00E00F57" w:rsidRPr="00F1745D" w:rsidRDefault="00E00F57" w:rsidP="00EA267A">
            <w:pPr>
              <w:spacing w:before="100" w:beforeAutospacing="1" w:after="100" w:afterAutospacing="1"/>
              <w:jc w:val="center"/>
              <w:rPr>
                <w:rFonts w:ascii="Verdana" w:hAnsi="Verdana"/>
                <w:color w:val="545C66"/>
                <w:sz w:val="20"/>
                <w:szCs w:val="20"/>
              </w:rPr>
            </w:pPr>
            <w:r w:rsidRPr="00F1745D">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D9D9D9"/>
            <w:tcMar>
              <w:top w:w="75" w:type="dxa"/>
              <w:left w:w="75" w:type="dxa"/>
              <w:bottom w:w="75" w:type="dxa"/>
              <w:right w:w="75" w:type="dxa"/>
            </w:tcMar>
          </w:tcPr>
          <w:p w14:paraId="2FF45397" w14:textId="77777777" w:rsidR="00E00F57" w:rsidRPr="00F1745D" w:rsidRDefault="00E00F57" w:rsidP="00EA267A">
            <w:pPr>
              <w:spacing w:before="100" w:beforeAutospacing="1" w:after="100" w:afterAutospacing="1"/>
              <w:jc w:val="center"/>
              <w:rPr>
                <w:rFonts w:ascii="Verdana" w:hAnsi="Verdana"/>
                <w:color w:val="545C66"/>
                <w:sz w:val="20"/>
                <w:szCs w:val="20"/>
              </w:rPr>
            </w:pPr>
            <w:r w:rsidRPr="00F1745D">
              <w:rPr>
                <w:rFonts w:ascii="Verdana" w:hAnsi="Verdana"/>
                <w:color w:val="545C66"/>
                <w:sz w:val="20"/>
                <w:szCs w:val="20"/>
              </w:rPr>
              <w:t>68</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B37885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68</w:t>
            </w:r>
          </w:p>
        </w:tc>
      </w:tr>
      <w:tr w:rsidR="00E00F57" w:rsidRPr="00016F2E" w14:paraId="493D1990"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BB91C96"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P8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78A8F8C"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Fizika</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69B1947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C98C828"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6C43923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74CAF6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53F1EC7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30885C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79016EF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470A2E94"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A9CD7D"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6B37A7E3"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80A8B8B"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P9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98325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Kemija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4D0A541"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53605A1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326C4BD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7FA749A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4FC0985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2AA1A01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1586912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67C65D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5C5BB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4003A211"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30ADF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P10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8DE7C4"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Biologija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060135A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77740D46"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70</w:t>
            </w:r>
          </w:p>
        </w:tc>
        <w:tc>
          <w:tcPr>
            <w:tcW w:w="761" w:type="dxa"/>
            <w:tcBorders>
              <w:top w:val="single" w:sz="6" w:space="0" w:color="999999"/>
              <w:left w:val="single" w:sz="2" w:space="0" w:color="999999"/>
              <w:bottom w:val="single" w:sz="6" w:space="0" w:color="999999"/>
              <w:right w:val="single" w:sz="4" w:space="0" w:color="A6A6A6"/>
            </w:tcBorders>
            <w:shd w:val="clear" w:color="auto" w:fill="auto"/>
            <w:tcMar>
              <w:top w:w="75" w:type="dxa"/>
              <w:left w:w="75" w:type="dxa"/>
              <w:bottom w:w="75" w:type="dxa"/>
              <w:right w:w="75" w:type="dxa"/>
            </w:tcMar>
          </w:tcPr>
          <w:p w14:paraId="3A2E2CD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187A2778"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8" w:space="0" w:color="A6A6A6"/>
            </w:tcBorders>
            <w:shd w:val="clear" w:color="auto" w:fill="auto"/>
            <w:tcMar>
              <w:top w:w="75" w:type="dxa"/>
              <w:left w:w="75" w:type="dxa"/>
              <w:bottom w:w="75" w:type="dxa"/>
              <w:right w:w="75" w:type="dxa"/>
            </w:tcMar>
          </w:tcPr>
          <w:p w14:paraId="2148DC6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033BD23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999999"/>
            </w:tcBorders>
            <w:shd w:val="clear" w:color="auto" w:fill="auto"/>
            <w:tcMar>
              <w:top w:w="75" w:type="dxa"/>
              <w:left w:w="75" w:type="dxa"/>
              <w:bottom w:w="75" w:type="dxa"/>
              <w:right w:w="75" w:type="dxa"/>
            </w:tcMar>
          </w:tcPr>
          <w:p w14:paraId="28FBE19E"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6" w:space="0" w:color="999999"/>
            </w:tcBorders>
            <w:shd w:val="clear" w:color="auto" w:fill="auto"/>
            <w:tcMar>
              <w:top w:w="75" w:type="dxa"/>
              <w:left w:w="75" w:type="dxa"/>
              <w:bottom w:w="75" w:type="dxa"/>
              <w:right w:w="75" w:type="dxa"/>
            </w:tcMar>
          </w:tcPr>
          <w:p w14:paraId="620B443D"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45C0D5"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732B623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66D3539"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P11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69FBDC0"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Športna vzgoja </w:t>
            </w:r>
          </w:p>
        </w:tc>
        <w:tc>
          <w:tcPr>
            <w:tcW w:w="709" w:type="dxa"/>
            <w:tcBorders>
              <w:top w:val="single" w:sz="6" w:space="0" w:color="999999"/>
              <w:left w:val="single" w:sz="6" w:space="0" w:color="999999"/>
              <w:bottom w:val="single" w:sz="6" w:space="0" w:color="999999"/>
              <w:right w:val="single" w:sz="2" w:space="0" w:color="C0C0C0"/>
            </w:tcBorders>
            <w:shd w:val="clear" w:color="auto" w:fill="E0E0E0"/>
            <w:tcMar>
              <w:top w:w="75" w:type="dxa"/>
              <w:left w:w="75" w:type="dxa"/>
              <w:bottom w:w="75" w:type="dxa"/>
              <w:right w:w="75" w:type="dxa"/>
            </w:tcMar>
          </w:tcPr>
          <w:p w14:paraId="393F33C2"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48B17E7B"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761" w:type="dxa"/>
            <w:tcBorders>
              <w:top w:val="single" w:sz="6" w:space="0" w:color="999999"/>
              <w:left w:val="single" w:sz="2" w:space="0" w:color="999999"/>
              <w:bottom w:val="single" w:sz="6" w:space="0" w:color="999999"/>
              <w:right w:val="single" w:sz="4" w:space="0" w:color="A6A6A6"/>
            </w:tcBorders>
            <w:shd w:val="clear" w:color="auto" w:fill="E0E0E0"/>
            <w:tcMar>
              <w:top w:w="75" w:type="dxa"/>
              <w:left w:w="75" w:type="dxa"/>
              <w:bottom w:w="75" w:type="dxa"/>
              <w:right w:w="75" w:type="dxa"/>
            </w:tcMar>
          </w:tcPr>
          <w:p w14:paraId="5C4E08D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38B5862E"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105</w:t>
            </w:r>
          </w:p>
        </w:tc>
        <w:tc>
          <w:tcPr>
            <w:tcW w:w="851" w:type="dxa"/>
            <w:tcBorders>
              <w:top w:val="single" w:sz="6" w:space="0" w:color="999999"/>
              <w:left w:val="single" w:sz="6" w:space="0" w:color="999999"/>
              <w:bottom w:val="single" w:sz="6" w:space="0" w:color="999999"/>
              <w:right w:val="single" w:sz="8" w:space="0" w:color="A6A6A6"/>
            </w:tcBorders>
            <w:shd w:val="clear" w:color="auto" w:fill="E0E0E0"/>
            <w:tcMar>
              <w:top w:w="75" w:type="dxa"/>
              <w:left w:w="75" w:type="dxa"/>
              <w:bottom w:w="75" w:type="dxa"/>
              <w:right w:w="75" w:type="dxa"/>
            </w:tcMar>
          </w:tcPr>
          <w:p w14:paraId="26E9726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4D664C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64</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0FE6240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B01F22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66</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4B44797"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340</w:t>
            </w:r>
          </w:p>
        </w:tc>
      </w:tr>
      <w:tr w:rsidR="00E00F57" w:rsidRPr="00016F2E" w14:paraId="618DF2A9"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264BE10"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DDC480C"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SKUPAJ – A</w:t>
            </w:r>
          </w:p>
          <w:p w14:paraId="16C4E534" w14:textId="77777777" w:rsidR="00E00F57" w:rsidRPr="008D2C30" w:rsidRDefault="00E00F57" w:rsidP="00EA267A">
            <w:pPr>
              <w:spacing w:before="100" w:beforeAutospacing="1" w:after="100" w:afterAutospacing="1"/>
              <w:rPr>
                <w:rFonts w:ascii="Verdana" w:hAnsi="Verdana"/>
                <w:b/>
                <w:bCs/>
                <w:sz w:val="18"/>
                <w:szCs w:val="18"/>
              </w:rPr>
            </w:pPr>
          </w:p>
        </w:tc>
        <w:tc>
          <w:tcPr>
            <w:tcW w:w="709" w:type="dxa"/>
            <w:tcBorders>
              <w:top w:val="single" w:sz="6"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1A99C480"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23</w:t>
            </w:r>
          </w:p>
        </w:tc>
        <w:tc>
          <w:tcPr>
            <w:tcW w:w="851" w:type="dxa"/>
            <w:tcBorders>
              <w:top w:val="single" w:sz="6" w:space="0" w:color="999999"/>
              <w:left w:val="single" w:sz="2" w:space="0" w:color="A6A6A6"/>
              <w:bottom w:val="single" w:sz="6" w:space="0" w:color="999999"/>
              <w:right w:val="single" w:sz="12" w:space="0" w:color="A6A6A6"/>
            </w:tcBorders>
            <w:shd w:val="clear" w:color="auto" w:fill="E0E0E0"/>
            <w:tcMar>
              <w:top w:w="75" w:type="dxa"/>
              <w:left w:w="75" w:type="dxa"/>
              <w:bottom w:w="75" w:type="dxa"/>
              <w:right w:w="75" w:type="dxa"/>
            </w:tcMar>
          </w:tcPr>
          <w:p w14:paraId="1814165A"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801</w:t>
            </w:r>
          </w:p>
        </w:tc>
        <w:tc>
          <w:tcPr>
            <w:tcW w:w="761" w:type="dxa"/>
            <w:tcBorders>
              <w:top w:val="single" w:sz="6" w:space="0" w:color="999999"/>
              <w:left w:val="single" w:sz="8" w:space="0" w:color="A6A6A6"/>
              <w:bottom w:val="single" w:sz="6" w:space="0" w:color="999999"/>
              <w:right w:val="single" w:sz="4" w:space="0" w:color="A6A6A6"/>
            </w:tcBorders>
            <w:shd w:val="clear" w:color="auto" w:fill="E0E0E0"/>
            <w:tcMar>
              <w:top w:w="75" w:type="dxa"/>
              <w:left w:w="75" w:type="dxa"/>
              <w:bottom w:w="75" w:type="dxa"/>
              <w:right w:w="75" w:type="dxa"/>
            </w:tcMar>
          </w:tcPr>
          <w:p w14:paraId="55AA48D8"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15</w:t>
            </w:r>
          </w:p>
        </w:tc>
        <w:tc>
          <w:tcPr>
            <w:tcW w:w="850"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00B9719F"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523</w:t>
            </w:r>
          </w:p>
        </w:tc>
        <w:tc>
          <w:tcPr>
            <w:tcW w:w="851" w:type="dxa"/>
            <w:tcBorders>
              <w:top w:val="single" w:sz="6" w:space="0" w:color="999999"/>
              <w:left w:val="single" w:sz="8" w:space="0" w:color="A6A6A6"/>
              <w:bottom w:val="single" w:sz="6" w:space="0" w:color="999999"/>
              <w:right w:val="single" w:sz="8" w:space="0" w:color="A6A6A6"/>
            </w:tcBorders>
            <w:shd w:val="clear" w:color="auto" w:fill="E0E0E0"/>
            <w:tcMar>
              <w:top w:w="75" w:type="dxa"/>
              <w:left w:w="75" w:type="dxa"/>
              <w:bottom w:w="75" w:type="dxa"/>
              <w:right w:w="75" w:type="dxa"/>
            </w:tcMar>
          </w:tcPr>
          <w:p w14:paraId="65488A7F"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12</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2AF60AA6" w14:textId="77777777" w:rsidR="00E00F57" w:rsidRPr="006F7AD2"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386</w:t>
            </w:r>
          </w:p>
        </w:tc>
        <w:tc>
          <w:tcPr>
            <w:tcW w:w="850" w:type="dxa"/>
            <w:tcBorders>
              <w:top w:val="single" w:sz="6" w:space="0" w:color="999999"/>
              <w:left w:val="single" w:sz="6" w:space="0" w:color="999999"/>
              <w:bottom w:val="single" w:sz="6" w:space="0" w:color="999999"/>
              <w:right w:val="single" w:sz="2" w:space="0" w:color="999999"/>
            </w:tcBorders>
            <w:shd w:val="clear" w:color="auto" w:fill="E0E0E0"/>
            <w:tcMar>
              <w:top w:w="75" w:type="dxa"/>
              <w:left w:w="75" w:type="dxa"/>
              <w:bottom w:w="75" w:type="dxa"/>
              <w:right w:w="75" w:type="dxa"/>
            </w:tcMar>
          </w:tcPr>
          <w:p w14:paraId="3C033F72" w14:textId="77777777" w:rsidR="00E00F57" w:rsidRPr="006F7AD2" w:rsidRDefault="00E00F57" w:rsidP="00EA267A">
            <w:pPr>
              <w:spacing w:before="100" w:beforeAutospacing="1" w:after="100" w:afterAutospacing="1"/>
              <w:jc w:val="center"/>
              <w:rPr>
                <w:rFonts w:ascii="Verdana" w:hAnsi="Verdana"/>
                <w:color w:val="0070C0"/>
                <w:sz w:val="20"/>
                <w:szCs w:val="20"/>
              </w:rPr>
            </w:pPr>
            <w:r w:rsidRPr="006F7AD2">
              <w:rPr>
                <w:rFonts w:ascii="Verdana" w:hAnsi="Verdana"/>
                <w:color w:val="0070C0"/>
                <w:sz w:val="20"/>
                <w:szCs w:val="20"/>
              </w:rPr>
              <w:t>1</w:t>
            </w:r>
            <w:r>
              <w:rPr>
                <w:rFonts w:ascii="Verdana" w:hAnsi="Verdana"/>
                <w:color w:val="0070C0"/>
                <w:sz w:val="20"/>
                <w:szCs w:val="20"/>
              </w:rPr>
              <w:t>5</w:t>
            </w:r>
          </w:p>
        </w:tc>
        <w:tc>
          <w:tcPr>
            <w:tcW w:w="851" w:type="dxa"/>
            <w:tcBorders>
              <w:top w:val="single" w:sz="6" w:space="0" w:color="999999"/>
              <w:left w:val="single" w:sz="2" w:space="0" w:color="A6A6A6"/>
              <w:bottom w:val="single" w:sz="6" w:space="0" w:color="999999"/>
              <w:right w:val="single" w:sz="6" w:space="0" w:color="999999"/>
            </w:tcBorders>
            <w:shd w:val="clear" w:color="auto" w:fill="E0E0E0"/>
            <w:tcMar>
              <w:top w:w="75" w:type="dxa"/>
              <w:left w:w="75" w:type="dxa"/>
              <w:bottom w:w="75" w:type="dxa"/>
              <w:right w:w="75" w:type="dxa"/>
            </w:tcMar>
          </w:tcPr>
          <w:p w14:paraId="63A5DAA5" w14:textId="77777777" w:rsidR="00E00F57" w:rsidRPr="00EA5D44"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433</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CC1CACC"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AC38A0">
              <w:rPr>
                <w:rFonts w:ascii="Verdana" w:hAnsi="Verdana"/>
                <w:color w:val="0070C0"/>
                <w:sz w:val="20"/>
                <w:szCs w:val="20"/>
              </w:rPr>
              <w:t>2143</w:t>
            </w:r>
            <w:r>
              <w:rPr>
                <w:rFonts w:ascii="Verdana" w:hAnsi="Verdana"/>
                <w:color w:val="545C66"/>
                <w:sz w:val="20"/>
                <w:szCs w:val="20"/>
              </w:rPr>
              <w:br/>
            </w:r>
            <w:r w:rsidRPr="009558B7">
              <w:rPr>
                <w:rFonts w:ascii="Verdana" w:hAnsi="Verdana"/>
                <w:color w:val="545C66"/>
                <w:sz w:val="18"/>
                <w:szCs w:val="18"/>
              </w:rPr>
              <w:t xml:space="preserve">(+31 ur </w:t>
            </w:r>
            <w:proofErr w:type="spellStart"/>
            <w:r w:rsidRPr="009558B7">
              <w:rPr>
                <w:rFonts w:ascii="Verdana" w:hAnsi="Verdana"/>
                <w:color w:val="545C66"/>
                <w:sz w:val="18"/>
                <w:szCs w:val="18"/>
              </w:rPr>
              <w:t>ok</w:t>
            </w:r>
            <w:proofErr w:type="spellEnd"/>
            <w:r w:rsidRPr="009558B7">
              <w:rPr>
                <w:rFonts w:ascii="Verdana" w:hAnsi="Verdana"/>
                <w:color w:val="545C66"/>
                <w:sz w:val="18"/>
                <w:szCs w:val="18"/>
              </w:rPr>
              <w:t>-C)</w:t>
            </w:r>
          </w:p>
        </w:tc>
      </w:tr>
      <w:tr w:rsidR="00E00F57" w:rsidRPr="00016F2E" w14:paraId="7B3C6BA8"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DA335A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8790697" w14:textId="3B2AF45B" w:rsidR="00D36005" w:rsidRPr="00622BA2" w:rsidRDefault="00E00F57" w:rsidP="00EA267A">
            <w:pPr>
              <w:spacing w:before="100" w:beforeAutospacing="1" w:after="100" w:afterAutospacing="1"/>
              <w:rPr>
                <w:rFonts w:ascii="Verdana" w:hAnsi="Verdana"/>
                <w:b/>
                <w:bCs/>
                <w:sz w:val="16"/>
                <w:szCs w:val="16"/>
              </w:rPr>
            </w:pPr>
            <w:r w:rsidRPr="008D2C30">
              <w:rPr>
                <w:rFonts w:ascii="Verdana" w:hAnsi="Verdana"/>
                <w:b/>
                <w:bCs/>
                <w:sz w:val="16"/>
                <w:szCs w:val="16"/>
              </w:rPr>
              <w:t xml:space="preserve">B – STROKOVNI MODULI </w:t>
            </w:r>
          </w:p>
        </w:tc>
        <w:tc>
          <w:tcPr>
            <w:tcW w:w="709" w:type="dxa"/>
            <w:tcBorders>
              <w:top w:val="single" w:sz="6" w:space="0" w:color="999999"/>
              <w:left w:val="single" w:sz="6" w:space="0" w:color="999999"/>
              <w:bottom w:val="single" w:sz="6" w:space="0" w:color="999999"/>
              <w:right w:val="single" w:sz="6" w:space="0" w:color="A6A6A6"/>
            </w:tcBorders>
            <w:shd w:val="clear" w:color="auto" w:fill="auto"/>
            <w:tcMar>
              <w:top w:w="75" w:type="dxa"/>
              <w:left w:w="75" w:type="dxa"/>
              <w:bottom w:w="75" w:type="dxa"/>
              <w:right w:w="75" w:type="dxa"/>
            </w:tcMar>
          </w:tcPr>
          <w:p w14:paraId="05FEC219" w14:textId="77777777" w:rsidR="00E00F57" w:rsidRPr="00DA30CE" w:rsidRDefault="00E00F57" w:rsidP="00EA267A">
            <w:pPr>
              <w:spacing w:before="100" w:beforeAutospacing="1" w:after="100" w:afterAutospacing="1"/>
              <w:ind w:right="-94"/>
              <w:rPr>
                <w:rFonts w:ascii="Verdana" w:hAnsi="Verdana"/>
                <w:color w:val="7F7F7F"/>
                <w:sz w:val="16"/>
                <w:szCs w:val="16"/>
              </w:rPr>
            </w:pPr>
            <w:r>
              <w:rPr>
                <w:rFonts w:ascii="Verdana" w:hAnsi="Verdana"/>
                <w:color w:val="545C66"/>
                <w:sz w:val="16"/>
                <w:szCs w:val="16"/>
              </w:rPr>
              <w:t>T</w:t>
            </w:r>
            <w:r w:rsidRPr="00DA30CE">
              <w:rPr>
                <w:rFonts w:ascii="Verdana" w:hAnsi="Verdana"/>
                <w:color w:val="545C66"/>
                <w:sz w:val="16"/>
                <w:szCs w:val="16"/>
              </w:rPr>
              <w:t>eorija</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968FA7F"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761" w:type="dxa"/>
            <w:tcBorders>
              <w:top w:val="single" w:sz="6" w:space="0" w:color="999999"/>
              <w:left w:val="single" w:sz="2" w:space="0" w:color="A6A6A6"/>
              <w:bottom w:val="single" w:sz="6" w:space="0" w:color="999999"/>
              <w:right w:val="single" w:sz="4" w:space="0" w:color="BFBFBF"/>
            </w:tcBorders>
            <w:shd w:val="clear" w:color="auto" w:fill="auto"/>
            <w:tcMar>
              <w:top w:w="75" w:type="dxa"/>
              <w:left w:w="75" w:type="dxa"/>
              <w:bottom w:w="75" w:type="dxa"/>
              <w:right w:w="75" w:type="dxa"/>
            </w:tcMar>
          </w:tcPr>
          <w:p w14:paraId="6B5EA390"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0" w:type="dxa"/>
            <w:tcBorders>
              <w:top w:val="single" w:sz="6" w:space="0" w:color="999999"/>
              <w:left w:val="single" w:sz="2" w:space="0" w:color="A6A6A6"/>
              <w:bottom w:val="single" w:sz="6" w:space="0" w:color="999999"/>
              <w:right w:val="single" w:sz="4" w:space="0" w:color="808080"/>
            </w:tcBorders>
            <w:shd w:val="clear" w:color="auto" w:fill="auto"/>
            <w:tcMar>
              <w:top w:w="75" w:type="dxa"/>
              <w:left w:w="75" w:type="dxa"/>
              <w:bottom w:w="75" w:type="dxa"/>
              <w:right w:w="75" w:type="dxa"/>
            </w:tcMar>
          </w:tcPr>
          <w:p w14:paraId="28B5CBD1"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851" w:type="dxa"/>
            <w:tcBorders>
              <w:top w:val="single" w:sz="6" w:space="0" w:color="999999"/>
              <w:left w:val="single" w:sz="4" w:space="0" w:color="A6A6A6"/>
              <w:bottom w:val="single" w:sz="6" w:space="0" w:color="999999"/>
              <w:right w:val="single" w:sz="4" w:space="0" w:color="BFBFBF"/>
            </w:tcBorders>
            <w:shd w:val="clear" w:color="auto" w:fill="auto"/>
            <w:tcMar>
              <w:top w:w="75" w:type="dxa"/>
              <w:left w:w="75" w:type="dxa"/>
              <w:bottom w:w="75" w:type="dxa"/>
              <w:right w:w="75" w:type="dxa"/>
            </w:tcMar>
          </w:tcPr>
          <w:p w14:paraId="6158D82E"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86A52F3"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850" w:type="dxa"/>
            <w:tcBorders>
              <w:top w:val="single" w:sz="6" w:space="0" w:color="999999"/>
              <w:left w:val="single" w:sz="4" w:space="0" w:color="808080"/>
              <w:bottom w:val="single" w:sz="6" w:space="0" w:color="999999"/>
              <w:right w:val="single" w:sz="2" w:space="0" w:color="A6A6A6"/>
            </w:tcBorders>
            <w:shd w:val="clear" w:color="auto" w:fill="auto"/>
            <w:tcMar>
              <w:top w:w="75" w:type="dxa"/>
              <w:left w:w="75" w:type="dxa"/>
              <w:bottom w:w="75" w:type="dxa"/>
              <w:right w:w="75" w:type="dxa"/>
            </w:tcMar>
          </w:tcPr>
          <w:p w14:paraId="11FCFFE2"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Teorija</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31F13F25" w14:textId="77777777" w:rsidR="00E00F57" w:rsidRPr="00DA30CE" w:rsidRDefault="00E00F57" w:rsidP="00EA267A">
            <w:pPr>
              <w:spacing w:before="100" w:beforeAutospacing="1" w:after="100" w:afterAutospacing="1"/>
              <w:jc w:val="center"/>
              <w:rPr>
                <w:rFonts w:ascii="Verdana" w:hAnsi="Verdana"/>
                <w:color w:val="545C66"/>
                <w:sz w:val="16"/>
                <w:szCs w:val="16"/>
              </w:rPr>
            </w:pPr>
            <w:r w:rsidRPr="00DA30CE">
              <w:rPr>
                <w:rFonts w:ascii="Verdana" w:hAnsi="Verdana"/>
                <w:color w:val="545C66"/>
                <w:sz w:val="16"/>
                <w:szCs w:val="16"/>
              </w:rPr>
              <w:t>Vaje</w:t>
            </w:r>
          </w:p>
        </w:tc>
        <w:tc>
          <w:tcPr>
            <w:tcW w:w="991"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F103135"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r>
      <w:tr w:rsidR="00E00F57" w:rsidRPr="00016F2E" w14:paraId="0B23E793" w14:textId="77777777" w:rsidTr="00622BA2">
        <w:trPr>
          <w:gridAfter w:val="10"/>
          <w:wAfter w:w="14359" w:type="dxa"/>
          <w:trHeight w:val="709"/>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7FB0F14"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M1 </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57E66A1" w14:textId="77777777" w:rsidR="00E00F57" w:rsidRPr="008D2C30" w:rsidRDefault="00E00F57" w:rsidP="00EA267A">
            <w:pPr>
              <w:rPr>
                <w:rFonts w:ascii="Verdana" w:hAnsi="Verdana"/>
                <w:b/>
                <w:bCs/>
                <w:sz w:val="18"/>
                <w:szCs w:val="18"/>
              </w:rPr>
            </w:pPr>
            <w:r w:rsidRPr="008D2C30">
              <w:rPr>
                <w:rFonts w:ascii="Verdana" w:hAnsi="Verdana"/>
                <w:b/>
                <w:bCs/>
                <w:sz w:val="18"/>
                <w:szCs w:val="18"/>
              </w:rPr>
              <w:t>Zdravstvena nega in nujna med. pomoč</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6D340BB2"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00B1AA5F"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3/105</w:t>
            </w: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3AE1B7FB"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05BFE3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3/105</w:t>
            </w:r>
          </w:p>
        </w:tc>
        <w:tc>
          <w:tcPr>
            <w:tcW w:w="851" w:type="dxa"/>
            <w:tcBorders>
              <w:top w:val="single" w:sz="6" w:space="0" w:color="999999"/>
              <w:left w:val="single" w:sz="4" w:space="0" w:color="A6A6A6"/>
              <w:bottom w:val="single" w:sz="6" w:space="0" w:color="999999"/>
              <w:right w:val="single" w:sz="4" w:space="0" w:color="BFBFBF"/>
            </w:tcBorders>
            <w:shd w:val="clear" w:color="auto" w:fill="D9D9D9"/>
            <w:tcMar>
              <w:top w:w="75" w:type="dxa"/>
              <w:left w:w="75" w:type="dxa"/>
              <w:bottom w:w="75" w:type="dxa"/>
              <w:right w:w="75" w:type="dxa"/>
            </w:tcMar>
          </w:tcPr>
          <w:p w14:paraId="6435383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8BB39FA"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1/32</w:t>
            </w: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71AC0E6C" w14:textId="77777777" w:rsidR="00E00F57" w:rsidRPr="00294A5C" w:rsidRDefault="00E00F57" w:rsidP="00EA267A">
            <w:pPr>
              <w:spacing w:before="100" w:beforeAutospacing="1" w:after="100" w:afterAutospacing="1"/>
              <w:jc w:val="center"/>
              <w:rPr>
                <w:rFonts w:ascii="Verdana" w:hAnsi="Verdana"/>
                <w:b/>
                <w:i/>
                <w:color w:val="FF0000"/>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70B246EF"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25828DA" w14:textId="77777777" w:rsidR="00E00F57" w:rsidRPr="00294A5C" w:rsidRDefault="00E00F57" w:rsidP="00EA267A">
            <w:pPr>
              <w:spacing w:before="100" w:beforeAutospacing="1" w:after="100" w:afterAutospacing="1"/>
              <w:jc w:val="center"/>
              <w:rPr>
                <w:rFonts w:ascii="Verdana" w:hAnsi="Verdana"/>
                <w:b/>
                <w:i/>
                <w:color w:val="FF0000"/>
                <w:sz w:val="20"/>
                <w:szCs w:val="20"/>
              </w:rPr>
            </w:pPr>
            <w:r w:rsidRPr="001C685E">
              <w:rPr>
                <w:rFonts w:ascii="Verdana" w:hAnsi="Verdana"/>
                <w:bCs/>
                <w:color w:val="545C66"/>
                <w:sz w:val="20"/>
              </w:rPr>
              <w:t>446</w:t>
            </w:r>
          </w:p>
        </w:tc>
      </w:tr>
      <w:tr w:rsidR="00E00F57" w:rsidRPr="00016F2E" w14:paraId="537A07AA" w14:textId="77777777" w:rsidTr="00622BA2">
        <w:trPr>
          <w:gridAfter w:val="10"/>
          <w:wAfter w:w="14359" w:type="dxa"/>
          <w:trHeight w:val="666"/>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B77A49A" w14:textId="77777777" w:rsidR="00E00F57" w:rsidRPr="008E71F1" w:rsidRDefault="00E00F57" w:rsidP="00EA267A">
            <w:pPr>
              <w:spacing w:before="100" w:beforeAutospacing="1" w:after="100" w:afterAutospacing="1"/>
              <w:rPr>
                <w:rFonts w:ascii="Verdana" w:hAnsi="Verdana"/>
                <w:b/>
                <w:bCs/>
                <w:color w:val="545C66"/>
                <w:sz w:val="20"/>
              </w:rPr>
            </w:pPr>
            <w:r w:rsidRPr="008E71F1">
              <w:rPr>
                <w:rFonts w:ascii="Verdana" w:hAnsi="Verdana"/>
                <w:b/>
                <w:bCs/>
                <w:color w:val="545C66"/>
                <w:sz w:val="20"/>
              </w:rPr>
              <w:t>M2</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F2B39A"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Zdravstvena nega na specialnih področjih</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74E0FBD3"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7629C888"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3BFF056A"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417F7EA9" w14:textId="77777777" w:rsidR="00E00F57" w:rsidRPr="00ED0ADB"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532AFA5A"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2"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2D32A2F" w14:textId="77777777" w:rsidR="00E00F57" w:rsidRPr="008E71F1" w:rsidRDefault="00E00F57" w:rsidP="00EA267A">
            <w:pPr>
              <w:spacing w:before="100" w:beforeAutospacing="1" w:after="100" w:afterAutospacing="1"/>
              <w:jc w:val="center"/>
              <w:rPr>
                <w:rFonts w:ascii="Verdana" w:hAnsi="Verdana"/>
                <w:color w:val="545C66"/>
                <w:sz w:val="20"/>
                <w:szCs w:val="20"/>
              </w:rPr>
            </w:pPr>
            <w:r w:rsidRPr="008E71F1">
              <w:rPr>
                <w:rFonts w:ascii="Verdana" w:hAnsi="Verdana"/>
                <w:color w:val="545C66"/>
                <w:sz w:val="20"/>
                <w:szCs w:val="20"/>
              </w:rPr>
              <w:t>5/16</w:t>
            </w:r>
            <w:r>
              <w:rPr>
                <w:rFonts w:ascii="Verdana" w:hAnsi="Verdana"/>
                <w:color w:val="545C66"/>
                <w:sz w:val="20"/>
                <w:szCs w:val="20"/>
              </w:rPr>
              <w:t>2</w:t>
            </w:r>
          </w:p>
        </w:tc>
        <w:tc>
          <w:tcPr>
            <w:tcW w:w="850" w:type="dxa"/>
            <w:tcBorders>
              <w:top w:val="single" w:sz="2"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6A061E98"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3/90</w:t>
            </w:r>
          </w:p>
        </w:tc>
        <w:tc>
          <w:tcPr>
            <w:tcW w:w="851" w:type="dxa"/>
            <w:tcBorders>
              <w:top w:val="single" w:sz="2" w:space="0" w:color="999999"/>
              <w:left w:val="single" w:sz="6" w:space="0" w:color="999999"/>
              <w:bottom w:val="single" w:sz="6" w:space="0" w:color="999999"/>
              <w:right w:val="single" w:sz="4" w:space="0" w:color="A6A6A6"/>
            </w:tcBorders>
            <w:shd w:val="clear" w:color="auto" w:fill="E0E0E0"/>
            <w:tcMar>
              <w:top w:w="75" w:type="dxa"/>
              <w:left w:w="75" w:type="dxa"/>
              <w:bottom w:w="75" w:type="dxa"/>
              <w:right w:w="75" w:type="dxa"/>
            </w:tcMar>
          </w:tcPr>
          <w:p w14:paraId="07D09F0A" w14:textId="77777777" w:rsidR="00E00F57" w:rsidRPr="00484343" w:rsidRDefault="00E00F57" w:rsidP="00EA267A">
            <w:pPr>
              <w:spacing w:before="100" w:beforeAutospacing="1" w:after="100" w:afterAutospacing="1"/>
              <w:jc w:val="center"/>
              <w:rPr>
                <w:rFonts w:ascii="Verdana" w:hAnsi="Verdana"/>
                <w:color w:val="545C66"/>
                <w:sz w:val="20"/>
                <w:szCs w:val="20"/>
              </w:rPr>
            </w:pPr>
            <w:r w:rsidRPr="00484343">
              <w:rPr>
                <w:rFonts w:ascii="Verdana" w:hAnsi="Verdana"/>
                <w:color w:val="545C66"/>
                <w:sz w:val="20"/>
                <w:szCs w:val="20"/>
              </w:rPr>
              <w:t>7/210</w:t>
            </w:r>
          </w:p>
        </w:tc>
        <w:tc>
          <w:tcPr>
            <w:tcW w:w="991" w:type="dxa"/>
            <w:tcBorders>
              <w:top w:val="single" w:sz="2"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71F2BC" w14:textId="77777777" w:rsidR="00E00F57" w:rsidRPr="00ED0ADB"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526</w:t>
            </w:r>
          </w:p>
        </w:tc>
      </w:tr>
      <w:tr w:rsidR="00E00F57" w:rsidRPr="00016F2E" w14:paraId="75BC41B9"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B84D7C8"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bCs/>
                <w:color w:val="545C66"/>
                <w:sz w:val="20"/>
              </w:rPr>
              <w:t>M3</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256D107"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sz w:val="18"/>
                <w:szCs w:val="18"/>
              </w:rPr>
              <w:t>Zdravstvena nega otroka in mladostnika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579DA3F4"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5A79A2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19D1210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06ED1477"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5036C39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1/35</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FF95D34"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C797153"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1/32</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59FD6A6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E79E9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131</w:t>
            </w:r>
          </w:p>
        </w:tc>
      </w:tr>
      <w:tr w:rsidR="00E00F57" w:rsidRPr="00016F2E" w14:paraId="686C17FC"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23256DC" w14:textId="77777777" w:rsidR="00E00F57" w:rsidRPr="00902D10" w:rsidRDefault="00E00F57" w:rsidP="00EA267A">
            <w:pPr>
              <w:spacing w:before="100" w:beforeAutospacing="1" w:after="100" w:afterAutospacing="1"/>
              <w:rPr>
                <w:rFonts w:ascii="Verdana" w:hAnsi="Verdana"/>
                <w:color w:val="545C66"/>
                <w:sz w:val="20"/>
                <w:szCs w:val="20"/>
              </w:rPr>
            </w:pPr>
            <w:r>
              <w:rPr>
                <w:rFonts w:ascii="Verdana" w:hAnsi="Verdana"/>
                <w:b/>
                <w:bCs/>
                <w:color w:val="545C66"/>
                <w:sz w:val="20"/>
              </w:rPr>
              <w:t>M4</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03B0B1D" w14:textId="77777777" w:rsidR="00E00F57" w:rsidRPr="008D2C30" w:rsidRDefault="00E00F57" w:rsidP="00EA267A">
            <w:pPr>
              <w:rPr>
                <w:rFonts w:ascii="Verdana" w:hAnsi="Verdana"/>
                <w:b/>
                <w:bCs/>
                <w:sz w:val="18"/>
                <w:szCs w:val="18"/>
              </w:rPr>
            </w:pPr>
            <w:r w:rsidRPr="008D2C30">
              <w:rPr>
                <w:rFonts w:ascii="Verdana" w:hAnsi="Verdana"/>
                <w:b/>
                <w:bCs/>
                <w:sz w:val="18"/>
                <w:szCs w:val="18"/>
              </w:rPr>
              <w:t>Anatomija, fiziologija in mikrobiologija</w:t>
            </w:r>
          </w:p>
        </w:tc>
        <w:tc>
          <w:tcPr>
            <w:tcW w:w="709" w:type="dxa"/>
            <w:tcBorders>
              <w:top w:val="single" w:sz="6" w:space="0" w:color="999999"/>
              <w:left w:val="single" w:sz="6" w:space="0" w:color="999999"/>
              <w:bottom w:val="single" w:sz="6" w:space="0" w:color="999999"/>
              <w:right w:val="single" w:sz="6" w:space="0" w:color="A6A6A6"/>
            </w:tcBorders>
            <w:shd w:val="clear" w:color="auto" w:fill="D9D9D9"/>
            <w:tcMar>
              <w:top w:w="75" w:type="dxa"/>
              <w:left w:w="75" w:type="dxa"/>
              <w:bottom w:w="75" w:type="dxa"/>
              <w:right w:w="75" w:type="dxa"/>
            </w:tcMar>
          </w:tcPr>
          <w:p w14:paraId="24264588" w14:textId="77777777" w:rsidR="00E00F57" w:rsidRPr="00902D10" w:rsidRDefault="00E00F57" w:rsidP="00EA267A">
            <w:pPr>
              <w:spacing w:before="100" w:beforeAutospacing="1" w:after="100" w:afterAutospacing="1"/>
              <w:ind w:left="-90" w:right="-94"/>
              <w:jc w:val="center"/>
              <w:rPr>
                <w:rFonts w:ascii="Verdana" w:hAnsi="Verdana"/>
                <w:color w:val="545C66"/>
                <w:sz w:val="20"/>
                <w:szCs w:val="20"/>
              </w:rPr>
            </w:pPr>
            <w:r>
              <w:rPr>
                <w:rFonts w:ascii="Verdana" w:hAnsi="Verdana"/>
                <w:color w:val="545C66"/>
                <w:sz w:val="20"/>
                <w:szCs w:val="20"/>
              </w:rPr>
              <w:t>2,6/91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6B463EC2"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0,4/14</w:t>
            </w: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00E275D7" w14:textId="77777777" w:rsidR="00E00F57" w:rsidRPr="00902D10" w:rsidRDefault="00E00F57" w:rsidP="00D36005">
            <w:pPr>
              <w:spacing w:before="100" w:beforeAutospacing="1" w:after="100" w:afterAutospacing="1"/>
              <w:ind w:right="-90"/>
              <w:jc w:val="center"/>
              <w:rPr>
                <w:rFonts w:ascii="Verdana" w:hAnsi="Verdana"/>
                <w:color w:val="545C66"/>
                <w:sz w:val="20"/>
                <w:szCs w:val="20"/>
              </w:rPr>
            </w:pPr>
            <w:r>
              <w:rPr>
                <w:rFonts w:ascii="Verdana" w:hAnsi="Verdana"/>
                <w:color w:val="545C66"/>
                <w:sz w:val="20"/>
                <w:szCs w:val="20"/>
              </w:rPr>
              <w:t>2,6/91</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ACF792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0,4/14</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54684C1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403B57FF"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3FABA0C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36432B7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9E81B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210</w:t>
            </w:r>
          </w:p>
        </w:tc>
      </w:tr>
      <w:tr w:rsidR="00E00F57" w:rsidRPr="00016F2E" w14:paraId="0B3AEB57" w14:textId="77777777" w:rsidTr="00622BA2">
        <w:trPr>
          <w:gridAfter w:val="10"/>
          <w:wAfter w:w="14359" w:type="dxa"/>
          <w:trHeight w:val="559"/>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5E11589"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t>M5</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03ED53"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sz w:val="18"/>
                <w:szCs w:val="18"/>
              </w:rPr>
              <w:t>Dolgotrajna oskrba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6CB49112"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62E4C8F"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FFFFFF"/>
            <w:tcMar>
              <w:top w:w="75" w:type="dxa"/>
              <w:left w:w="75" w:type="dxa"/>
              <w:bottom w:w="75" w:type="dxa"/>
              <w:right w:w="75" w:type="dxa"/>
            </w:tcMar>
          </w:tcPr>
          <w:p w14:paraId="193BEEE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B47FAEA"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D9D9D9"/>
            <w:tcMar>
              <w:top w:w="75" w:type="dxa"/>
              <w:left w:w="75" w:type="dxa"/>
              <w:bottom w:w="75" w:type="dxa"/>
              <w:right w:w="75" w:type="dxa"/>
            </w:tcMar>
          </w:tcPr>
          <w:p w14:paraId="0371C04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2/64</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DEADC8E" w14:textId="77777777" w:rsidR="00E00F57" w:rsidRDefault="00E00F57" w:rsidP="00EA267A">
            <w:pPr>
              <w:jc w:val="center"/>
              <w:rPr>
                <w:rFonts w:ascii="Verdana" w:hAnsi="Verdana"/>
                <w:color w:val="545C66"/>
                <w:sz w:val="20"/>
                <w:szCs w:val="20"/>
              </w:rPr>
            </w:pPr>
            <w:r>
              <w:rPr>
                <w:rFonts w:ascii="Verdana" w:hAnsi="Verdana"/>
                <w:color w:val="545C66"/>
                <w:sz w:val="20"/>
                <w:szCs w:val="20"/>
              </w:rPr>
              <w:t>3/96</w:t>
            </w: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761C0F38"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2D80DD2B"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3B17DFB"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160</w:t>
            </w:r>
          </w:p>
        </w:tc>
      </w:tr>
      <w:tr w:rsidR="00E00F57" w:rsidRPr="00016F2E" w14:paraId="0FD83392" w14:textId="77777777" w:rsidTr="00622BA2">
        <w:trPr>
          <w:gridAfter w:val="10"/>
          <w:wAfter w:w="14359" w:type="dxa"/>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E632452"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lastRenderedPageBreak/>
              <w:t>M6</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C755513"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Kakovost in varnost v zdravstveni negi in socialni oskrbi</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6C4D9A55"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7826A663"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7DCA196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4D3C69F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21BB0154"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E2EB501"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00E2B7C4"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1/30</w:t>
            </w: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14B089DC"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3A5847B"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100</w:t>
            </w:r>
          </w:p>
        </w:tc>
      </w:tr>
      <w:tr w:rsidR="00E00F57" w:rsidRPr="00016F2E" w14:paraId="7A9589D3" w14:textId="77777777" w:rsidTr="00622BA2">
        <w:trPr>
          <w:trHeight w:val="65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43F31C4" w14:textId="77777777" w:rsidR="00E00F57" w:rsidRPr="008E71F1" w:rsidRDefault="00E00F57" w:rsidP="00EA267A">
            <w:pPr>
              <w:spacing w:before="100" w:beforeAutospacing="1" w:after="100" w:afterAutospacing="1"/>
              <w:rPr>
                <w:rFonts w:ascii="Verdana" w:hAnsi="Verdana"/>
                <w:b/>
                <w:color w:val="545C66"/>
                <w:sz w:val="20"/>
                <w:szCs w:val="20"/>
              </w:rPr>
            </w:pPr>
            <w:r w:rsidRPr="008E71F1">
              <w:rPr>
                <w:rFonts w:ascii="Verdana" w:hAnsi="Verdana"/>
                <w:b/>
                <w:color w:val="545C66"/>
                <w:sz w:val="20"/>
                <w:szCs w:val="20"/>
              </w:rPr>
              <w:t>M7</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37652237"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Skrb za zdravje</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3DDE751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A3FD14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761" w:type="dxa"/>
            <w:tcBorders>
              <w:top w:val="single" w:sz="6" w:space="0" w:color="999999"/>
              <w:left w:val="single" w:sz="2" w:space="0" w:color="A6A6A6"/>
              <w:bottom w:val="single" w:sz="6" w:space="0" w:color="999999"/>
              <w:right w:val="single" w:sz="4" w:space="0" w:color="BFBFBF"/>
            </w:tcBorders>
            <w:shd w:val="clear" w:color="auto" w:fill="D9D9D9"/>
            <w:tcMar>
              <w:top w:w="75" w:type="dxa"/>
              <w:left w:w="75" w:type="dxa"/>
              <w:bottom w:w="75" w:type="dxa"/>
              <w:right w:w="75" w:type="dxa"/>
            </w:tcMar>
          </w:tcPr>
          <w:p w14:paraId="1D4C27F3" w14:textId="77777777" w:rsidR="00E00F57" w:rsidRDefault="00E00F57" w:rsidP="00D36005">
            <w:pPr>
              <w:spacing w:before="100" w:beforeAutospacing="1" w:after="100" w:afterAutospacing="1"/>
              <w:ind w:left="-18" w:right="-90"/>
              <w:jc w:val="center"/>
              <w:rPr>
                <w:rFonts w:ascii="Verdana" w:hAnsi="Verdana"/>
                <w:color w:val="545C66"/>
                <w:sz w:val="20"/>
                <w:szCs w:val="20"/>
              </w:rPr>
            </w:pPr>
            <w:r>
              <w:rPr>
                <w:rFonts w:ascii="Verdana" w:hAnsi="Verdana"/>
                <w:color w:val="545C66"/>
                <w:sz w:val="20"/>
                <w:szCs w:val="20"/>
              </w:rPr>
              <w:t>3/105</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0DA54DA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1/35</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199FBD62"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0310C4E" w14:textId="77777777" w:rsidR="00E00F57"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auto"/>
            <w:tcMar>
              <w:top w:w="75" w:type="dxa"/>
              <w:left w:w="75" w:type="dxa"/>
              <w:bottom w:w="75" w:type="dxa"/>
              <w:right w:w="75" w:type="dxa"/>
            </w:tcMar>
          </w:tcPr>
          <w:p w14:paraId="14B1CC8D"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6" w:space="0" w:color="999999"/>
              <w:bottom w:val="single" w:sz="6" w:space="0" w:color="999999"/>
              <w:right w:val="single" w:sz="4" w:space="0" w:color="A6A6A6"/>
            </w:tcBorders>
            <w:shd w:val="clear" w:color="auto" w:fill="auto"/>
            <w:tcMar>
              <w:top w:w="75" w:type="dxa"/>
              <w:left w:w="75" w:type="dxa"/>
              <w:bottom w:w="75" w:type="dxa"/>
              <w:right w:w="75" w:type="dxa"/>
            </w:tcMar>
          </w:tcPr>
          <w:p w14:paraId="04010A4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F3089A"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140</w:t>
            </w:r>
          </w:p>
        </w:tc>
        <w:tc>
          <w:tcPr>
            <w:tcW w:w="1363" w:type="dxa"/>
          </w:tcPr>
          <w:p w14:paraId="249DBD23" w14:textId="77777777" w:rsidR="00E00F57" w:rsidRPr="00E158E1" w:rsidRDefault="00E00F57" w:rsidP="00EA267A">
            <w:pPr>
              <w:spacing w:before="100" w:beforeAutospacing="1" w:after="100" w:afterAutospacing="1"/>
              <w:rPr>
                <w:rFonts w:ascii="Verdana" w:hAnsi="Verdana"/>
                <w:b/>
                <w:bCs/>
                <w:sz w:val="20"/>
              </w:rPr>
            </w:pPr>
          </w:p>
        </w:tc>
        <w:tc>
          <w:tcPr>
            <w:tcW w:w="1444" w:type="dxa"/>
          </w:tcPr>
          <w:p w14:paraId="526D9C3D"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520FB6A9"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3FDF5DD1"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771EEE65"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78AC7FDD"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0CB24623"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2E396224"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w:t>
            </w:r>
            <w:proofErr w:type="spellStart"/>
            <w:r w:rsidRPr="0029593A">
              <w:rPr>
                <w:rFonts w:ascii="Verdana" w:hAnsi="Verdana"/>
                <w:color w:val="545C66"/>
                <w:sz w:val="20"/>
                <w:szCs w:val="20"/>
              </w:rPr>
              <w:t>ted</w:t>
            </w:r>
            <w:proofErr w:type="spellEnd"/>
            <w:r w:rsidRPr="0029593A">
              <w:rPr>
                <w:rFonts w:ascii="Verdana" w:hAnsi="Verdana"/>
                <w:color w:val="545C66"/>
                <w:sz w:val="20"/>
                <w:szCs w:val="20"/>
              </w:rPr>
              <w:t>.</w:t>
            </w:r>
          </w:p>
        </w:tc>
        <w:tc>
          <w:tcPr>
            <w:tcW w:w="1444" w:type="dxa"/>
          </w:tcPr>
          <w:p w14:paraId="6A76C61C" w14:textId="77777777" w:rsidR="00E00F57" w:rsidRPr="0029593A" w:rsidRDefault="00E00F57" w:rsidP="00EA267A">
            <w:pPr>
              <w:spacing w:before="100" w:beforeAutospacing="1" w:after="100" w:afterAutospacing="1"/>
              <w:rPr>
                <w:rFonts w:ascii="Verdana" w:hAnsi="Verdana"/>
                <w:color w:val="545C66"/>
                <w:sz w:val="20"/>
                <w:szCs w:val="20"/>
              </w:rPr>
            </w:pPr>
            <w:r w:rsidRPr="0029593A">
              <w:rPr>
                <w:rFonts w:ascii="Verdana" w:hAnsi="Verdana"/>
                <w:color w:val="545C66"/>
                <w:sz w:val="20"/>
                <w:szCs w:val="20"/>
              </w:rPr>
              <w:t>ure/leto</w:t>
            </w:r>
          </w:p>
        </w:tc>
        <w:tc>
          <w:tcPr>
            <w:tcW w:w="1444" w:type="dxa"/>
          </w:tcPr>
          <w:p w14:paraId="699B0180" w14:textId="77777777" w:rsidR="00E00F57" w:rsidRPr="00902D10" w:rsidRDefault="00E00F57" w:rsidP="00EA267A">
            <w:pPr>
              <w:spacing w:before="100" w:beforeAutospacing="1" w:after="100" w:afterAutospacing="1"/>
              <w:rPr>
                <w:rFonts w:ascii="Verdana" w:hAnsi="Verdana"/>
                <w:color w:val="545C66"/>
                <w:sz w:val="20"/>
                <w:szCs w:val="20"/>
              </w:rPr>
            </w:pPr>
          </w:p>
        </w:tc>
      </w:tr>
      <w:tr w:rsidR="00E00F57" w:rsidRPr="00016F2E" w14:paraId="740791EE" w14:textId="77777777" w:rsidTr="00622BA2">
        <w:trPr>
          <w:gridAfter w:val="10"/>
          <w:wAfter w:w="14359" w:type="dxa"/>
          <w:trHeight w:val="624"/>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5D56D4B" w14:textId="77777777" w:rsidR="00E00F57" w:rsidRPr="00902D10" w:rsidRDefault="00E00F57" w:rsidP="00EA267A">
            <w:pPr>
              <w:spacing w:before="100" w:beforeAutospacing="1" w:after="100" w:afterAutospacing="1"/>
              <w:rPr>
                <w:rFonts w:ascii="Verdana" w:hAnsi="Verdana"/>
                <w:b/>
                <w:bCs/>
                <w:color w:val="545C66"/>
                <w:sz w:val="20"/>
              </w:rPr>
            </w:pPr>
            <w:r>
              <w:rPr>
                <w:rFonts w:ascii="Verdana" w:hAnsi="Verdana"/>
                <w:b/>
                <w:bCs/>
                <w:color w:val="545C66"/>
                <w:sz w:val="20"/>
              </w:rPr>
              <w:t>M8</w:t>
            </w: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7CECA02"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Izbirni modul - Patologija</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5328A0EB"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8B22A51"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761" w:type="dxa"/>
            <w:tcBorders>
              <w:top w:val="single" w:sz="6" w:space="0" w:color="999999"/>
              <w:left w:val="single" w:sz="2" w:space="0" w:color="999999"/>
              <w:bottom w:val="single" w:sz="6" w:space="0" w:color="999999"/>
              <w:right w:val="single" w:sz="4" w:space="0" w:color="BFBFBF"/>
            </w:tcBorders>
            <w:shd w:val="clear" w:color="auto" w:fill="FFFFFF"/>
            <w:tcMar>
              <w:top w:w="75" w:type="dxa"/>
              <w:left w:w="75" w:type="dxa"/>
              <w:bottom w:w="75" w:type="dxa"/>
              <w:right w:w="75" w:type="dxa"/>
            </w:tcMar>
          </w:tcPr>
          <w:p w14:paraId="460E4230"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C0E0055" w14:textId="77777777" w:rsidR="00E00F57" w:rsidRPr="00A7676F" w:rsidRDefault="00E00F57" w:rsidP="00EA267A">
            <w:pPr>
              <w:spacing w:before="100" w:beforeAutospacing="1" w:after="100" w:afterAutospacing="1"/>
              <w:jc w:val="center"/>
              <w:rPr>
                <w:rFonts w:ascii="Verdana" w:hAnsi="Verdana"/>
                <w:b/>
                <w:color w:val="545C66"/>
                <w:sz w:val="20"/>
                <w:szCs w:val="20"/>
              </w:rPr>
            </w:pP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302F8F00"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B8DCFD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A6B209A"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2/70</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7ACEA84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51BBBFC"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623D94C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1763A1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9E7984" w14:textId="77777777" w:rsidR="00E00F57" w:rsidRPr="007244C8" w:rsidRDefault="00E00F57" w:rsidP="00EA267A">
            <w:pPr>
              <w:spacing w:before="100" w:beforeAutospacing="1" w:after="100" w:afterAutospacing="1"/>
              <w:rPr>
                <w:rFonts w:ascii="Verdana" w:hAnsi="Verdana"/>
                <w:b/>
                <w:bCs/>
                <w:sz w:val="20"/>
              </w:rPr>
            </w:pPr>
            <w:r>
              <w:rPr>
                <w:rFonts w:ascii="Verdana" w:hAnsi="Verdana"/>
                <w:b/>
                <w:bCs/>
                <w:sz w:val="20"/>
              </w:rPr>
              <w:t>SKUPAJ -</w:t>
            </w:r>
            <w:r w:rsidRPr="00E158E1">
              <w:rPr>
                <w:rFonts w:ascii="Verdana" w:hAnsi="Verdana"/>
                <w:b/>
                <w:bCs/>
                <w:sz w:val="20"/>
              </w:rPr>
              <w:t xml:space="preserve"> B </w:t>
            </w:r>
          </w:p>
        </w:tc>
        <w:tc>
          <w:tcPr>
            <w:tcW w:w="709" w:type="dxa"/>
            <w:tcBorders>
              <w:top w:val="single" w:sz="6" w:space="0" w:color="999999"/>
              <w:left w:val="single" w:sz="6" w:space="0" w:color="999999"/>
              <w:bottom w:val="single" w:sz="6" w:space="0" w:color="999999"/>
              <w:right w:val="single" w:sz="6" w:space="0" w:color="A6A6A6"/>
            </w:tcBorders>
            <w:shd w:val="clear" w:color="auto" w:fill="FFFFFF"/>
            <w:tcMar>
              <w:top w:w="75" w:type="dxa"/>
              <w:left w:w="75" w:type="dxa"/>
              <w:bottom w:w="75" w:type="dxa"/>
              <w:right w:w="75" w:type="dxa"/>
            </w:tcMar>
          </w:tcPr>
          <w:p w14:paraId="4DA8808A"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70C0"/>
                <w:sz w:val="20"/>
                <w:szCs w:val="20"/>
              </w:rPr>
              <w:t>4,6/161</w:t>
            </w:r>
          </w:p>
        </w:tc>
        <w:tc>
          <w:tcPr>
            <w:tcW w:w="851" w:type="dxa"/>
            <w:tcBorders>
              <w:top w:val="single" w:sz="6" w:space="0" w:color="999999"/>
              <w:left w:val="single" w:sz="4" w:space="0" w:color="BFBFBF"/>
              <w:bottom w:val="single" w:sz="6" w:space="0" w:color="999999"/>
              <w:right w:val="single" w:sz="4" w:space="0" w:color="A6A6A6"/>
            </w:tcBorders>
            <w:shd w:val="clear" w:color="auto" w:fill="FFFFFF"/>
            <w:tcMar>
              <w:top w:w="75" w:type="dxa"/>
              <w:left w:w="75" w:type="dxa"/>
              <w:bottom w:w="75" w:type="dxa"/>
              <w:right w:w="75" w:type="dxa"/>
            </w:tcMar>
          </w:tcPr>
          <w:p w14:paraId="545801D4" w14:textId="77777777" w:rsidR="00E00F57" w:rsidRPr="00EA5D44" w:rsidRDefault="00E00F57" w:rsidP="00EA267A">
            <w:pPr>
              <w:spacing w:before="100" w:beforeAutospacing="1" w:after="100" w:afterAutospacing="1"/>
              <w:jc w:val="center"/>
              <w:rPr>
                <w:rFonts w:ascii="Verdana" w:hAnsi="Verdana"/>
                <w:color w:val="0070C0"/>
                <w:sz w:val="20"/>
                <w:szCs w:val="20"/>
              </w:rPr>
            </w:pPr>
            <w:r w:rsidRPr="00EA5D44">
              <w:rPr>
                <w:rFonts w:ascii="Verdana" w:hAnsi="Verdana"/>
                <w:color w:val="0070C0"/>
                <w:sz w:val="20"/>
                <w:szCs w:val="20"/>
              </w:rPr>
              <w:t>3,4/</w:t>
            </w:r>
            <w:r>
              <w:rPr>
                <w:rFonts w:ascii="Verdana" w:hAnsi="Verdana"/>
                <w:color w:val="0070C0"/>
                <w:sz w:val="20"/>
                <w:szCs w:val="20"/>
              </w:rPr>
              <w:t xml:space="preserve"> </w:t>
            </w:r>
            <w:r w:rsidRPr="00EA5D44">
              <w:rPr>
                <w:rFonts w:ascii="Verdana" w:hAnsi="Verdana"/>
                <w:color w:val="0070C0"/>
                <w:sz w:val="20"/>
                <w:szCs w:val="20"/>
              </w:rPr>
              <w:t>119</w:t>
            </w:r>
          </w:p>
        </w:tc>
        <w:tc>
          <w:tcPr>
            <w:tcW w:w="761" w:type="dxa"/>
            <w:tcBorders>
              <w:top w:val="single" w:sz="6" w:space="0" w:color="999999"/>
              <w:left w:val="single" w:sz="4" w:space="0" w:color="808080"/>
              <w:bottom w:val="single" w:sz="6" w:space="0" w:color="999999"/>
              <w:right w:val="single" w:sz="4" w:space="0" w:color="BFBFBF"/>
            </w:tcBorders>
            <w:shd w:val="clear" w:color="auto" w:fill="FFFFFF"/>
            <w:tcMar>
              <w:top w:w="75" w:type="dxa"/>
              <w:left w:w="75" w:type="dxa"/>
              <w:bottom w:w="75" w:type="dxa"/>
              <w:right w:w="75" w:type="dxa"/>
            </w:tcMar>
          </w:tcPr>
          <w:p w14:paraId="4F4AF7BC"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70C0"/>
                <w:sz w:val="20"/>
                <w:szCs w:val="20"/>
              </w:rPr>
              <w:t>9,6/ 336</w:t>
            </w: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A0EB959" w14:textId="77777777" w:rsidR="00E00F57" w:rsidRPr="00EA5D44" w:rsidRDefault="00E00F57" w:rsidP="00EA267A">
            <w:pPr>
              <w:spacing w:before="100" w:beforeAutospacing="1" w:after="100" w:afterAutospacing="1"/>
              <w:jc w:val="center"/>
              <w:rPr>
                <w:rFonts w:ascii="Verdana" w:hAnsi="Verdana"/>
                <w:color w:val="0070C0"/>
                <w:sz w:val="20"/>
                <w:szCs w:val="20"/>
              </w:rPr>
            </w:pPr>
            <w:r w:rsidRPr="00EA5D44">
              <w:rPr>
                <w:rFonts w:ascii="Verdana" w:hAnsi="Verdana"/>
                <w:color w:val="0070C0"/>
                <w:sz w:val="20"/>
                <w:szCs w:val="20"/>
              </w:rPr>
              <w:t>4,4/</w:t>
            </w:r>
            <w:r>
              <w:rPr>
                <w:rFonts w:ascii="Verdana" w:hAnsi="Verdana"/>
                <w:color w:val="0070C0"/>
                <w:sz w:val="20"/>
                <w:szCs w:val="20"/>
              </w:rPr>
              <w:t xml:space="preserve"> </w:t>
            </w:r>
            <w:r w:rsidRPr="00EA5D44">
              <w:rPr>
                <w:rFonts w:ascii="Verdana" w:hAnsi="Verdana"/>
                <w:color w:val="0070C0"/>
                <w:sz w:val="20"/>
                <w:szCs w:val="20"/>
              </w:rPr>
              <w:t>154</w:t>
            </w:r>
          </w:p>
        </w:tc>
        <w:tc>
          <w:tcPr>
            <w:tcW w:w="851" w:type="dxa"/>
            <w:tcBorders>
              <w:top w:val="single" w:sz="6" w:space="0" w:color="999999"/>
              <w:left w:val="single" w:sz="4" w:space="0" w:color="A6A6A6"/>
              <w:bottom w:val="single" w:sz="6" w:space="0" w:color="999999"/>
              <w:right w:val="single" w:sz="6" w:space="0" w:color="999999"/>
            </w:tcBorders>
            <w:shd w:val="clear" w:color="auto" w:fill="FFFFFF"/>
            <w:tcMar>
              <w:top w:w="75" w:type="dxa"/>
              <w:left w:w="75" w:type="dxa"/>
              <w:bottom w:w="75" w:type="dxa"/>
              <w:right w:w="75" w:type="dxa"/>
            </w:tcMar>
          </w:tcPr>
          <w:p w14:paraId="71E93AD5"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227</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B8303BA"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11/</w:t>
            </w:r>
            <w:r>
              <w:rPr>
                <w:rFonts w:ascii="Verdana" w:hAnsi="Verdana"/>
                <w:color w:val="0070C0"/>
                <w:sz w:val="20"/>
                <w:szCs w:val="20"/>
              </w:rPr>
              <w:t xml:space="preserve"> </w:t>
            </w:r>
            <w:r w:rsidRPr="008B5EBB">
              <w:rPr>
                <w:rFonts w:ascii="Verdana" w:hAnsi="Verdana"/>
                <w:color w:val="0070C0"/>
                <w:sz w:val="20"/>
                <w:szCs w:val="20"/>
              </w:rPr>
              <w:t>354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C32C446"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222</w:t>
            </w:r>
          </w:p>
        </w:tc>
        <w:tc>
          <w:tcPr>
            <w:tcW w:w="851" w:type="dxa"/>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12A072C5" w14:textId="77777777" w:rsidR="00E00F57" w:rsidRPr="008B5EBB" w:rsidRDefault="00E00F57" w:rsidP="00EA267A">
            <w:pPr>
              <w:spacing w:before="100" w:beforeAutospacing="1" w:after="100" w:afterAutospacing="1"/>
              <w:jc w:val="center"/>
              <w:rPr>
                <w:rFonts w:ascii="Verdana" w:hAnsi="Verdana"/>
                <w:color w:val="0070C0"/>
                <w:sz w:val="20"/>
                <w:szCs w:val="20"/>
              </w:rPr>
            </w:pPr>
            <w:r w:rsidRPr="008B5EBB">
              <w:rPr>
                <w:rFonts w:ascii="Verdana" w:hAnsi="Verdana"/>
                <w:color w:val="0070C0"/>
                <w:sz w:val="20"/>
                <w:szCs w:val="20"/>
              </w:rPr>
              <w:t>7/</w:t>
            </w:r>
            <w:r>
              <w:rPr>
                <w:rFonts w:ascii="Verdana" w:hAnsi="Verdana"/>
                <w:color w:val="0070C0"/>
                <w:sz w:val="20"/>
                <w:szCs w:val="20"/>
              </w:rPr>
              <w:t xml:space="preserve">  </w:t>
            </w:r>
            <w:r w:rsidRPr="008B5EBB">
              <w:rPr>
                <w:rFonts w:ascii="Verdana" w:hAnsi="Verdana"/>
                <w:color w:val="0070C0"/>
                <w:sz w:val="20"/>
                <w:szCs w:val="20"/>
              </w:rPr>
              <w:t>210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05FB207"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1783</w:t>
            </w:r>
          </w:p>
        </w:tc>
      </w:tr>
      <w:tr w:rsidR="00E00F57" w:rsidRPr="00016F2E" w14:paraId="5CB10F7F"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F8269A4" w14:textId="77777777" w:rsidR="00E00F57" w:rsidRPr="00902D10" w:rsidRDefault="00E00F57" w:rsidP="00EA267A">
            <w:pPr>
              <w:spacing w:before="100" w:beforeAutospacing="1" w:after="100" w:afterAutospacing="1"/>
              <w:rPr>
                <w:rFonts w:ascii="Verdana" w:hAnsi="Verdana"/>
                <w:color w:val="545C66"/>
                <w:sz w:val="20"/>
                <w:szCs w:val="20"/>
              </w:rPr>
            </w:pPr>
            <w:r>
              <w:rPr>
                <w:rFonts w:ascii="Verdana" w:hAnsi="Verdana"/>
                <w:b/>
                <w:bCs/>
                <w:color w:val="545C66"/>
                <w:sz w:val="20"/>
              </w:rPr>
              <w:t>od B</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91BAB5D" w14:textId="77777777" w:rsidR="00E00F57" w:rsidRPr="008D2C30" w:rsidRDefault="00E00F57" w:rsidP="00EA267A">
            <w:pPr>
              <w:spacing w:before="100" w:beforeAutospacing="1" w:after="100" w:afterAutospacing="1"/>
              <w:rPr>
                <w:rFonts w:ascii="Verdana" w:hAnsi="Verdana"/>
                <w:sz w:val="16"/>
                <w:szCs w:val="16"/>
              </w:rPr>
            </w:pPr>
            <w:r w:rsidRPr="008D2C30">
              <w:rPr>
                <w:rFonts w:ascii="Verdana" w:hAnsi="Verdana"/>
                <w:b/>
                <w:bCs/>
                <w:sz w:val="16"/>
                <w:szCs w:val="16"/>
              </w:rPr>
              <w:t xml:space="preserve">C – PRAKTIČNO IZOBRAŽEVANJE V ŠOLI </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58A197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119</w:t>
            </w: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0E003F8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154</w:t>
            </w: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3A92E315" w14:textId="77777777" w:rsidR="00E00F57" w:rsidRPr="004D1BBB" w:rsidRDefault="00E00F57" w:rsidP="00EA267A">
            <w:pPr>
              <w:spacing w:before="100" w:beforeAutospacing="1" w:after="100" w:afterAutospacing="1"/>
              <w:jc w:val="center"/>
              <w:rPr>
                <w:rFonts w:ascii="Verdana" w:hAnsi="Verdana"/>
                <w:color w:val="545C66"/>
                <w:sz w:val="20"/>
                <w:szCs w:val="20"/>
              </w:rPr>
            </w:pPr>
            <w:r w:rsidRPr="004D1BBB">
              <w:rPr>
                <w:rFonts w:ascii="Verdana" w:hAnsi="Verdana"/>
                <w:color w:val="545C66"/>
                <w:sz w:val="20"/>
                <w:szCs w:val="20"/>
              </w:rPr>
              <w:t>354</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01E74D2" w14:textId="77777777" w:rsidR="00E00F57" w:rsidRPr="003B3682" w:rsidRDefault="00E00F57" w:rsidP="00EA267A">
            <w:pPr>
              <w:spacing w:before="100" w:beforeAutospacing="1" w:after="100" w:afterAutospacing="1"/>
              <w:jc w:val="center"/>
              <w:rPr>
                <w:rFonts w:ascii="Verdana" w:hAnsi="Verdana"/>
                <w:color w:val="545C66"/>
                <w:sz w:val="20"/>
                <w:szCs w:val="20"/>
              </w:rPr>
            </w:pPr>
            <w:r w:rsidRPr="003B3682">
              <w:rPr>
                <w:rFonts w:ascii="Verdana" w:hAnsi="Verdana"/>
                <w:color w:val="545C66"/>
                <w:sz w:val="20"/>
                <w:szCs w:val="20"/>
              </w:rPr>
              <w:t>210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B746E1D"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837</w:t>
            </w:r>
          </w:p>
        </w:tc>
      </w:tr>
      <w:tr w:rsidR="00E00F57" w:rsidRPr="00016F2E" w14:paraId="7560EFAF"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AC677C"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b/>
                <w:bCs/>
                <w:color w:val="545C66"/>
                <w:sz w:val="20"/>
              </w:rPr>
              <w:t xml:space="preserve">  </w:t>
            </w: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40ACC8C" w14:textId="77777777" w:rsidR="00E00F57" w:rsidRPr="008D2C30" w:rsidRDefault="00E00F57" w:rsidP="00EA267A">
            <w:pPr>
              <w:spacing w:before="100" w:beforeAutospacing="1" w:after="100" w:afterAutospacing="1"/>
              <w:rPr>
                <w:rFonts w:ascii="Verdana" w:hAnsi="Verdana"/>
                <w:sz w:val="16"/>
                <w:szCs w:val="16"/>
              </w:rPr>
            </w:pPr>
            <w:r w:rsidRPr="008D2C30">
              <w:rPr>
                <w:rFonts w:ascii="Verdana" w:hAnsi="Verdana"/>
                <w:b/>
                <w:bCs/>
                <w:sz w:val="16"/>
                <w:szCs w:val="16"/>
              </w:rPr>
              <w:t>Č – PRAKTIČNO USPOSABLJANJE Z DELOM</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0D560229"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p w14:paraId="379D969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33A610F1"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p w14:paraId="04E4C658" w14:textId="77777777" w:rsidR="00E00F57" w:rsidRPr="00902D10" w:rsidRDefault="00E00F57" w:rsidP="00EA267A">
            <w:pPr>
              <w:spacing w:before="100" w:beforeAutospacing="1" w:after="100" w:afterAutospacing="1"/>
              <w:rPr>
                <w:rFonts w:ascii="Verdana" w:hAnsi="Verdana"/>
                <w:color w:val="545C66"/>
                <w:sz w:val="20"/>
                <w:szCs w:val="20"/>
              </w:rPr>
            </w:pPr>
            <w:r w:rsidRPr="00902D10">
              <w:rPr>
                <w:rFonts w:ascii="Verdana" w:hAnsi="Verdana"/>
                <w:color w:val="545C66"/>
                <w:sz w:val="20"/>
                <w:szCs w:val="20"/>
              </w:rPr>
              <w:t xml:space="preserve">  </w:t>
            </w: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5799DACF" w14:textId="77777777" w:rsidR="00E00F57" w:rsidRDefault="00E00F57" w:rsidP="00EA267A">
            <w:pPr>
              <w:jc w:val="center"/>
              <w:rPr>
                <w:rFonts w:ascii="Verdana" w:hAnsi="Verdana"/>
                <w:color w:val="767171"/>
                <w:sz w:val="20"/>
                <w:szCs w:val="20"/>
              </w:rPr>
            </w:pPr>
          </w:p>
          <w:p w14:paraId="446C23EC" w14:textId="77777777" w:rsidR="00E00F57" w:rsidRPr="004F6794" w:rsidRDefault="00E00F57" w:rsidP="00EA267A">
            <w:pPr>
              <w:jc w:val="center"/>
              <w:rPr>
                <w:rFonts w:ascii="Verdana" w:hAnsi="Verdana"/>
                <w:color w:val="767171"/>
                <w:sz w:val="20"/>
                <w:szCs w:val="20"/>
              </w:rPr>
            </w:pPr>
            <w:r w:rsidRPr="00027E54">
              <w:rPr>
                <w:rFonts w:ascii="Verdana" w:hAnsi="Verdana"/>
                <w:color w:val="767171"/>
                <w:sz w:val="20"/>
                <w:szCs w:val="20"/>
              </w:rPr>
              <w:t>152 ur/4 tedne</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03AADDB8" w14:textId="77777777" w:rsidR="00E00F57" w:rsidRDefault="00E00F57" w:rsidP="00EA267A">
            <w:pPr>
              <w:jc w:val="center"/>
              <w:rPr>
                <w:rFonts w:ascii="Verdana" w:hAnsi="Verdana"/>
                <w:color w:val="767171"/>
                <w:sz w:val="20"/>
                <w:szCs w:val="20"/>
              </w:rPr>
            </w:pPr>
          </w:p>
          <w:p w14:paraId="4D088C2C" w14:textId="77777777" w:rsidR="00E00F57" w:rsidRDefault="00E00F57" w:rsidP="00EA267A">
            <w:pPr>
              <w:jc w:val="center"/>
              <w:rPr>
                <w:rFonts w:ascii="Verdana" w:hAnsi="Verdana"/>
                <w:color w:val="545C66"/>
                <w:sz w:val="20"/>
                <w:szCs w:val="20"/>
              </w:rPr>
            </w:pPr>
            <w:r w:rsidRPr="00027E54">
              <w:rPr>
                <w:rFonts w:ascii="Verdana" w:hAnsi="Verdana"/>
                <w:color w:val="767171"/>
                <w:sz w:val="20"/>
                <w:szCs w:val="20"/>
              </w:rPr>
              <w:t>152 ur/4 tedne</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BF653E4" w14:textId="77777777" w:rsidR="00E00F57" w:rsidRDefault="00E00F57" w:rsidP="00EA267A">
            <w:pPr>
              <w:jc w:val="center"/>
              <w:rPr>
                <w:rFonts w:ascii="Verdana" w:hAnsi="Verdana"/>
                <w:color w:val="545C66"/>
                <w:sz w:val="20"/>
                <w:szCs w:val="20"/>
              </w:rPr>
            </w:pPr>
            <w:r>
              <w:rPr>
                <w:rFonts w:ascii="Verdana" w:hAnsi="Verdana"/>
                <w:color w:val="545C66"/>
                <w:sz w:val="20"/>
                <w:szCs w:val="20"/>
              </w:rPr>
              <w:t>3</w:t>
            </w:r>
            <w:r w:rsidRPr="00902D10">
              <w:rPr>
                <w:rFonts w:ascii="Verdana" w:hAnsi="Verdana"/>
                <w:color w:val="545C66"/>
                <w:sz w:val="20"/>
                <w:szCs w:val="20"/>
              </w:rPr>
              <w:t>04 ure</w:t>
            </w:r>
            <w:r>
              <w:rPr>
                <w:rFonts w:ascii="Verdana" w:hAnsi="Verdana"/>
                <w:color w:val="545C66"/>
                <w:sz w:val="20"/>
                <w:szCs w:val="20"/>
              </w:rPr>
              <w:t>/</w:t>
            </w:r>
          </w:p>
          <w:p w14:paraId="13FD3EDA" w14:textId="77777777" w:rsidR="00E00F57" w:rsidRPr="002F0CC6" w:rsidRDefault="00E00F57" w:rsidP="00EA267A">
            <w:pPr>
              <w:jc w:val="center"/>
              <w:rPr>
                <w:rFonts w:ascii="Verdana" w:hAnsi="Verdana"/>
                <w:color w:val="FF0000"/>
                <w:sz w:val="20"/>
                <w:szCs w:val="20"/>
              </w:rPr>
            </w:pPr>
            <w:r>
              <w:rPr>
                <w:rFonts w:ascii="Verdana" w:hAnsi="Verdana"/>
                <w:color w:val="545C66"/>
                <w:sz w:val="20"/>
                <w:szCs w:val="20"/>
              </w:rPr>
              <w:t>8 tednov</w:t>
            </w:r>
          </w:p>
        </w:tc>
      </w:tr>
      <w:tr w:rsidR="00E00F57" w:rsidRPr="00016F2E" w14:paraId="08DE3379" w14:textId="77777777" w:rsidTr="00622BA2">
        <w:trPr>
          <w:gridAfter w:val="10"/>
          <w:wAfter w:w="14354"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2D7F926"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27DE1EC" w14:textId="77777777" w:rsidR="00E00F57" w:rsidRPr="008D2C30" w:rsidRDefault="00E00F57" w:rsidP="00EA267A">
            <w:pPr>
              <w:rPr>
                <w:sz w:val="16"/>
                <w:szCs w:val="16"/>
              </w:rPr>
            </w:pPr>
            <w:r w:rsidRPr="008D2C30">
              <w:rPr>
                <w:rStyle w:val="Krepko"/>
                <w:rFonts w:ascii="Verdana" w:hAnsi="Verdana"/>
                <w:sz w:val="16"/>
                <w:szCs w:val="16"/>
              </w:rPr>
              <w:t>D – DRUGE OBLIKE VZGOJNO-IZOBRAŽ. DELA</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425100A3" w14:textId="77777777" w:rsidR="00E00F57" w:rsidRPr="00902D10" w:rsidRDefault="00E00F57" w:rsidP="00EA267A">
            <w:pPr>
              <w:jc w:val="center"/>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38924841" w14:textId="77777777" w:rsidR="00E00F57" w:rsidRPr="00902D10" w:rsidRDefault="00E00F57" w:rsidP="00EA267A">
            <w:pPr>
              <w:jc w:val="center"/>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5EEAB3B0" w14:textId="77777777" w:rsidR="00E00F57" w:rsidRDefault="00E00F57" w:rsidP="00EA267A">
            <w:pPr>
              <w:spacing w:before="100" w:beforeAutospacing="1" w:after="100" w:afterAutospacing="1"/>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6CFC4B1D" w14:textId="77777777" w:rsidR="00E00F57" w:rsidRPr="0029593A"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5DA921F" w14:textId="77777777" w:rsidR="00E00F57" w:rsidRDefault="00E00F57" w:rsidP="00EA267A">
            <w:pPr>
              <w:jc w:val="center"/>
              <w:rPr>
                <w:rFonts w:ascii="Verdana" w:hAnsi="Verdana"/>
                <w:color w:val="545C66"/>
                <w:sz w:val="20"/>
                <w:szCs w:val="20"/>
              </w:rPr>
            </w:pPr>
            <w:r w:rsidRPr="00902D10">
              <w:rPr>
                <w:rFonts w:ascii="Verdana" w:hAnsi="Verdana"/>
                <w:color w:val="545C66"/>
                <w:sz w:val="20"/>
                <w:szCs w:val="20"/>
              </w:rPr>
              <w:t>352 ur/</w:t>
            </w:r>
          </w:p>
          <w:p w14:paraId="4D246908" w14:textId="77777777" w:rsidR="00E00F57" w:rsidRPr="00902D10" w:rsidRDefault="00E00F57" w:rsidP="00EA267A">
            <w:pPr>
              <w:jc w:val="center"/>
              <w:rPr>
                <w:rFonts w:ascii="Verdana" w:hAnsi="Verdana"/>
                <w:color w:val="545C66"/>
                <w:sz w:val="20"/>
                <w:szCs w:val="20"/>
              </w:rPr>
            </w:pPr>
            <w:r w:rsidRPr="00902D10">
              <w:rPr>
                <w:rFonts w:ascii="Verdana" w:hAnsi="Verdana"/>
                <w:color w:val="545C66"/>
                <w:sz w:val="20"/>
                <w:szCs w:val="20"/>
              </w:rPr>
              <w:t>11 tednov</w:t>
            </w:r>
          </w:p>
        </w:tc>
      </w:tr>
      <w:tr w:rsidR="00622BA2" w:rsidRPr="00016F2E" w14:paraId="1880DAE6" w14:textId="77777777" w:rsidTr="00622BA2">
        <w:trPr>
          <w:gridAfter w:val="10"/>
          <w:wAfter w:w="14354"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F695B15"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vAlign w:val="center"/>
          </w:tcPr>
          <w:p w14:paraId="17D82254" w14:textId="77777777" w:rsidR="00E00F57" w:rsidRPr="00835767" w:rsidRDefault="00E00F57" w:rsidP="00EA267A">
            <w:r w:rsidRPr="00835767">
              <w:t>Aktivno državljanstvo</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59A9A0FE" w14:textId="77777777" w:rsidR="00E00F57" w:rsidRPr="00902D10" w:rsidRDefault="00E00F57" w:rsidP="00EA267A">
            <w:pPr>
              <w:jc w:val="center"/>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5B921E1E" w14:textId="77777777" w:rsidR="00E00F57" w:rsidRPr="00902D10" w:rsidRDefault="00E00F57" w:rsidP="00EA267A">
            <w:pPr>
              <w:jc w:val="center"/>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D9D9D9" w:themeFill="background1" w:themeFillShade="D9"/>
            <w:tcMar>
              <w:top w:w="75" w:type="dxa"/>
              <w:left w:w="75" w:type="dxa"/>
              <w:bottom w:w="75" w:type="dxa"/>
              <w:right w:w="75" w:type="dxa"/>
            </w:tcMar>
          </w:tcPr>
          <w:p w14:paraId="0F9A49A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2D095774" w14:textId="77777777" w:rsidR="00E00F57" w:rsidRPr="0029593A"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6CBC4E"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622BA2" w:rsidRPr="00016F2E" w14:paraId="6F36FAF4" w14:textId="77777777" w:rsidTr="00622BA2">
        <w:trPr>
          <w:gridAfter w:val="10"/>
          <w:wAfter w:w="14354" w:type="dxa"/>
          <w:tblCellSpacing w:w="0" w:type="dxa"/>
        </w:trPr>
        <w:tc>
          <w:tcPr>
            <w:tcW w:w="750"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225A65E0"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vAlign w:val="center"/>
          </w:tcPr>
          <w:p w14:paraId="0102FE52" w14:textId="77777777" w:rsidR="00E00F57" w:rsidRPr="00835767" w:rsidRDefault="00E00F57" w:rsidP="00EA267A">
            <w:r w:rsidRPr="00835767">
              <w:t>Interesne dejavnosti</w:t>
            </w:r>
          </w:p>
        </w:tc>
        <w:tc>
          <w:tcPr>
            <w:tcW w:w="1560" w:type="dxa"/>
            <w:gridSpan w:val="2"/>
            <w:tcBorders>
              <w:top w:val="single" w:sz="6" w:space="0" w:color="999999"/>
              <w:left w:val="single" w:sz="6" w:space="0" w:color="999999"/>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6AE34F40"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96</w:t>
            </w:r>
          </w:p>
        </w:tc>
        <w:tc>
          <w:tcPr>
            <w:tcW w:w="1611" w:type="dxa"/>
            <w:gridSpan w:val="2"/>
            <w:tcBorders>
              <w:top w:val="single" w:sz="6" w:space="0" w:color="999999"/>
              <w:left w:val="single" w:sz="4" w:space="0" w:color="808080"/>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2D6444AF" w14:textId="77777777" w:rsidR="00E00F57" w:rsidRPr="00902D10" w:rsidRDefault="00E00F57" w:rsidP="00EA267A">
            <w:pPr>
              <w:jc w:val="center"/>
              <w:rPr>
                <w:rFonts w:ascii="Verdana" w:hAnsi="Verdana"/>
                <w:color w:val="545C66"/>
                <w:sz w:val="20"/>
                <w:szCs w:val="20"/>
              </w:rPr>
            </w:pPr>
            <w:r>
              <w:rPr>
                <w:rFonts w:ascii="Verdana" w:hAnsi="Verdana"/>
                <w:color w:val="545C66"/>
                <w:sz w:val="20"/>
                <w:szCs w:val="20"/>
              </w:rPr>
              <w:t>96</w:t>
            </w:r>
          </w:p>
        </w:tc>
        <w:tc>
          <w:tcPr>
            <w:tcW w:w="1707" w:type="dxa"/>
            <w:gridSpan w:val="2"/>
            <w:tcBorders>
              <w:top w:val="single" w:sz="6" w:space="0" w:color="999999"/>
              <w:left w:val="single" w:sz="4" w:space="0" w:color="A6A6A6"/>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7AABCB4E" w14:textId="77777777" w:rsidR="00E00F57" w:rsidRDefault="00E00F57" w:rsidP="00EA267A">
            <w:pPr>
              <w:jc w:val="center"/>
              <w:rPr>
                <w:rFonts w:ascii="Verdana" w:hAnsi="Verdana"/>
                <w:color w:val="545C66"/>
                <w:sz w:val="20"/>
                <w:szCs w:val="20"/>
              </w:rPr>
            </w:pPr>
            <w:r w:rsidRPr="00902D10">
              <w:rPr>
                <w:rFonts w:ascii="Verdana" w:hAnsi="Verdana"/>
                <w:color w:val="545C66"/>
                <w:sz w:val="20"/>
                <w:szCs w:val="20"/>
              </w:rPr>
              <w:t>6</w:t>
            </w:r>
            <w:r>
              <w:rPr>
                <w:rFonts w:ascii="Verdana" w:hAnsi="Verdana"/>
                <w:color w:val="545C66"/>
                <w:sz w:val="20"/>
                <w:szCs w:val="20"/>
              </w:rPr>
              <w:t>1</w:t>
            </w:r>
          </w:p>
        </w:tc>
        <w:tc>
          <w:tcPr>
            <w:tcW w:w="1701" w:type="dxa"/>
            <w:gridSpan w:val="2"/>
            <w:tcBorders>
              <w:top w:val="single" w:sz="6" w:space="0" w:color="999999"/>
              <w:left w:val="single" w:sz="6" w:space="0" w:color="999999"/>
              <w:bottom w:val="double" w:sz="4" w:space="0" w:color="A6A6A6"/>
              <w:right w:val="single" w:sz="4" w:space="0" w:color="A6A6A6"/>
            </w:tcBorders>
            <w:shd w:val="clear" w:color="auto" w:fill="D9D9D9" w:themeFill="background1" w:themeFillShade="D9"/>
            <w:tcMar>
              <w:top w:w="75" w:type="dxa"/>
              <w:left w:w="75" w:type="dxa"/>
              <w:bottom w:w="75" w:type="dxa"/>
              <w:right w:w="75" w:type="dxa"/>
            </w:tcMar>
          </w:tcPr>
          <w:p w14:paraId="2BA37875" w14:textId="77777777" w:rsidR="00E00F57" w:rsidRPr="0029593A"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64</w:t>
            </w:r>
          </w:p>
        </w:tc>
        <w:tc>
          <w:tcPr>
            <w:tcW w:w="991" w:type="dxa"/>
            <w:tcBorders>
              <w:top w:val="single" w:sz="6" w:space="0" w:color="999999"/>
              <w:left w:val="single" w:sz="6" w:space="0" w:color="999999"/>
              <w:bottom w:val="double" w:sz="4" w:space="0" w:color="A6A6A6"/>
              <w:right w:val="single" w:sz="6" w:space="0" w:color="999999"/>
            </w:tcBorders>
            <w:shd w:val="clear" w:color="auto" w:fill="FFFFFF"/>
            <w:tcMar>
              <w:top w:w="75" w:type="dxa"/>
              <w:left w:w="75" w:type="dxa"/>
              <w:bottom w:w="75" w:type="dxa"/>
              <w:right w:w="75" w:type="dxa"/>
            </w:tcMar>
          </w:tcPr>
          <w:p w14:paraId="3950E391"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317</w:t>
            </w:r>
          </w:p>
        </w:tc>
      </w:tr>
      <w:tr w:rsidR="00622BA2" w:rsidRPr="00016F2E" w14:paraId="4126C146" w14:textId="77777777" w:rsidTr="00622BA2">
        <w:trPr>
          <w:gridAfter w:val="10"/>
          <w:wAfter w:w="14354"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B465535"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443FA1C1" w14:textId="77777777" w:rsidR="00E00F57" w:rsidRPr="008D2C30" w:rsidRDefault="00E00F57" w:rsidP="00EA267A">
            <w:pPr>
              <w:spacing w:before="100" w:beforeAutospacing="1" w:after="100" w:afterAutospacing="1"/>
              <w:rPr>
                <w:rFonts w:ascii="Verdana" w:hAnsi="Verdana"/>
                <w:bCs/>
                <w:sz w:val="16"/>
                <w:szCs w:val="16"/>
              </w:rPr>
            </w:pPr>
            <w:r w:rsidRPr="008D2C30">
              <w:rPr>
                <w:rFonts w:ascii="Verdana" w:hAnsi="Verdana"/>
                <w:b/>
                <w:bCs/>
                <w:sz w:val="16"/>
                <w:szCs w:val="16"/>
              </w:rPr>
              <w:t>E – ODPRTI KURIKUL</w:t>
            </w:r>
          </w:p>
        </w:tc>
        <w:tc>
          <w:tcPr>
            <w:tcW w:w="1560"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582D383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611" w:type="dxa"/>
            <w:gridSpan w:val="2"/>
            <w:tcBorders>
              <w:top w:val="single" w:sz="6" w:space="0" w:color="999999"/>
              <w:left w:val="single" w:sz="4" w:space="0" w:color="808080"/>
              <w:bottom w:val="single" w:sz="6" w:space="0" w:color="999999"/>
              <w:right w:val="single" w:sz="4" w:space="0" w:color="A6A6A6"/>
            </w:tcBorders>
            <w:shd w:val="clear" w:color="auto" w:fill="FFFFFF"/>
            <w:tcMar>
              <w:top w:w="75" w:type="dxa"/>
              <w:left w:w="75" w:type="dxa"/>
              <w:bottom w:w="75" w:type="dxa"/>
              <w:right w:w="75" w:type="dxa"/>
            </w:tcMar>
          </w:tcPr>
          <w:p w14:paraId="59D34ECE"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07" w:type="dxa"/>
            <w:gridSpan w:val="2"/>
            <w:tcBorders>
              <w:top w:val="single" w:sz="6" w:space="0" w:color="999999"/>
              <w:left w:val="single" w:sz="4" w:space="0" w:color="A6A6A6"/>
              <w:bottom w:val="single" w:sz="6" w:space="0" w:color="999999"/>
              <w:right w:val="single" w:sz="4" w:space="0" w:color="A6A6A6"/>
            </w:tcBorders>
            <w:shd w:val="clear" w:color="auto" w:fill="FFFFFF"/>
            <w:tcMar>
              <w:top w:w="75" w:type="dxa"/>
              <w:left w:w="75" w:type="dxa"/>
              <w:bottom w:w="75" w:type="dxa"/>
              <w:right w:w="75" w:type="dxa"/>
            </w:tcMar>
          </w:tcPr>
          <w:p w14:paraId="1A831C17" w14:textId="77777777" w:rsidR="00E00F57" w:rsidRDefault="00E00F57" w:rsidP="00EA267A">
            <w:pPr>
              <w:spacing w:before="100" w:beforeAutospacing="1" w:after="100" w:afterAutospacing="1"/>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FFFFFF"/>
            <w:tcMar>
              <w:top w:w="75" w:type="dxa"/>
              <w:left w:w="75" w:type="dxa"/>
              <w:bottom w:w="75" w:type="dxa"/>
              <w:right w:w="75" w:type="dxa"/>
            </w:tcMar>
          </w:tcPr>
          <w:p w14:paraId="32D95D5F" w14:textId="77777777" w:rsidR="00E00F57"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7DFD622" w14:textId="77777777" w:rsidR="00E00F57" w:rsidRDefault="00E00F57" w:rsidP="00EA267A">
            <w:pPr>
              <w:spacing w:before="100" w:beforeAutospacing="1" w:after="100" w:afterAutospacing="1"/>
              <w:rPr>
                <w:rFonts w:ascii="Verdana" w:hAnsi="Verdana"/>
                <w:color w:val="545C66"/>
                <w:sz w:val="20"/>
                <w:szCs w:val="20"/>
              </w:rPr>
            </w:pPr>
          </w:p>
        </w:tc>
      </w:tr>
      <w:tr w:rsidR="00E00F57" w:rsidRPr="00016F2E" w14:paraId="1CB2B884"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auto"/>
            <w:tcMar>
              <w:top w:w="75" w:type="dxa"/>
              <w:left w:w="75" w:type="dxa"/>
              <w:bottom w:w="75" w:type="dxa"/>
              <w:right w:w="75" w:type="dxa"/>
            </w:tcMar>
          </w:tcPr>
          <w:p w14:paraId="06D17BFD"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2D8E5F6B"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 xml:space="preserve">Informatika </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49EF62C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7FADADD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44F2A509" w14:textId="77777777" w:rsidR="00E00F57" w:rsidRPr="002014FD" w:rsidRDefault="00E00F57" w:rsidP="00EA267A">
            <w:pPr>
              <w:spacing w:before="100" w:beforeAutospacing="1" w:after="100" w:afterAutospacing="1"/>
              <w:rPr>
                <w:rFonts w:ascii="Verdana" w:hAnsi="Verdana"/>
                <w:color w:val="C0C0C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2BB23066" w14:textId="77777777" w:rsidR="00E00F57" w:rsidRPr="003F2388" w:rsidRDefault="00E00F57" w:rsidP="00EA267A">
            <w:pPr>
              <w:spacing w:before="100" w:beforeAutospacing="1" w:after="100" w:afterAutospacing="1"/>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6DF782A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4B5B68ED" w14:textId="77777777" w:rsidR="00E00F57" w:rsidRPr="00CC635B" w:rsidRDefault="00E00F57" w:rsidP="00EA267A">
            <w:pPr>
              <w:spacing w:before="100" w:beforeAutospacing="1" w:after="100" w:afterAutospacing="1"/>
              <w:rPr>
                <w:rFonts w:ascii="Verdana" w:hAnsi="Verdana"/>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CD5317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9D7E5F1" w14:textId="77777777" w:rsidR="00E00F57"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A9D397A"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016F2E" w14:paraId="4A445AD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F5D6677" w14:textId="77777777" w:rsidR="00E00F57" w:rsidRPr="00902D10" w:rsidRDefault="00E00F57" w:rsidP="00EA267A">
            <w:pPr>
              <w:spacing w:before="100" w:beforeAutospacing="1" w:after="100" w:afterAutospacing="1"/>
              <w:jc w:val="center"/>
              <w:rPr>
                <w:rFonts w:ascii="Verdana" w:hAnsi="Verdana"/>
                <w:b/>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0D3093CA"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Nemščina (strok. term.)</w:t>
            </w:r>
          </w:p>
        </w:tc>
        <w:tc>
          <w:tcPr>
            <w:tcW w:w="709"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1BA25479"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D8F6040"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406C5D3A"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18415C14"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1E763539"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7E489E6"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32</w:t>
            </w: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558B0D40"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E0E0E0"/>
            <w:tcMar>
              <w:top w:w="75" w:type="dxa"/>
              <w:left w:w="75" w:type="dxa"/>
              <w:bottom w:w="75" w:type="dxa"/>
              <w:right w:w="75" w:type="dxa"/>
            </w:tcMar>
          </w:tcPr>
          <w:p w14:paraId="52884224"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05E3C83"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132</w:t>
            </w:r>
          </w:p>
        </w:tc>
      </w:tr>
      <w:tr w:rsidR="00E00F57" w:rsidRPr="00016F2E" w14:paraId="10F26757"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B5D9723" w14:textId="77777777" w:rsidR="00E00F57" w:rsidRPr="00714FB1"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07BF9ED" w14:textId="77777777" w:rsidR="00E00F57" w:rsidRPr="008D2C30" w:rsidRDefault="00E00F57" w:rsidP="00EA267A">
            <w:pPr>
              <w:spacing w:before="100" w:beforeAutospacing="1" w:after="100" w:afterAutospacing="1"/>
              <w:rPr>
                <w:rFonts w:ascii="Verdana" w:hAnsi="Verdana"/>
                <w:sz w:val="18"/>
                <w:szCs w:val="18"/>
              </w:rPr>
            </w:pPr>
            <w:r w:rsidRPr="008D2C30">
              <w:rPr>
                <w:rFonts w:ascii="Verdana" w:hAnsi="Verdana"/>
                <w:b/>
                <w:bCs/>
                <w:sz w:val="18"/>
                <w:szCs w:val="18"/>
              </w:rPr>
              <w:t>Glasbena terapija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7F2FB54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449C61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7D408EC1"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30B189BC"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25FDC272"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13195E64" w14:textId="77777777" w:rsidR="00E00F57" w:rsidRPr="00714FB1"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4F46E709"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6E1A33C3"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7E40A477"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714FB1" w14:paraId="78A39528"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731CB1" w14:textId="77777777" w:rsidR="00E00F57" w:rsidRPr="00714FB1"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12092F5" w14:textId="77777777" w:rsidR="00E00F57" w:rsidRPr="008D2C30" w:rsidRDefault="00E00F57" w:rsidP="00EA267A">
            <w:pPr>
              <w:spacing w:before="100" w:beforeAutospacing="1" w:after="100" w:afterAutospacing="1"/>
              <w:rPr>
                <w:rFonts w:ascii="Verdana" w:hAnsi="Verdana"/>
                <w:b/>
                <w:sz w:val="18"/>
                <w:szCs w:val="18"/>
              </w:rPr>
            </w:pPr>
            <w:r w:rsidRPr="008D2C30">
              <w:rPr>
                <w:rFonts w:ascii="Verdana" w:hAnsi="Verdana"/>
                <w:b/>
                <w:bCs/>
                <w:sz w:val="18"/>
                <w:szCs w:val="18"/>
              </w:rPr>
              <w:t>Zgodovina zdravstva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39B2A6F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5BCCD31"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07189AC2"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5F5C2AB"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5039EAD1" w14:textId="77777777" w:rsidR="00E00F57" w:rsidRPr="00027E54" w:rsidRDefault="00E00F57" w:rsidP="00EA267A">
            <w:pPr>
              <w:spacing w:before="100" w:beforeAutospacing="1" w:after="100" w:afterAutospacing="1"/>
              <w:jc w:val="center"/>
              <w:rPr>
                <w:rFonts w:ascii="Verdana" w:hAnsi="Verdana"/>
                <w:color w:val="767171"/>
                <w:sz w:val="20"/>
                <w:szCs w:val="20"/>
              </w:rPr>
            </w:pPr>
            <w:r w:rsidRPr="00027E54">
              <w:rPr>
                <w:rFonts w:ascii="Verdana" w:hAnsi="Verdana"/>
                <w:color w:val="767171"/>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58F245D1" w14:textId="77777777" w:rsidR="00E00F57" w:rsidRPr="00027E54" w:rsidRDefault="00E00F57" w:rsidP="00EA267A">
            <w:pPr>
              <w:spacing w:before="100" w:beforeAutospacing="1" w:after="100" w:afterAutospacing="1"/>
              <w:jc w:val="center"/>
              <w:rPr>
                <w:rFonts w:ascii="Verdana" w:hAnsi="Verdana"/>
                <w:color w:val="767171"/>
                <w:sz w:val="20"/>
                <w:szCs w:val="20"/>
              </w:rPr>
            </w:pPr>
            <w:r w:rsidRPr="00027E54">
              <w:rPr>
                <w:rFonts w:ascii="Verdana" w:hAnsi="Verdana"/>
                <w:color w:val="767171"/>
                <w:sz w:val="20"/>
                <w:szCs w:val="20"/>
              </w:rPr>
              <w:t>3</w:t>
            </w:r>
            <w:r>
              <w:rPr>
                <w:rFonts w:ascii="Verdana" w:hAnsi="Verdana"/>
                <w:color w:val="767171"/>
                <w:sz w:val="20"/>
                <w:szCs w:val="20"/>
              </w:rPr>
              <w:t>1</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16D405C"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74AF6AB"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1E5D184" w14:textId="77777777" w:rsidR="00E00F57" w:rsidRPr="002F0CC6" w:rsidRDefault="00E00F57" w:rsidP="00EA267A">
            <w:pPr>
              <w:spacing w:before="100" w:beforeAutospacing="1" w:after="100" w:afterAutospacing="1"/>
              <w:jc w:val="center"/>
              <w:rPr>
                <w:rFonts w:ascii="Verdana" w:hAnsi="Verdana"/>
                <w:color w:val="FF0000"/>
                <w:sz w:val="20"/>
                <w:szCs w:val="20"/>
              </w:rPr>
            </w:pPr>
            <w:r>
              <w:rPr>
                <w:rFonts w:ascii="Verdana" w:hAnsi="Verdana"/>
                <w:color w:val="545C66"/>
                <w:sz w:val="20"/>
                <w:szCs w:val="20"/>
              </w:rPr>
              <w:t>31</w:t>
            </w:r>
          </w:p>
        </w:tc>
      </w:tr>
      <w:tr w:rsidR="00E00F57" w:rsidRPr="00714FB1" w14:paraId="23BF9AEE"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69E286D" w14:textId="77777777" w:rsidR="00E00F57"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6C81B20A"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Šport za zdravje</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46981EA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54DD7BD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4FE481EE"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0"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0C59625A" w14:textId="77777777" w:rsidR="00E00F57" w:rsidRPr="002F0CC6"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D9D9D9"/>
            <w:tcMar>
              <w:top w:w="75" w:type="dxa"/>
              <w:left w:w="75" w:type="dxa"/>
              <w:bottom w:w="75" w:type="dxa"/>
              <w:right w:w="75" w:type="dxa"/>
            </w:tcMar>
          </w:tcPr>
          <w:p w14:paraId="5C1ED6D5"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1</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262495CD" w14:textId="77777777" w:rsidR="00E00F57" w:rsidRPr="00714FB1"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6493ACF1"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05E80BB"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147D3DFC"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w:t>
            </w:r>
          </w:p>
        </w:tc>
      </w:tr>
      <w:tr w:rsidR="00E00F57" w:rsidRPr="00714FB1" w14:paraId="410D80E2"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08A760A6"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18337F06" w14:textId="77777777" w:rsidR="00E00F57" w:rsidRPr="008D2C30" w:rsidRDefault="00E00F57" w:rsidP="00EA267A">
            <w:pPr>
              <w:spacing w:before="100" w:beforeAutospacing="1" w:after="100" w:afterAutospacing="1"/>
              <w:ind w:right="-90"/>
              <w:rPr>
                <w:rFonts w:ascii="Verdana" w:hAnsi="Verdana"/>
                <w:b/>
                <w:sz w:val="18"/>
                <w:szCs w:val="18"/>
              </w:rPr>
            </w:pPr>
            <w:r w:rsidRPr="008D2C30">
              <w:rPr>
                <w:rFonts w:ascii="Verdana" w:hAnsi="Verdana"/>
                <w:b/>
                <w:sz w:val="18"/>
                <w:szCs w:val="18"/>
              </w:rPr>
              <w:t xml:space="preserve">Zdravstvena </w:t>
            </w:r>
            <w:r w:rsidRPr="008D2C30">
              <w:rPr>
                <w:rFonts w:ascii="Verdana" w:hAnsi="Verdana"/>
                <w:b/>
                <w:sz w:val="18"/>
                <w:szCs w:val="18"/>
                <w:shd w:val="clear" w:color="auto" w:fill="D9D9D9"/>
              </w:rPr>
              <w:t>terminologija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A9CBDEF" w14:textId="77777777" w:rsidR="00E00F57" w:rsidRPr="00E158E1" w:rsidRDefault="00E00F57" w:rsidP="00EA267A">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A2F2881" w14:textId="77777777" w:rsidR="00E00F57" w:rsidRPr="00E158E1" w:rsidRDefault="00E00F57" w:rsidP="00EA267A">
            <w:pPr>
              <w:spacing w:before="100" w:beforeAutospacing="1" w:after="100" w:afterAutospacing="1"/>
              <w:jc w:val="center"/>
              <w:rPr>
                <w:rFonts w:ascii="Verdana" w:hAnsi="Verdana"/>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D9D9D9"/>
            <w:tcMar>
              <w:top w:w="75" w:type="dxa"/>
              <w:left w:w="75" w:type="dxa"/>
              <w:bottom w:w="75" w:type="dxa"/>
              <w:right w:w="75" w:type="dxa"/>
            </w:tcMar>
          </w:tcPr>
          <w:p w14:paraId="3E31BCEC"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1</w:t>
            </w:r>
          </w:p>
        </w:tc>
        <w:tc>
          <w:tcPr>
            <w:tcW w:w="850" w:type="dxa"/>
            <w:tcBorders>
              <w:top w:val="single" w:sz="6" w:space="0" w:color="999999"/>
              <w:left w:val="single" w:sz="2" w:space="0" w:color="A6A6A6"/>
              <w:bottom w:val="single" w:sz="6" w:space="0" w:color="999999"/>
              <w:right w:val="single" w:sz="4" w:space="0" w:color="808080"/>
            </w:tcBorders>
            <w:shd w:val="clear" w:color="auto" w:fill="D9D9D9"/>
            <w:tcMar>
              <w:top w:w="75" w:type="dxa"/>
              <w:left w:w="75" w:type="dxa"/>
              <w:bottom w:w="75" w:type="dxa"/>
              <w:right w:w="75" w:type="dxa"/>
            </w:tcMar>
          </w:tcPr>
          <w:p w14:paraId="15297E55" w14:textId="77777777" w:rsidR="00E00F57" w:rsidRPr="00902D10" w:rsidRDefault="00E00F57" w:rsidP="00EA267A">
            <w:pPr>
              <w:spacing w:before="100" w:beforeAutospacing="1" w:after="100" w:afterAutospacing="1"/>
              <w:jc w:val="center"/>
              <w:rPr>
                <w:rFonts w:ascii="Verdana" w:hAnsi="Verdana"/>
                <w:color w:val="545C66"/>
                <w:sz w:val="20"/>
                <w:szCs w:val="20"/>
              </w:rPr>
            </w:pPr>
            <w:r w:rsidRPr="00902D10">
              <w:rPr>
                <w:rFonts w:ascii="Verdana" w:hAnsi="Verdana"/>
                <w:color w:val="545C66"/>
                <w:sz w:val="20"/>
                <w:szCs w:val="20"/>
              </w:rPr>
              <w:t>35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73E03920"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7BFC6DF1"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1E12B75B"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4F10DAD3" w14:textId="77777777" w:rsidR="00E00F57" w:rsidRPr="00714FB1" w:rsidRDefault="00E00F57" w:rsidP="00EA267A">
            <w:pPr>
              <w:spacing w:before="100" w:beforeAutospacing="1" w:after="100" w:afterAutospacing="1"/>
              <w:rPr>
                <w:rFonts w:ascii="Verdana" w:hAnsi="Verdana"/>
                <w:color w:val="545C66"/>
                <w:sz w:val="20"/>
                <w:szCs w:val="20"/>
              </w:rPr>
            </w:pP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4A7B667"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35</w:t>
            </w:r>
          </w:p>
        </w:tc>
      </w:tr>
      <w:tr w:rsidR="00E00F57" w:rsidRPr="00714FB1" w14:paraId="4AF9B9BD"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3E16346B" w14:textId="77777777" w:rsidR="00E00F57" w:rsidRPr="00902D10" w:rsidRDefault="00E00F57" w:rsidP="00EA267A">
            <w:pPr>
              <w:spacing w:before="100" w:beforeAutospacing="1" w:after="100" w:afterAutospacing="1"/>
              <w:rPr>
                <w:rFonts w:ascii="Verdana" w:hAnsi="Verdana"/>
                <w:color w:val="545C66"/>
                <w:sz w:val="20"/>
                <w:szCs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74E5D04C" w14:textId="77777777" w:rsidR="00E00F57" w:rsidRPr="008D2C30" w:rsidRDefault="00E00F57" w:rsidP="00EA267A">
            <w:pPr>
              <w:spacing w:before="100" w:beforeAutospacing="1" w:after="100" w:afterAutospacing="1"/>
              <w:ind w:right="-90"/>
              <w:rPr>
                <w:rFonts w:ascii="Verdana" w:hAnsi="Verdana"/>
                <w:b/>
                <w:sz w:val="18"/>
                <w:szCs w:val="18"/>
              </w:rPr>
            </w:pPr>
            <w:r w:rsidRPr="008D2C30">
              <w:rPr>
                <w:rFonts w:ascii="Verdana" w:hAnsi="Verdana"/>
                <w:b/>
                <w:sz w:val="18"/>
                <w:szCs w:val="18"/>
              </w:rPr>
              <w:t>Temeljna strokovna znanja</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2F74F53D" w14:textId="77777777" w:rsidR="00E00F57" w:rsidRPr="00E158E1" w:rsidRDefault="00E00F57" w:rsidP="00EA267A">
            <w:pPr>
              <w:spacing w:before="100" w:beforeAutospacing="1" w:after="100" w:afterAutospacing="1"/>
              <w:jc w:val="center"/>
              <w:rPr>
                <w:rFonts w:ascii="Verdana" w:hAnsi="Verdana"/>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4F0E1EE" w14:textId="77777777" w:rsidR="00E00F57" w:rsidRPr="00E158E1" w:rsidRDefault="00E00F57" w:rsidP="00EA267A">
            <w:pPr>
              <w:spacing w:before="100" w:beforeAutospacing="1" w:after="100" w:afterAutospacing="1"/>
              <w:jc w:val="center"/>
              <w:rPr>
                <w:rFonts w:ascii="Verdana" w:hAnsi="Verdana"/>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181826DA"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7197464B"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5370A7ED" w14:textId="77777777" w:rsidR="00E00F57"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23E71288" w14:textId="77777777" w:rsidR="00E00F57" w:rsidRPr="00902D10" w:rsidRDefault="00E00F57" w:rsidP="00EA267A">
            <w:pPr>
              <w:spacing w:before="100" w:beforeAutospacing="1" w:after="100" w:afterAutospacing="1"/>
              <w:rPr>
                <w:rFonts w:ascii="Verdana" w:hAnsi="Verdana"/>
                <w:color w:val="545C66"/>
                <w:sz w:val="20"/>
                <w:szCs w:val="20"/>
              </w:rPr>
            </w:pPr>
          </w:p>
        </w:tc>
        <w:tc>
          <w:tcPr>
            <w:tcW w:w="850" w:type="dxa"/>
            <w:tcBorders>
              <w:top w:val="single" w:sz="6" w:space="0" w:color="999999"/>
              <w:left w:val="single" w:sz="6" w:space="0" w:color="999999"/>
              <w:bottom w:val="single" w:sz="6" w:space="0" w:color="999999"/>
              <w:right w:val="single" w:sz="2" w:space="0" w:color="A6A6A6"/>
            </w:tcBorders>
            <w:shd w:val="clear" w:color="auto" w:fill="D9D9D9"/>
            <w:tcMar>
              <w:top w:w="75" w:type="dxa"/>
              <w:left w:w="75" w:type="dxa"/>
              <w:bottom w:w="75" w:type="dxa"/>
              <w:right w:w="75" w:type="dxa"/>
            </w:tcMar>
          </w:tcPr>
          <w:p w14:paraId="72BEA04E"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D9D9D9"/>
            <w:tcMar>
              <w:top w:w="75" w:type="dxa"/>
              <w:left w:w="75" w:type="dxa"/>
              <w:bottom w:w="75" w:type="dxa"/>
              <w:right w:w="75" w:type="dxa"/>
            </w:tcMar>
          </w:tcPr>
          <w:p w14:paraId="1618B352" w14:textId="77777777" w:rsidR="00E00F57" w:rsidRPr="00714FB1"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4CA40251" w14:textId="77777777" w:rsidR="00E00F57"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70</w:t>
            </w:r>
          </w:p>
        </w:tc>
      </w:tr>
      <w:tr w:rsidR="00E00F57" w:rsidRPr="00016F2E" w14:paraId="408FD7A6" w14:textId="77777777" w:rsidTr="00622BA2">
        <w:trPr>
          <w:gridAfter w:val="10"/>
          <w:wAfter w:w="14359" w:type="dxa"/>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57591B" w14:textId="77777777" w:rsidR="00E00F57" w:rsidRPr="00902D10" w:rsidRDefault="00E00F57" w:rsidP="00EA267A">
            <w:pPr>
              <w:spacing w:before="100" w:beforeAutospacing="1" w:after="100" w:afterAutospacing="1"/>
              <w:jc w:val="center"/>
              <w:rPr>
                <w:rFonts w:ascii="Verdana" w:hAnsi="Verdana"/>
                <w:b/>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D9D9D9"/>
            <w:tcMar>
              <w:top w:w="75" w:type="dxa"/>
              <w:left w:w="75" w:type="dxa"/>
              <w:bottom w:w="75" w:type="dxa"/>
              <w:right w:w="75" w:type="dxa"/>
            </w:tcMar>
          </w:tcPr>
          <w:p w14:paraId="57024BA8" w14:textId="77777777" w:rsidR="00E00F57" w:rsidRPr="008D2C30" w:rsidRDefault="00E00F57" w:rsidP="00EA267A">
            <w:pPr>
              <w:spacing w:before="100" w:beforeAutospacing="1" w:after="100" w:afterAutospacing="1"/>
              <w:rPr>
                <w:rFonts w:ascii="Verdana" w:hAnsi="Verdana"/>
                <w:b/>
                <w:bCs/>
                <w:sz w:val="18"/>
                <w:szCs w:val="18"/>
              </w:rPr>
            </w:pPr>
            <w:r w:rsidRPr="008D2C30">
              <w:rPr>
                <w:rFonts w:ascii="Verdana" w:hAnsi="Verdana"/>
                <w:b/>
                <w:bCs/>
                <w:sz w:val="18"/>
                <w:szCs w:val="18"/>
              </w:rPr>
              <w:t>SLO, TJ1, MAT</w:t>
            </w: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0E1D469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42B0C65"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52872EDF"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271DF2FC" w14:textId="77777777" w:rsidR="00E00F57" w:rsidRPr="00902D10" w:rsidRDefault="00E00F57" w:rsidP="00EA267A">
            <w:pPr>
              <w:spacing w:before="100" w:beforeAutospacing="1" w:after="100" w:afterAutospacing="1"/>
              <w:jc w:val="center"/>
              <w:rPr>
                <w:rFonts w:ascii="Verdana" w:hAnsi="Verdana"/>
                <w:color w:val="545C66"/>
                <w:sz w:val="20"/>
                <w:szCs w:val="20"/>
              </w:rPr>
            </w:pP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42FF7C72" w14:textId="77777777" w:rsidR="00E00F57" w:rsidRDefault="00E00F57" w:rsidP="00EA267A">
            <w:pPr>
              <w:spacing w:before="100" w:beforeAutospacing="1" w:after="100" w:afterAutospacing="1"/>
              <w:jc w:val="center"/>
              <w:rPr>
                <w:rFonts w:ascii="Verdana" w:hAnsi="Verdana"/>
                <w:color w:val="FF0000"/>
                <w:sz w:val="20"/>
                <w:szCs w:val="20"/>
              </w:rPr>
            </w:pP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5E560584" w14:textId="77777777" w:rsidR="00E00F57" w:rsidRPr="00D605DF" w:rsidRDefault="00E00F57" w:rsidP="00EA267A">
            <w:pPr>
              <w:spacing w:before="100" w:beforeAutospacing="1" w:after="100" w:afterAutospacing="1"/>
              <w:jc w:val="center"/>
              <w:rPr>
                <w:rFonts w:ascii="Verdana" w:hAnsi="Verdana"/>
                <w:color w:val="545C66"/>
                <w:sz w:val="20"/>
                <w:szCs w:val="20"/>
              </w:rPr>
            </w:pPr>
          </w:p>
        </w:tc>
        <w:tc>
          <w:tcPr>
            <w:tcW w:w="1701" w:type="dxa"/>
            <w:gridSpan w:val="2"/>
            <w:tcBorders>
              <w:top w:val="single" w:sz="6" w:space="0" w:color="999999"/>
              <w:left w:val="single" w:sz="6" w:space="0" w:color="999999"/>
              <w:bottom w:val="single" w:sz="6" w:space="0" w:color="999999"/>
              <w:right w:val="single" w:sz="4" w:space="0" w:color="A6A6A6"/>
            </w:tcBorders>
            <w:shd w:val="clear" w:color="auto" w:fill="D9D9D9"/>
            <w:tcMar>
              <w:top w:w="75" w:type="dxa"/>
              <w:left w:w="75" w:type="dxa"/>
              <w:bottom w:w="75" w:type="dxa"/>
              <w:right w:w="75" w:type="dxa"/>
            </w:tcMar>
          </w:tcPr>
          <w:p w14:paraId="251E8C92" w14:textId="77777777" w:rsidR="00E00F57" w:rsidRPr="00902D10" w:rsidRDefault="00E00F57" w:rsidP="00EA267A">
            <w:pPr>
              <w:spacing w:before="100" w:beforeAutospacing="1" w:after="100" w:afterAutospacing="1"/>
              <w:jc w:val="center"/>
              <w:rPr>
                <w:rFonts w:ascii="Verdana" w:hAnsi="Verdana"/>
                <w:color w:val="545C66"/>
                <w:sz w:val="20"/>
                <w:szCs w:val="20"/>
              </w:rPr>
            </w:pPr>
            <w:r>
              <w:rPr>
                <w:rFonts w:ascii="Verdana" w:hAnsi="Verdana"/>
                <w:color w:val="545C66"/>
                <w:sz w:val="20"/>
                <w:szCs w:val="20"/>
              </w:rPr>
              <w:t>31 (9+9+13)</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20037AEF" w14:textId="77777777" w:rsidR="00E00F57" w:rsidRDefault="00E00F57" w:rsidP="00EA267A">
            <w:pPr>
              <w:spacing w:before="100" w:beforeAutospacing="1" w:after="100" w:afterAutospacing="1"/>
              <w:jc w:val="center"/>
              <w:rPr>
                <w:rFonts w:ascii="Verdana" w:hAnsi="Verdana"/>
                <w:color w:val="FF0000"/>
                <w:sz w:val="20"/>
                <w:szCs w:val="20"/>
              </w:rPr>
            </w:pPr>
            <w:r>
              <w:rPr>
                <w:rFonts w:ascii="Verdana" w:hAnsi="Verdana"/>
                <w:color w:val="545C66"/>
                <w:sz w:val="20"/>
                <w:szCs w:val="20"/>
              </w:rPr>
              <w:t>31</w:t>
            </w:r>
          </w:p>
        </w:tc>
      </w:tr>
      <w:tr w:rsidR="00E00F57" w:rsidRPr="00016F2E" w14:paraId="5CF93C10" w14:textId="77777777" w:rsidTr="00622BA2">
        <w:trPr>
          <w:gridAfter w:val="10"/>
          <w:wAfter w:w="14359" w:type="dxa"/>
          <w:trHeight w:val="242"/>
          <w:tblCellSpacing w:w="0" w:type="dxa"/>
        </w:trPr>
        <w:tc>
          <w:tcPr>
            <w:tcW w:w="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6950D750" w14:textId="77777777" w:rsidR="00E00F57" w:rsidRPr="0003007B" w:rsidRDefault="00E00F57" w:rsidP="00EA267A">
            <w:pPr>
              <w:spacing w:before="100" w:beforeAutospacing="1" w:after="100" w:afterAutospacing="1"/>
              <w:rPr>
                <w:rFonts w:ascii="Verdana" w:hAnsi="Verdana"/>
                <w:bCs/>
                <w:color w:val="545C66"/>
                <w:sz w:val="20"/>
              </w:rPr>
            </w:pPr>
          </w:p>
        </w:tc>
        <w:tc>
          <w:tcPr>
            <w:tcW w:w="1750"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D611A5C" w14:textId="77777777" w:rsidR="00E00F57" w:rsidRDefault="00E00F57" w:rsidP="00EA267A">
            <w:pPr>
              <w:rPr>
                <w:rFonts w:ascii="Verdana" w:hAnsi="Verdana"/>
                <w:b/>
                <w:bCs/>
                <w:sz w:val="20"/>
              </w:rPr>
            </w:pPr>
            <w:r w:rsidRPr="004C1FD1">
              <w:rPr>
                <w:rFonts w:ascii="Verdana" w:hAnsi="Verdana"/>
                <w:b/>
                <w:bCs/>
                <w:sz w:val="20"/>
              </w:rPr>
              <w:t xml:space="preserve">SKUPAJ - E </w:t>
            </w:r>
          </w:p>
          <w:p w14:paraId="713D36C0" w14:textId="77777777" w:rsidR="00E00F57" w:rsidRPr="009D6F81" w:rsidRDefault="00E00F57" w:rsidP="00EA267A">
            <w:pPr>
              <w:rPr>
                <w:rFonts w:ascii="Verdana" w:hAnsi="Verdana"/>
                <w:b/>
                <w:bCs/>
                <w:sz w:val="6"/>
                <w:szCs w:val="6"/>
              </w:rPr>
            </w:pPr>
          </w:p>
        </w:tc>
        <w:tc>
          <w:tcPr>
            <w:tcW w:w="709"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546A6334"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2</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106C9AAF"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70</w:t>
            </w:r>
          </w:p>
        </w:tc>
        <w:tc>
          <w:tcPr>
            <w:tcW w:w="761" w:type="dxa"/>
            <w:tcBorders>
              <w:top w:val="single" w:sz="6" w:space="0" w:color="999999"/>
              <w:left w:val="single" w:sz="4" w:space="0" w:color="808080"/>
              <w:bottom w:val="single" w:sz="6" w:space="0" w:color="999999"/>
              <w:right w:val="single" w:sz="2" w:space="0" w:color="A6A6A6"/>
            </w:tcBorders>
            <w:shd w:val="clear" w:color="auto" w:fill="FFFFFF"/>
            <w:tcMar>
              <w:top w:w="75" w:type="dxa"/>
              <w:left w:w="75" w:type="dxa"/>
              <w:bottom w:w="75" w:type="dxa"/>
              <w:right w:w="75" w:type="dxa"/>
            </w:tcMar>
          </w:tcPr>
          <w:p w14:paraId="3176E86B"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3</w:t>
            </w:r>
          </w:p>
        </w:tc>
        <w:tc>
          <w:tcPr>
            <w:tcW w:w="850" w:type="dxa"/>
            <w:tcBorders>
              <w:top w:val="single" w:sz="6" w:space="0" w:color="999999"/>
              <w:left w:val="single" w:sz="2" w:space="0" w:color="A6A6A6"/>
              <w:bottom w:val="single" w:sz="6" w:space="0" w:color="999999"/>
              <w:right w:val="single" w:sz="4" w:space="0" w:color="808080"/>
            </w:tcBorders>
            <w:shd w:val="clear" w:color="auto" w:fill="FFFFFF"/>
            <w:tcMar>
              <w:top w:w="75" w:type="dxa"/>
              <w:left w:w="75" w:type="dxa"/>
              <w:bottom w:w="75" w:type="dxa"/>
              <w:right w:w="75" w:type="dxa"/>
            </w:tcMar>
          </w:tcPr>
          <w:p w14:paraId="39BF173B"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105</w:t>
            </w:r>
          </w:p>
        </w:tc>
        <w:tc>
          <w:tcPr>
            <w:tcW w:w="851" w:type="dxa"/>
            <w:tcBorders>
              <w:top w:val="single" w:sz="6" w:space="0" w:color="999999"/>
              <w:left w:val="single" w:sz="4" w:space="0" w:color="A6A6A6"/>
              <w:bottom w:val="single" w:sz="6" w:space="0" w:color="999999"/>
              <w:right w:val="single" w:sz="2" w:space="0" w:color="A6A6A6"/>
            </w:tcBorders>
            <w:shd w:val="clear" w:color="auto" w:fill="FFFFFF"/>
            <w:tcMar>
              <w:top w:w="75" w:type="dxa"/>
              <w:left w:w="75" w:type="dxa"/>
              <w:bottom w:w="75" w:type="dxa"/>
              <w:right w:w="75" w:type="dxa"/>
            </w:tcMar>
          </w:tcPr>
          <w:p w14:paraId="72EAFB69"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shd w:val="clear" w:color="auto" w:fill="auto"/>
            <w:tcMar>
              <w:top w:w="75" w:type="dxa"/>
              <w:left w:w="75" w:type="dxa"/>
              <w:bottom w:w="75" w:type="dxa"/>
              <w:right w:w="75" w:type="dxa"/>
            </w:tcMar>
          </w:tcPr>
          <w:p w14:paraId="3BBBE833"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94</w:t>
            </w:r>
          </w:p>
        </w:tc>
        <w:tc>
          <w:tcPr>
            <w:tcW w:w="850" w:type="dxa"/>
            <w:tcBorders>
              <w:top w:val="single" w:sz="6" w:space="0" w:color="999999"/>
              <w:left w:val="single" w:sz="6" w:space="0" w:color="999999"/>
              <w:bottom w:val="single" w:sz="6" w:space="0" w:color="999999"/>
              <w:right w:val="single" w:sz="2" w:space="0" w:color="A6A6A6"/>
            </w:tcBorders>
            <w:shd w:val="clear" w:color="auto" w:fill="FFFFFF"/>
            <w:tcMar>
              <w:top w:w="75" w:type="dxa"/>
              <w:left w:w="75" w:type="dxa"/>
              <w:bottom w:w="75" w:type="dxa"/>
              <w:right w:w="75" w:type="dxa"/>
            </w:tcMar>
          </w:tcPr>
          <w:p w14:paraId="32C7CC83" w14:textId="77777777" w:rsidR="00E00F57" w:rsidRPr="00AC38A0" w:rsidRDefault="00E00F57" w:rsidP="00EA267A">
            <w:pPr>
              <w:spacing w:before="100" w:beforeAutospacing="1" w:after="100" w:afterAutospacing="1"/>
              <w:jc w:val="center"/>
              <w:rPr>
                <w:rFonts w:ascii="Verdana" w:hAnsi="Verdana"/>
                <w:color w:val="0070C0"/>
                <w:sz w:val="20"/>
                <w:szCs w:val="20"/>
              </w:rPr>
            </w:pPr>
            <w:r>
              <w:rPr>
                <w:rFonts w:ascii="Verdana" w:hAnsi="Verdana"/>
                <w:color w:val="0070C0"/>
                <w:sz w:val="20"/>
                <w:szCs w:val="20"/>
              </w:rPr>
              <w:t>3</w:t>
            </w:r>
          </w:p>
        </w:tc>
        <w:tc>
          <w:tcPr>
            <w:tcW w:w="851" w:type="dxa"/>
            <w:tcBorders>
              <w:top w:val="single" w:sz="6" w:space="0" w:color="999999"/>
              <w:left w:val="single" w:sz="2" w:space="0" w:color="A6A6A6"/>
              <w:bottom w:val="single" w:sz="6" w:space="0" w:color="999999"/>
              <w:right w:val="single" w:sz="4" w:space="0" w:color="A6A6A6"/>
            </w:tcBorders>
            <w:shd w:val="clear" w:color="auto" w:fill="FFFFFF"/>
            <w:tcMar>
              <w:top w:w="75" w:type="dxa"/>
              <w:left w:w="75" w:type="dxa"/>
              <w:bottom w:w="75" w:type="dxa"/>
              <w:right w:w="75" w:type="dxa"/>
            </w:tcMar>
          </w:tcPr>
          <w:p w14:paraId="35FD8B37" w14:textId="77777777" w:rsidR="00E00F57" w:rsidRPr="00AC38A0" w:rsidRDefault="00E00F57" w:rsidP="00EA267A">
            <w:pPr>
              <w:spacing w:before="100" w:beforeAutospacing="1" w:after="100" w:afterAutospacing="1"/>
              <w:jc w:val="center"/>
              <w:rPr>
                <w:rFonts w:ascii="Verdana" w:hAnsi="Verdana"/>
                <w:color w:val="0070C0"/>
                <w:sz w:val="20"/>
                <w:szCs w:val="20"/>
              </w:rPr>
            </w:pPr>
            <w:r w:rsidRPr="00AC38A0">
              <w:rPr>
                <w:rFonts w:ascii="Verdana" w:hAnsi="Verdana"/>
                <w:color w:val="0070C0"/>
                <w:sz w:val="20"/>
                <w:szCs w:val="20"/>
              </w:rPr>
              <w:t>131</w:t>
            </w:r>
          </w:p>
        </w:tc>
        <w:tc>
          <w:tcPr>
            <w:tcW w:w="991" w:type="dxa"/>
            <w:tcBorders>
              <w:top w:val="single" w:sz="6" w:space="0" w:color="999999"/>
              <w:left w:val="single" w:sz="6" w:space="0" w:color="999999"/>
              <w:bottom w:val="single" w:sz="6" w:space="0" w:color="999999"/>
              <w:right w:val="single" w:sz="6" w:space="0" w:color="999999"/>
            </w:tcBorders>
            <w:shd w:val="clear" w:color="auto" w:fill="FFFFFF"/>
            <w:tcMar>
              <w:top w:w="75" w:type="dxa"/>
              <w:left w:w="75" w:type="dxa"/>
              <w:bottom w:w="75" w:type="dxa"/>
              <w:right w:w="75" w:type="dxa"/>
            </w:tcMar>
          </w:tcPr>
          <w:p w14:paraId="5AD29DB6" w14:textId="77777777" w:rsidR="00E00F57" w:rsidRPr="006F7AD2" w:rsidRDefault="00E00F57" w:rsidP="00EA267A">
            <w:pPr>
              <w:spacing w:before="100" w:beforeAutospacing="1" w:after="100" w:afterAutospacing="1"/>
              <w:jc w:val="center"/>
              <w:rPr>
                <w:rFonts w:ascii="Verdana" w:hAnsi="Verdana"/>
                <w:color w:val="002060"/>
                <w:sz w:val="20"/>
                <w:szCs w:val="20"/>
              </w:rPr>
            </w:pPr>
            <w:r>
              <w:rPr>
                <w:rFonts w:ascii="Verdana" w:hAnsi="Verdana"/>
                <w:color w:val="002060"/>
                <w:sz w:val="20"/>
                <w:szCs w:val="20"/>
              </w:rPr>
              <w:t>400</w:t>
            </w:r>
          </w:p>
        </w:tc>
      </w:tr>
    </w:tbl>
    <w:p w14:paraId="2CF1F35D" w14:textId="77777777" w:rsidR="006B1BA4" w:rsidRDefault="006B1BA4" w:rsidP="006B1BA4">
      <w:pPr>
        <w:rPr>
          <w:b/>
          <w:sz w:val="28"/>
          <w:szCs w:val="28"/>
        </w:rPr>
      </w:pPr>
    </w:p>
    <w:tbl>
      <w:tblPr>
        <w:tblW w:w="14866" w:type="dxa"/>
        <w:tblCellSpacing w:w="0" w:type="dxa"/>
        <w:tblInd w:w="-567" w:type="dxa"/>
        <w:tblLayout w:type="fixed"/>
        <w:tblCellMar>
          <w:left w:w="0" w:type="dxa"/>
          <w:right w:w="0" w:type="dxa"/>
        </w:tblCellMar>
        <w:tblLook w:val="00A0" w:firstRow="1" w:lastRow="0" w:firstColumn="1" w:lastColumn="0" w:noHBand="0" w:noVBand="0"/>
      </w:tblPr>
      <w:tblGrid>
        <w:gridCol w:w="1870"/>
        <w:gridCol w:w="1444"/>
        <w:gridCol w:w="1444"/>
        <w:gridCol w:w="1444"/>
        <w:gridCol w:w="1444"/>
        <w:gridCol w:w="1444"/>
        <w:gridCol w:w="1444"/>
        <w:gridCol w:w="1444"/>
        <w:gridCol w:w="1444"/>
        <w:gridCol w:w="1444"/>
      </w:tblGrid>
      <w:tr w:rsidR="00875A5A" w:rsidRPr="00016F2E" w14:paraId="78231ED0" w14:textId="77777777" w:rsidTr="009A6502">
        <w:trPr>
          <w:trHeight w:val="174"/>
          <w:tblCellSpacing w:w="0" w:type="dxa"/>
        </w:trPr>
        <w:tc>
          <w:tcPr>
            <w:tcW w:w="1870" w:type="dxa"/>
          </w:tcPr>
          <w:p w14:paraId="43A94E78" w14:textId="77777777" w:rsidR="00875A5A" w:rsidRPr="00E158E1" w:rsidRDefault="00875A5A" w:rsidP="003D3576">
            <w:pPr>
              <w:spacing w:before="100" w:beforeAutospacing="1" w:after="100" w:afterAutospacing="1"/>
              <w:rPr>
                <w:rFonts w:ascii="Verdana" w:hAnsi="Verdana"/>
                <w:b/>
                <w:bCs/>
                <w:sz w:val="20"/>
              </w:rPr>
            </w:pPr>
          </w:p>
        </w:tc>
        <w:tc>
          <w:tcPr>
            <w:tcW w:w="1444" w:type="dxa"/>
          </w:tcPr>
          <w:p w14:paraId="51341DCC"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767EA88" w14:textId="77777777"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89D51ED" w14:textId="5582CFD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565CC7DD" w14:textId="1BDF030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406C5029" w14:textId="71246260"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164C1DCC" w14:textId="477BBD92"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011FD9FA" w14:textId="7C54422D"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FA0E82" w14:textId="54B69A8F" w:rsidR="00875A5A" w:rsidRPr="0029593A" w:rsidRDefault="00875A5A" w:rsidP="003D3576">
            <w:pPr>
              <w:spacing w:before="100" w:beforeAutospacing="1" w:after="100" w:afterAutospacing="1"/>
              <w:rPr>
                <w:rFonts w:ascii="Verdana" w:hAnsi="Verdana"/>
                <w:color w:val="545C66"/>
                <w:sz w:val="20"/>
                <w:szCs w:val="20"/>
              </w:rPr>
            </w:pPr>
          </w:p>
        </w:tc>
        <w:tc>
          <w:tcPr>
            <w:tcW w:w="1444" w:type="dxa"/>
          </w:tcPr>
          <w:p w14:paraId="3D0B5E08" w14:textId="77777777" w:rsidR="00875A5A" w:rsidRPr="00902D10" w:rsidRDefault="00875A5A" w:rsidP="003D3576">
            <w:pPr>
              <w:spacing w:before="100" w:beforeAutospacing="1" w:after="100" w:afterAutospacing="1"/>
              <w:rPr>
                <w:rFonts w:ascii="Verdana" w:hAnsi="Verdana"/>
                <w:color w:val="545C66"/>
                <w:sz w:val="20"/>
                <w:szCs w:val="20"/>
              </w:rPr>
            </w:pPr>
          </w:p>
        </w:tc>
      </w:tr>
    </w:tbl>
    <w:p w14:paraId="6D23CF38" w14:textId="5FA10C64" w:rsidR="00167620" w:rsidRPr="0075219B" w:rsidRDefault="00BF35F6" w:rsidP="009A6502">
      <w:pPr>
        <w:rPr>
          <w:bCs/>
          <w:i/>
          <w:iCs/>
          <w:sz w:val="20"/>
          <w:szCs w:val="20"/>
        </w:rPr>
      </w:pPr>
      <w:r>
        <w:rPr>
          <w:sz w:val="28"/>
          <w:szCs w:val="28"/>
        </w:rPr>
        <w:t xml:space="preserve">   </w:t>
      </w:r>
    </w:p>
    <w:p w14:paraId="11D181E5"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2D70ED0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60431B22"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0974DA8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62EFDAC2" w14:textId="0882E59F" w:rsidR="00167620"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20AFA894" w14:textId="69103D5E" w:rsidR="00BD2F67" w:rsidRDefault="00BD2F67" w:rsidP="00BD2F67">
      <w:pPr>
        <w:jc w:val="both"/>
        <w:rPr>
          <w:rFonts w:ascii="Arial Narrow" w:hAnsi="Arial Narrow" w:cs="Arial"/>
          <w:bCs/>
          <w:iCs/>
        </w:rPr>
      </w:pPr>
    </w:p>
    <w:p w14:paraId="0CE33F57" w14:textId="2CCE21AF" w:rsidR="004D6097" w:rsidRDefault="004D6097" w:rsidP="009A6502">
      <w:pPr>
        <w:jc w:val="both"/>
        <w:rPr>
          <w:rFonts w:ascii="Arial Narrow" w:hAnsi="Arial Narrow" w:cs="Arial"/>
          <w:bCs/>
          <w:iCs/>
        </w:rPr>
      </w:pPr>
    </w:p>
    <w:bookmarkEnd w:id="8"/>
    <w:p w14:paraId="44B7E82F" w14:textId="1C990D05" w:rsidR="004D6097" w:rsidRDefault="004D6097" w:rsidP="00753229">
      <w:pPr>
        <w:jc w:val="both"/>
        <w:rPr>
          <w:rFonts w:ascii="Arial Narrow" w:hAnsi="Arial Narrow" w:cs="Arial"/>
          <w:bCs/>
          <w:iCs/>
        </w:rPr>
      </w:pPr>
    </w:p>
    <w:p w14:paraId="26A83864" w14:textId="77777777" w:rsidR="00167620" w:rsidRPr="0075219B" w:rsidRDefault="00167620" w:rsidP="00167620">
      <w:pPr>
        <w:pStyle w:val="Naslov2"/>
        <w:jc w:val="left"/>
        <w:rPr>
          <w:rFonts w:ascii="Arial Narrow" w:hAnsi="Arial Narrow" w:cs="Arial"/>
          <w:b/>
          <w:bCs/>
          <w:sz w:val="22"/>
          <w:szCs w:val="22"/>
          <w:bdr w:val="single" w:sz="4" w:space="0" w:color="auto" w:frame="1"/>
        </w:rPr>
      </w:pPr>
      <w:r w:rsidRPr="0075219B">
        <w:rPr>
          <w:rFonts w:ascii="Arial Narrow" w:hAnsi="Arial Narrow" w:cs="Arial"/>
          <w:b/>
          <w:bCs/>
          <w:sz w:val="22"/>
          <w:szCs w:val="22"/>
          <w:bdr w:val="single" w:sz="4" w:space="0" w:color="auto"/>
          <w:shd w:val="clear" w:color="auto" w:fill="D9D9D9"/>
        </w:rPr>
        <w:t>3.3 ZDRAVSTVENA NEGA – POKLICNO TEHNIŠKO IZOBRAŽEVANJE</w:t>
      </w:r>
      <w:r w:rsidRPr="0075219B">
        <w:rPr>
          <w:rFonts w:ascii="Arial Narrow" w:hAnsi="Arial Narrow" w:cs="Arial"/>
          <w:b/>
          <w:bCs/>
          <w:sz w:val="22"/>
          <w:szCs w:val="22"/>
          <w:bdr w:val="single" w:sz="4" w:space="0" w:color="auto" w:frame="1"/>
        </w:rPr>
        <w:t xml:space="preserve"> </w:t>
      </w:r>
    </w:p>
    <w:p w14:paraId="1E882E18" w14:textId="77777777" w:rsidR="00167620" w:rsidRPr="0075219B" w:rsidRDefault="00167620" w:rsidP="00167620"/>
    <w:p w14:paraId="695D196C" w14:textId="77777777" w:rsidR="00167620" w:rsidRPr="0075219B" w:rsidRDefault="00167620" w:rsidP="00167620">
      <w:pPr>
        <w:pStyle w:val="Naslov2"/>
        <w:jc w:val="left"/>
        <w:rPr>
          <w:rFonts w:ascii="Arial Narrow" w:hAnsi="Arial Narrow" w:cs="Arial"/>
          <w:b/>
          <w:bCs/>
          <w:sz w:val="22"/>
          <w:szCs w:val="22"/>
          <w:bdr w:val="single" w:sz="4" w:space="0" w:color="auto" w:frame="1"/>
        </w:rPr>
      </w:pPr>
    </w:p>
    <w:p w14:paraId="33A521BF" w14:textId="77777777" w:rsidR="00167620" w:rsidRPr="0075219B" w:rsidRDefault="00167620" w:rsidP="00167620">
      <w:pPr>
        <w:pStyle w:val="Telobesedila2"/>
        <w:rPr>
          <w:rFonts w:ascii="Arial Narrow" w:hAnsi="Arial Narrow" w:cs="Arial"/>
          <w:iCs/>
        </w:rPr>
      </w:pPr>
      <w:r w:rsidRPr="0075219B">
        <w:rPr>
          <w:rFonts w:ascii="Arial Narrow" w:hAnsi="Arial Narrow" w:cs="Arial"/>
          <w:iCs/>
        </w:rPr>
        <w:t>Vpišejo se lahko dijakinje in dijaki, ki so prej uspešno končali program bolničar – negovalec.</w:t>
      </w:r>
    </w:p>
    <w:p w14:paraId="610C6A3C" w14:textId="77777777" w:rsidR="00167620" w:rsidRPr="0075219B" w:rsidRDefault="00167620" w:rsidP="00167620">
      <w:pPr>
        <w:pStyle w:val="Telobesedila2"/>
        <w:rPr>
          <w:rFonts w:ascii="Arial Narrow" w:hAnsi="Arial Narrow" w:cs="Arial"/>
          <w:iCs/>
          <w:sz w:val="28"/>
          <w:szCs w:val="28"/>
        </w:rPr>
      </w:pPr>
    </w:p>
    <w:p w14:paraId="4FC3D777" w14:textId="125D21EF" w:rsidR="00354E85" w:rsidRDefault="00354E85" w:rsidP="00354E85"/>
    <w:p w14:paraId="272DCDF8" w14:textId="107F9E8C" w:rsidR="00354E85" w:rsidRPr="003057E4" w:rsidRDefault="00354E85" w:rsidP="00354E85">
      <w:pPr>
        <w:jc w:val="center"/>
        <w:rPr>
          <w:b/>
          <w:sz w:val="12"/>
          <w:szCs w:val="12"/>
        </w:rPr>
      </w:pPr>
      <w:r>
        <w:rPr>
          <w:b/>
        </w:rPr>
        <w:t>ZDRAVSTVENA NEGA (PTI) – PREDMETNIK– šolsko leto 202</w:t>
      </w:r>
      <w:r w:rsidR="00753229">
        <w:rPr>
          <w:b/>
        </w:rPr>
        <w:t>2/2023</w:t>
      </w:r>
    </w:p>
    <w:p w14:paraId="23435F7D" w14:textId="77777777" w:rsidR="00354E85" w:rsidRPr="000438E0" w:rsidRDefault="00354E85" w:rsidP="00354E85">
      <w:pPr>
        <w:jc w:val="center"/>
        <w:rPr>
          <w:b/>
          <w:sz w:val="16"/>
          <w:szCs w:val="16"/>
        </w:rPr>
      </w:pPr>
    </w:p>
    <w:p w14:paraId="6AB30152" w14:textId="77777777" w:rsidR="00354E85" w:rsidRDefault="00354E85" w:rsidP="00354E85"/>
    <w:tbl>
      <w:tblPr>
        <w:tblW w:w="93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3147"/>
        <w:gridCol w:w="758"/>
        <w:gridCol w:w="802"/>
        <w:gridCol w:w="707"/>
        <w:gridCol w:w="851"/>
        <w:gridCol w:w="1123"/>
      </w:tblGrid>
      <w:tr w:rsidR="00354E85" w14:paraId="78AE272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046887E" w14:textId="77777777" w:rsidR="00354E85" w:rsidRDefault="00354E85" w:rsidP="003D3576">
            <w:pPr>
              <w:rPr>
                <w:sz w:val="20"/>
                <w:szCs w:val="20"/>
              </w:rPr>
            </w:pPr>
            <w:r>
              <w:rPr>
                <w:b/>
                <w:color w:val="000000"/>
                <w:sz w:val="20"/>
                <w:szCs w:val="20"/>
              </w:rPr>
              <w:t>Oznaka</w:t>
            </w:r>
          </w:p>
        </w:tc>
        <w:tc>
          <w:tcPr>
            <w:tcW w:w="3147" w:type="dxa"/>
            <w:tcBorders>
              <w:top w:val="single" w:sz="4" w:space="0" w:color="auto"/>
              <w:left w:val="single" w:sz="4" w:space="0" w:color="auto"/>
              <w:bottom w:val="single" w:sz="4" w:space="0" w:color="auto"/>
              <w:right w:val="single" w:sz="4" w:space="0" w:color="auto"/>
            </w:tcBorders>
            <w:hideMark/>
          </w:tcPr>
          <w:p w14:paraId="5CEF4494" w14:textId="77777777" w:rsidR="00354E85" w:rsidRDefault="00354E85" w:rsidP="003D3576">
            <w:pPr>
              <w:rPr>
                <w:sz w:val="20"/>
                <w:szCs w:val="20"/>
              </w:rPr>
            </w:pPr>
            <w:r>
              <w:rPr>
                <w:b/>
                <w:color w:val="000000"/>
                <w:sz w:val="20"/>
                <w:szCs w:val="20"/>
              </w:rPr>
              <w:t>Splošno izobraževalni predmet ali strokovni modul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226D6E0" w14:textId="77777777" w:rsidR="00354E85" w:rsidRDefault="00354E85" w:rsidP="003D3576">
            <w:pPr>
              <w:jc w:val="center"/>
              <w:rPr>
                <w:b/>
                <w:sz w:val="20"/>
                <w:szCs w:val="20"/>
              </w:rPr>
            </w:pPr>
            <w:r>
              <w:rPr>
                <w:b/>
                <w:sz w:val="20"/>
                <w:szCs w:val="20"/>
              </w:rPr>
              <w:t>1. LETNIK</w:t>
            </w:r>
          </w:p>
          <w:p w14:paraId="070E4BE9"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4A82D8C6" w14:textId="77777777" w:rsidR="00354E85" w:rsidRDefault="00354E85" w:rsidP="003D3576">
            <w:pPr>
              <w:jc w:val="center"/>
              <w:rPr>
                <w:b/>
                <w:sz w:val="20"/>
                <w:szCs w:val="20"/>
              </w:rPr>
            </w:pPr>
            <w:r w:rsidRPr="008634C3">
              <w:rPr>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8C30770" w14:textId="77777777" w:rsidR="00354E85" w:rsidRDefault="00354E85" w:rsidP="003D3576">
            <w:pPr>
              <w:jc w:val="center"/>
              <w:rPr>
                <w:b/>
                <w:sz w:val="20"/>
                <w:szCs w:val="20"/>
              </w:rPr>
            </w:pPr>
            <w:r>
              <w:rPr>
                <w:b/>
                <w:sz w:val="20"/>
                <w:szCs w:val="20"/>
              </w:rPr>
              <w:t>2. LETNIK</w:t>
            </w:r>
          </w:p>
          <w:p w14:paraId="0D010F8F" w14:textId="77777777" w:rsidR="00354E85" w:rsidRPr="008634C3" w:rsidRDefault="00354E85" w:rsidP="003D3576">
            <w:pPr>
              <w:jc w:val="center"/>
              <w:rPr>
                <w:sz w:val="20"/>
                <w:szCs w:val="20"/>
              </w:rPr>
            </w:pPr>
            <w:r w:rsidRPr="008634C3">
              <w:rPr>
                <w:sz w:val="20"/>
                <w:szCs w:val="20"/>
              </w:rPr>
              <w:t xml:space="preserve">ure </w:t>
            </w:r>
            <w:proofErr w:type="spellStart"/>
            <w:r w:rsidRPr="008634C3">
              <w:rPr>
                <w:sz w:val="20"/>
                <w:szCs w:val="20"/>
              </w:rPr>
              <w:t>ted</w:t>
            </w:r>
            <w:proofErr w:type="spellEnd"/>
            <w:r w:rsidRPr="008634C3">
              <w:rPr>
                <w:sz w:val="20"/>
                <w:szCs w:val="20"/>
              </w:rPr>
              <w:t>./letno</w:t>
            </w:r>
          </w:p>
          <w:p w14:paraId="7CBE9971" w14:textId="77777777" w:rsidR="00354E85" w:rsidRDefault="00354E85" w:rsidP="003D3576">
            <w:pPr>
              <w:jc w:val="center"/>
              <w:rPr>
                <w:b/>
                <w:sz w:val="20"/>
                <w:szCs w:val="20"/>
              </w:rPr>
            </w:pPr>
            <w:r w:rsidRPr="008634C3">
              <w:rPr>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3711829B" w14:textId="77777777" w:rsidR="00354E85" w:rsidRDefault="00354E85" w:rsidP="003D3576">
            <w:pPr>
              <w:rPr>
                <w:b/>
                <w:sz w:val="20"/>
                <w:szCs w:val="20"/>
              </w:rPr>
            </w:pPr>
          </w:p>
          <w:p w14:paraId="35CC4635" w14:textId="77777777" w:rsidR="00354E85" w:rsidRDefault="00354E85" w:rsidP="003D3576">
            <w:pPr>
              <w:jc w:val="center"/>
              <w:rPr>
                <w:b/>
                <w:sz w:val="20"/>
                <w:szCs w:val="20"/>
              </w:rPr>
            </w:pPr>
            <w:r>
              <w:rPr>
                <w:b/>
                <w:sz w:val="20"/>
                <w:szCs w:val="20"/>
              </w:rPr>
              <w:t>Skupaj ure</w:t>
            </w:r>
          </w:p>
        </w:tc>
      </w:tr>
      <w:tr w:rsidR="00354E85" w14:paraId="7BFFFC6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C221E4D" w14:textId="77777777" w:rsidR="00354E85" w:rsidRPr="009A6502" w:rsidRDefault="00354E85" w:rsidP="003D3576">
            <w:pPr>
              <w:rPr>
                <w:b/>
                <w:sz w:val="20"/>
                <w:szCs w:val="20"/>
              </w:rPr>
            </w:pPr>
            <w:r w:rsidRPr="009A6502">
              <w:rPr>
                <w:b/>
                <w:sz w:val="20"/>
                <w:szCs w:val="20"/>
              </w:rPr>
              <w:t xml:space="preserve">A </w:t>
            </w:r>
          </w:p>
          <w:p w14:paraId="53F13CEC" w14:textId="77777777" w:rsidR="00354E85" w:rsidRPr="009A6502" w:rsidRDefault="00354E85" w:rsidP="003D3576">
            <w:pPr>
              <w:rPr>
                <w:b/>
                <w:sz w:val="16"/>
                <w:szCs w:val="16"/>
              </w:rPr>
            </w:pPr>
            <w:r w:rsidRPr="009A6502">
              <w:rPr>
                <w:b/>
                <w:sz w:val="16"/>
                <w:szCs w:val="16"/>
              </w:rPr>
              <w:t>SPLOŠNO –</w:t>
            </w:r>
          </w:p>
          <w:p w14:paraId="68BB187A" w14:textId="77777777" w:rsidR="00354E85" w:rsidRPr="009A6502" w:rsidRDefault="00354E85" w:rsidP="003D3576">
            <w:pPr>
              <w:rPr>
                <w:b/>
                <w:sz w:val="16"/>
                <w:szCs w:val="16"/>
              </w:rPr>
            </w:pPr>
            <w:r w:rsidRPr="009A6502">
              <w:rPr>
                <w:b/>
                <w:sz w:val="16"/>
                <w:szCs w:val="16"/>
              </w:rPr>
              <w:t xml:space="preserve">IZOBRAŽEVALNI </w:t>
            </w:r>
          </w:p>
          <w:p w14:paraId="6CA6EBFD" w14:textId="77777777" w:rsidR="00354E85" w:rsidRDefault="00354E85" w:rsidP="003D3576">
            <w:pPr>
              <w:rPr>
                <w:b/>
                <w:color w:val="000000"/>
                <w:sz w:val="20"/>
                <w:szCs w:val="20"/>
              </w:rPr>
            </w:pPr>
            <w:r w:rsidRPr="009A6502">
              <w:rPr>
                <w:b/>
                <w:sz w:val="16"/>
                <w:szCs w:val="16"/>
              </w:rPr>
              <w:t>PREDMETI</w:t>
            </w:r>
          </w:p>
        </w:tc>
        <w:tc>
          <w:tcPr>
            <w:tcW w:w="3147" w:type="dxa"/>
            <w:tcBorders>
              <w:top w:val="single" w:sz="4" w:space="0" w:color="auto"/>
              <w:left w:val="single" w:sz="4" w:space="0" w:color="auto"/>
              <w:bottom w:val="single" w:sz="4" w:space="0" w:color="auto"/>
              <w:right w:val="single" w:sz="4" w:space="0" w:color="auto"/>
            </w:tcBorders>
          </w:tcPr>
          <w:p w14:paraId="5AB849C9" w14:textId="77777777" w:rsidR="00354E85" w:rsidRDefault="00354E85" w:rsidP="003D3576">
            <w:pPr>
              <w:rPr>
                <w:b/>
                <w:color w:val="000000"/>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AF38E0A" w14:textId="77777777" w:rsidR="00354E85" w:rsidRDefault="00354E85" w:rsidP="003D3576">
            <w:pP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C9D16A9" w14:textId="77777777" w:rsidR="00354E85" w:rsidRDefault="00354E85"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517B2324" w14:textId="77777777" w:rsidR="00354E85" w:rsidRDefault="00354E85" w:rsidP="003D3576">
            <w:pPr>
              <w:rPr>
                <w:b/>
                <w:sz w:val="20"/>
                <w:szCs w:val="20"/>
              </w:rPr>
            </w:pPr>
          </w:p>
        </w:tc>
      </w:tr>
      <w:tr w:rsidR="00354E85" w14:paraId="2166210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6841ECB" w14:textId="77777777" w:rsidR="00354E85" w:rsidRDefault="00354E85" w:rsidP="003D3576">
            <w:pPr>
              <w:rPr>
                <w:color w:val="000000"/>
                <w:sz w:val="20"/>
                <w:szCs w:val="20"/>
              </w:rPr>
            </w:pPr>
            <w:r>
              <w:rPr>
                <w:color w:val="000000"/>
                <w:sz w:val="20"/>
                <w:szCs w:val="20"/>
              </w:rPr>
              <w:t>P1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59E1DF3" w14:textId="77777777" w:rsidR="00354E85" w:rsidRDefault="00354E85" w:rsidP="003D3576">
            <w:pPr>
              <w:rPr>
                <w:color w:val="000000"/>
                <w:sz w:val="20"/>
                <w:szCs w:val="20"/>
              </w:rPr>
            </w:pPr>
            <w:r>
              <w:rPr>
                <w:color w:val="000000"/>
                <w:sz w:val="20"/>
                <w:szCs w:val="20"/>
              </w:rPr>
              <w:t>Slovenščina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0DEFC2B4"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20D3B8C"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0B240A1" w14:textId="77777777" w:rsidR="00354E85" w:rsidRDefault="00354E85" w:rsidP="003D3576">
            <w:pPr>
              <w:jc w:val="center"/>
              <w:rPr>
                <w:color w:val="000000"/>
                <w:sz w:val="20"/>
                <w:szCs w:val="20"/>
              </w:rPr>
            </w:pPr>
            <w:r>
              <w:rPr>
                <w:bCs/>
                <w:color w:val="000000"/>
                <w:sz w:val="20"/>
                <w:szCs w:val="20"/>
              </w:rPr>
              <w:t>276</w:t>
            </w:r>
          </w:p>
        </w:tc>
      </w:tr>
      <w:tr w:rsidR="00354E85" w14:paraId="3A715D3F" w14:textId="77777777" w:rsidTr="00354E85">
        <w:tc>
          <w:tcPr>
            <w:tcW w:w="1986" w:type="dxa"/>
            <w:tcBorders>
              <w:top w:val="single" w:sz="4" w:space="0" w:color="auto"/>
              <w:left w:val="single" w:sz="4" w:space="0" w:color="auto"/>
              <w:bottom w:val="single" w:sz="4" w:space="0" w:color="auto"/>
              <w:right w:val="single" w:sz="4" w:space="0" w:color="auto"/>
            </w:tcBorders>
          </w:tcPr>
          <w:p w14:paraId="660CE5E6" w14:textId="77777777" w:rsidR="00354E85" w:rsidRDefault="00354E85" w:rsidP="003D3576">
            <w:pPr>
              <w:rPr>
                <w:color w:val="000000"/>
                <w:sz w:val="20"/>
                <w:szCs w:val="20"/>
              </w:rPr>
            </w:pPr>
            <w:r>
              <w:rPr>
                <w:color w:val="000000"/>
                <w:sz w:val="20"/>
                <w:szCs w:val="20"/>
              </w:rPr>
              <w:t>P2</w:t>
            </w:r>
          </w:p>
        </w:tc>
        <w:tc>
          <w:tcPr>
            <w:tcW w:w="3147" w:type="dxa"/>
            <w:tcBorders>
              <w:top w:val="single" w:sz="4" w:space="0" w:color="auto"/>
              <w:left w:val="single" w:sz="4" w:space="0" w:color="auto"/>
              <w:bottom w:val="single" w:sz="4" w:space="0" w:color="auto"/>
              <w:right w:val="single" w:sz="4" w:space="0" w:color="auto"/>
            </w:tcBorders>
            <w:vAlign w:val="bottom"/>
          </w:tcPr>
          <w:p w14:paraId="17DC8DC9" w14:textId="77777777" w:rsidR="00354E85" w:rsidRDefault="00354E85" w:rsidP="003D3576">
            <w:pPr>
              <w:rPr>
                <w:color w:val="000000"/>
                <w:sz w:val="20"/>
                <w:szCs w:val="20"/>
              </w:rPr>
            </w:pPr>
            <w:r>
              <w:rPr>
                <w:color w:val="000000"/>
                <w:sz w:val="20"/>
                <w:szCs w:val="20"/>
              </w:rPr>
              <w:t>Tuji jezik</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3381AB6" w14:textId="77777777" w:rsidR="00354E85" w:rsidRDefault="00354E85" w:rsidP="003D3576">
            <w:pPr>
              <w:jc w:val="center"/>
              <w:rPr>
                <w:sz w:val="20"/>
                <w:szCs w:val="20"/>
              </w:rPr>
            </w:pPr>
            <w:r>
              <w:rPr>
                <w:sz w:val="20"/>
                <w:szCs w:val="20"/>
              </w:rPr>
              <w:t xml:space="preserve">4/140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1A655E8F" w14:textId="77777777" w:rsidR="00354E85" w:rsidRDefault="00354E85" w:rsidP="003D3576">
            <w:pPr>
              <w:jc w:val="center"/>
              <w:rPr>
                <w:sz w:val="20"/>
                <w:szCs w:val="20"/>
              </w:rPr>
            </w:pPr>
            <w:r>
              <w:rPr>
                <w:sz w:val="20"/>
                <w:szCs w:val="20"/>
              </w:rPr>
              <w:t xml:space="preserve">4/136          </w:t>
            </w:r>
          </w:p>
        </w:tc>
        <w:tc>
          <w:tcPr>
            <w:tcW w:w="1123" w:type="dxa"/>
            <w:tcBorders>
              <w:top w:val="single" w:sz="4" w:space="0" w:color="auto"/>
              <w:left w:val="single" w:sz="4" w:space="0" w:color="auto"/>
              <w:bottom w:val="single" w:sz="4" w:space="0" w:color="auto"/>
              <w:right w:val="single" w:sz="4" w:space="0" w:color="auto"/>
            </w:tcBorders>
            <w:vAlign w:val="center"/>
          </w:tcPr>
          <w:p w14:paraId="3DE94E65" w14:textId="77777777" w:rsidR="00354E85" w:rsidRDefault="00354E85" w:rsidP="003D3576">
            <w:pPr>
              <w:jc w:val="center"/>
              <w:rPr>
                <w:bCs/>
                <w:color w:val="000000"/>
                <w:sz w:val="20"/>
                <w:szCs w:val="20"/>
              </w:rPr>
            </w:pPr>
            <w:r>
              <w:rPr>
                <w:bCs/>
                <w:color w:val="000000"/>
                <w:sz w:val="20"/>
                <w:szCs w:val="20"/>
              </w:rPr>
              <w:t xml:space="preserve">276 </w:t>
            </w:r>
          </w:p>
        </w:tc>
      </w:tr>
      <w:tr w:rsidR="00354E85" w14:paraId="7531EDB0" w14:textId="77777777" w:rsidTr="00354E85">
        <w:tc>
          <w:tcPr>
            <w:tcW w:w="1986" w:type="dxa"/>
            <w:tcBorders>
              <w:top w:val="single" w:sz="4" w:space="0" w:color="auto"/>
              <w:left w:val="single" w:sz="4" w:space="0" w:color="auto"/>
              <w:bottom w:val="single" w:sz="4" w:space="0" w:color="auto"/>
              <w:right w:val="single" w:sz="4" w:space="0" w:color="auto"/>
            </w:tcBorders>
          </w:tcPr>
          <w:p w14:paraId="2A130A96" w14:textId="77777777" w:rsidR="00354E85" w:rsidRDefault="00354E85" w:rsidP="003D3576">
            <w:pPr>
              <w:rPr>
                <w:color w:val="000000"/>
                <w:sz w:val="20"/>
                <w:szCs w:val="20"/>
              </w:rPr>
            </w:pPr>
            <w:r>
              <w:rPr>
                <w:color w:val="000000"/>
                <w:sz w:val="20"/>
                <w:szCs w:val="20"/>
              </w:rPr>
              <w:t>P3</w:t>
            </w:r>
          </w:p>
        </w:tc>
        <w:tc>
          <w:tcPr>
            <w:tcW w:w="3147" w:type="dxa"/>
            <w:tcBorders>
              <w:top w:val="single" w:sz="4" w:space="0" w:color="auto"/>
              <w:left w:val="single" w:sz="4" w:space="0" w:color="auto"/>
              <w:bottom w:val="single" w:sz="4" w:space="0" w:color="auto"/>
              <w:right w:val="single" w:sz="4" w:space="0" w:color="auto"/>
            </w:tcBorders>
            <w:vAlign w:val="bottom"/>
            <w:hideMark/>
          </w:tcPr>
          <w:p w14:paraId="3789E805" w14:textId="77777777" w:rsidR="00354E85" w:rsidRDefault="00354E85" w:rsidP="003D3576">
            <w:pPr>
              <w:rPr>
                <w:color w:val="000000"/>
                <w:sz w:val="20"/>
                <w:szCs w:val="20"/>
              </w:rPr>
            </w:pPr>
            <w:r>
              <w:rPr>
                <w:color w:val="000000"/>
                <w:sz w:val="20"/>
                <w:szCs w:val="20"/>
              </w:rPr>
              <w:t>Matematika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096E541" w14:textId="77777777" w:rsidR="00354E85" w:rsidRDefault="00354E85" w:rsidP="003D3576">
            <w:pPr>
              <w:jc w:val="center"/>
              <w:rPr>
                <w:sz w:val="20"/>
                <w:szCs w:val="20"/>
              </w:rPr>
            </w:pPr>
            <w:r>
              <w:rPr>
                <w:sz w:val="20"/>
                <w:szCs w:val="20"/>
              </w:rPr>
              <w:t xml:space="preserve">3/108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7E5B57E" w14:textId="77777777" w:rsidR="00354E85" w:rsidRDefault="00354E85" w:rsidP="003D3576">
            <w:pPr>
              <w:jc w:val="center"/>
              <w:rPr>
                <w:sz w:val="20"/>
                <w:szCs w:val="20"/>
              </w:rPr>
            </w:pPr>
            <w:r>
              <w:rPr>
                <w:sz w:val="20"/>
                <w:szCs w:val="20"/>
              </w:rPr>
              <w:t xml:space="preserve">3/98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2709C88" w14:textId="77777777" w:rsidR="00354E85" w:rsidRDefault="00354E85" w:rsidP="003D3576">
            <w:pPr>
              <w:jc w:val="center"/>
              <w:rPr>
                <w:bCs/>
                <w:color w:val="000000"/>
                <w:sz w:val="20"/>
                <w:szCs w:val="20"/>
              </w:rPr>
            </w:pPr>
            <w:r>
              <w:rPr>
                <w:bCs/>
                <w:color w:val="000000"/>
                <w:sz w:val="20"/>
                <w:szCs w:val="20"/>
              </w:rPr>
              <w:t xml:space="preserve"> 206</w:t>
            </w:r>
          </w:p>
        </w:tc>
      </w:tr>
      <w:tr w:rsidR="00354E85" w14:paraId="5C7141D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17786270" w14:textId="77777777" w:rsidR="00354E85" w:rsidRDefault="00354E85" w:rsidP="003D3576">
            <w:pPr>
              <w:rPr>
                <w:color w:val="000000"/>
                <w:sz w:val="20"/>
                <w:szCs w:val="20"/>
              </w:rPr>
            </w:pPr>
            <w:r>
              <w:rPr>
                <w:color w:val="000000"/>
                <w:sz w:val="20"/>
                <w:szCs w:val="20"/>
              </w:rPr>
              <w:t>P4</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06532F1" w14:textId="77777777" w:rsidR="00354E85" w:rsidRDefault="00354E85" w:rsidP="003D3576">
            <w:pPr>
              <w:rPr>
                <w:color w:val="000000"/>
                <w:sz w:val="20"/>
                <w:szCs w:val="20"/>
              </w:rPr>
            </w:pPr>
            <w:r>
              <w:rPr>
                <w:color w:val="000000"/>
                <w:sz w:val="20"/>
                <w:szCs w:val="20"/>
              </w:rPr>
              <w:t xml:space="preserve">Umetnost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55FE945" w14:textId="77777777" w:rsidR="00354E85" w:rsidRDefault="00354E85" w:rsidP="003D3576">
            <w:pPr>
              <w:jc w:val="center"/>
              <w:rPr>
                <w:sz w:val="20"/>
                <w:szCs w:val="20"/>
              </w:rPr>
            </w:pPr>
            <w:r>
              <w:rPr>
                <w:sz w:val="20"/>
                <w:szCs w:val="20"/>
              </w:rPr>
              <w:t xml:space="preserve">1/30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B84CBDF"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08DD6AC" w14:textId="77777777" w:rsidR="00354E85" w:rsidRDefault="00354E85" w:rsidP="003D3576">
            <w:pPr>
              <w:jc w:val="center"/>
              <w:rPr>
                <w:bCs/>
                <w:color w:val="000000"/>
                <w:sz w:val="20"/>
                <w:szCs w:val="20"/>
              </w:rPr>
            </w:pPr>
            <w:r>
              <w:rPr>
                <w:bCs/>
                <w:color w:val="000000"/>
                <w:sz w:val="20"/>
                <w:szCs w:val="20"/>
              </w:rPr>
              <w:t xml:space="preserve">30 </w:t>
            </w:r>
          </w:p>
        </w:tc>
      </w:tr>
      <w:tr w:rsidR="00354E85" w14:paraId="2CDD1549"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FF818F7" w14:textId="77777777" w:rsidR="00354E85" w:rsidRDefault="00354E85" w:rsidP="003D3576">
            <w:pPr>
              <w:rPr>
                <w:color w:val="000000"/>
                <w:sz w:val="20"/>
                <w:szCs w:val="20"/>
              </w:rPr>
            </w:pPr>
            <w:r>
              <w:rPr>
                <w:color w:val="000000"/>
                <w:sz w:val="20"/>
                <w:szCs w:val="20"/>
              </w:rPr>
              <w:t>P5</w:t>
            </w:r>
          </w:p>
        </w:tc>
        <w:tc>
          <w:tcPr>
            <w:tcW w:w="3147" w:type="dxa"/>
            <w:tcBorders>
              <w:top w:val="single" w:sz="4" w:space="0" w:color="auto"/>
              <w:left w:val="single" w:sz="4" w:space="0" w:color="auto"/>
              <w:bottom w:val="single" w:sz="4" w:space="0" w:color="auto"/>
              <w:right w:val="single" w:sz="4" w:space="0" w:color="auto"/>
            </w:tcBorders>
            <w:hideMark/>
          </w:tcPr>
          <w:p w14:paraId="6BE2C00D" w14:textId="77777777" w:rsidR="00354E85" w:rsidRDefault="00354E85" w:rsidP="003D3576">
            <w:pPr>
              <w:pStyle w:val="naslovTAB"/>
              <w:spacing w:before="0" w:after="0"/>
              <w:jc w:val="left"/>
              <w:rPr>
                <w:b w:val="0"/>
                <w:caps w:val="0"/>
                <w:color w:val="000000"/>
                <w:sz w:val="20"/>
              </w:rPr>
            </w:pPr>
            <w:r>
              <w:rPr>
                <w:b w:val="0"/>
                <w:caps w:val="0"/>
                <w:color w:val="000000"/>
                <w:sz w:val="20"/>
              </w:rPr>
              <w:t>Zgodovina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74EEAA88"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3110E5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05F8E26" w14:textId="77777777" w:rsidR="00354E85" w:rsidRDefault="00354E85" w:rsidP="003D3576">
            <w:pPr>
              <w:jc w:val="center"/>
              <w:rPr>
                <w:bCs/>
                <w:color w:val="000000"/>
                <w:sz w:val="20"/>
                <w:szCs w:val="20"/>
              </w:rPr>
            </w:pPr>
            <w:r>
              <w:rPr>
                <w:bCs/>
                <w:color w:val="000000"/>
                <w:sz w:val="20"/>
                <w:szCs w:val="20"/>
              </w:rPr>
              <w:t>40</w:t>
            </w:r>
          </w:p>
        </w:tc>
      </w:tr>
      <w:tr w:rsidR="00354E85" w14:paraId="2DBCC4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88654F5" w14:textId="77777777" w:rsidR="00354E85" w:rsidRDefault="00354E85" w:rsidP="003D3576">
            <w:pPr>
              <w:rPr>
                <w:color w:val="000000"/>
                <w:sz w:val="20"/>
                <w:szCs w:val="20"/>
              </w:rPr>
            </w:pPr>
            <w:r>
              <w:rPr>
                <w:color w:val="000000"/>
                <w:sz w:val="20"/>
                <w:szCs w:val="20"/>
              </w:rPr>
              <w:t>P6</w:t>
            </w:r>
          </w:p>
        </w:tc>
        <w:tc>
          <w:tcPr>
            <w:tcW w:w="3147" w:type="dxa"/>
            <w:tcBorders>
              <w:top w:val="single" w:sz="4" w:space="0" w:color="auto"/>
              <w:left w:val="single" w:sz="4" w:space="0" w:color="auto"/>
              <w:bottom w:val="single" w:sz="4" w:space="0" w:color="auto"/>
              <w:right w:val="single" w:sz="4" w:space="0" w:color="auto"/>
            </w:tcBorders>
            <w:hideMark/>
          </w:tcPr>
          <w:p w14:paraId="147600C4" w14:textId="77777777" w:rsidR="00354E85" w:rsidRDefault="00354E85" w:rsidP="003D3576">
            <w:pPr>
              <w:pStyle w:val="naslovTAB"/>
              <w:spacing w:before="0" w:after="0"/>
              <w:jc w:val="left"/>
              <w:rPr>
                <w:b w:val="0"/>
                <w:caps w:val="0"/>
                <w:color w:val="000000"/>
                <w:sz w:val="20"/>
              </w:rPr>
            </w:pPr>
            <w:r>
              <w:rPr>
                <w:b w:val="0"/>
                <w:caps w:val="0"/>
                <w:color w:val="000000"/>
                <w:sz w:val="20"/>
              </w:rPr>
              <w:t>Geografija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0E0816C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75F87C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6E86D7A" w14:textId="77777777" w:rsidR="00354E85" w:rsidRDefault="00354E85" w:rsidP="003D3576">
            <w:pPr>
              <w:jc w:val="center"/>
              <w:rPr>
                <w:bCs/>
                <w:color w:val="000000"/>
                <w:sz w:val="20"/>
                <w:szCs w:val="20"/>
              </w:rPr>
            </w:pPr>
            <w:r>
              <w:rPr>
                <w:bCs/>
                <w:color w:val="000000"/>
                <w:sz w:val="20"/>
                <w:szCs w:val="20"/>
              </w:rPr>
              <w:t>40</w:t>
            </w:r>
          </w:p>
        </w:tc>
      </w:tr>
      <w:tr w:rsidR="00354E85" w14:paraId="1559B1CA"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DBDD60C" w14:textId="77777777" w:rsidR="00354E85" w:rsidRDefault="00354E85" w:rsidP="003D3576">
            <w:pPr>
              <w:rPr>
                <w:color w:val="000000"/>
                <w:sz w:val="20"/>
                <w:szCs w:val="20"/>
              </w:rPr>
            </w:pPr>
            <w:r>
              <w:rPr>
                <w:color w:val="000000"/>
                <w:sz w:val="20"/>
                <w:szCs w:val="20"/>
              </w:rPr>
              <w:t>P8</w:t>
            </w:r>
          </w:p>
        </w:tc>
        <w:tc>
          <w:tcPr>
            <w:tcW w:w="3147" w:type="dxa"/>
            <w:tcBorders>
              <w:top w:val="single" w:sz="4" w:space="0" w:color="auto"/>
              <w:left w:val="single" w:sz="4" w:space="0" w:color="auto"/>
              <w:bottom w:val="single" w:sz="4" w:space="0" w:color="auto"/>
              <w:right w:val="single" w:sz="4" w:space="0" w:color="auto"/>
            </w:tcBorders>
            <w:hideMark/>
          </w:tcPr>
          <w:p w14:paraId="36C967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Psihologija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7A583BB"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BB8E73"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D54B2BC" w14:textId="77777777" w:rsidR="00354E85" w:rsidRDefault="00354E85" w:rsidP="003D3576">
            <w:pPr>
              <w:jc w:val="center"/>
              <w:rPr>
                <w:bCs/>
                <w:color w:val="000000"/>
                <w:sz w:val="20"/>
                <w:szCs w:val="20"/>
              </w:rPr>
            </w:pPr>
            <w:r>
              <w:rPr>
                <w:bCs/>
                <w:color w:val="000000"/>
                <w:sz w:val="20"/>
                <w:szCs w:val="20"/>
              </w:rPr>
              <w:t>40</w:t>
            </w:r>
          </w:p>
        </w:tc>
      </w:tr>
      <w:tr w:rsidR="00354E85" w14:paraId="1AAC0EEF"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D063D8B" w14:textId="77777777" w:rsidR="00354E85" w:rsidRDefault="00354E85" w:rsidP="003D3576">
            <w:pPr>
              <w:rPr>
                <w:color w:val="000000"/>
                <w:sz w:val="20"/>
                <w:szCs w:val="20"/>
              </w:rPr>
            </w:pPr>
            <w:r>
              <w:rPr>
                <w:color w:val="000000"/>
                <w:sz w:val="20"/>
                <w:szCs w:val="20"/>
              </w:rPr>
              <w:t>P9</w:t>
            </w:r>
          </w:p>
        </w:tc>
        <w:tc>
          <w:tcPr>
            <w:tcW w:w="3147" w:type="dxa"/>
            <w:tcBorders>
              <w:top w:val="single" w:sz="4" w:space="0" w:color="auto"/>
              <w:left w:val="single" w:sz="4" w:space="0" w:color="auto"/>
              <w:bottom w:val="single" w:sz="4" w:space="0" w:color="auto"/>
              <w:right w:val="single" w:sz="4" w:space="0" w:color="auto"/>
            </w:tcBorders>
            <w:hideMark/>
          </w:tcPr>
          <w:p w14:paraId="6373C8F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Fizika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BF0E8BE" w14:textId="77777777" w:rsidR="00354E85" w:rsidRDefault="00354E85" w:rsidP="003D3576">
            <w:pPr>
              <w:jc w:val="center"/>
              <w:rPr>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41DB265" w14:textId="77777777" w:rsidR="00354E85" w:rsidRDefault="00354E85" w:rsidP="003D3576">
            <w:pPr>
              <w:jc w:val="center"/>
              <w:rPr>
                <w:sz w:val="20"/>
                <w:szCs w:val="20"/>
              </w:rPr>
            </w:pPr>
            <w:r>
              <w:rPr>
                <w:sz w:val="20"/>
                <w:szCs w:val="20"/>
              </w:rPr>
              <w:t xml:space="preserve">1/40              </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251796C" w14:textId="77777777" w:rsidR="00354E85" w:rsidRDefault="00354E85" w:rsidP="003D3576">
            <w:pPr>
              <w:jc w:val="center"/>
              <w:rPr>
                <w:bCs/>
                <w:color w:val="000000"/>
                <w:sz w:val="20"/>
                <w:szCs w:val="20"/>
              </w:rPr>
            </w:pPr>
            <w:r>
              <w:rPr>
                <w:bCs/>
                <w:color w:val="000000"/>
                <w:sz w:val="20"/>
                <w:szCs w:val="20"/>
              </w:rPr>
              <w:t>40</w:t>
            </w:r>
          </w:p>
        </w:tc>
      </w:tr>
      <w:tr w:rsidR="00354E85" w14:paraId="562A2AD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5C5B37A" w14:textId="77777777" w:rsidR="00354E85" w:rsidRDefault="00354E85" w:rsidP="003D3576">
            <w:pPr>
              <w:rPr>
                <w:color w:val="000000"/>
                <w:sz w:val="20"/>
                <w:szCs w:val="20"/>
              </w:rPr>
            </w:pPr>
            <w:r>
              <w:rPr>
                <w:color w:val="000000"/>
                <w:sz w:val="20"/>
                <w:szCs w:val="20"/>
              </w:rPr>
              <w:t>P10</w:t>
            </w:r>
          </w:p>
        </w:tc>
        <w:tc>
          <w:tcPr>
            <w:tcW w:w="3147" w:type="dxa"/>
            <w:tcBorders>
              <w:top w:val="single" w:sz="4" w:space="0" w:color="auto"/>
              <w:left w:val="single" w:sz="4" w:space="0" w:color="auto"/>
              <w:bottom w:val="single" w:sz="4" w:space="0" w:color="auto"/>
              <w:right w:val="single" w:sz="4" w:space="0" w:color="auto"/>
            </w:tcBorders>
            <w:hideMark/>
          </w:tcPr>
          <w:p w14:paraId="1C832232"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Kemija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6DC3879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135AB3D"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2F6EE8C" w14:textId="77777777" w:rsidR="00354E85" w:rsidRDefault="00354E85" w:rsidP="003D3576">
            <w:pPr>
              <w:jc w:val="center"/>
              <w:rPr>
                <w:bCs/>
                <w:color w:val="000000"/>
                <w:sz w:val="20"/>
                <w:szCs w:val="20"/>
              </w:rPr>
            </w:pPr>
            <w:r>
              <w:rPr>
                <w:bCs/>
                <w:color w:val="000000"/>
                <w:sz w:val="20"/>
                <w:szCs w:val="20"/>
              </w:rPr>
              <w:t>40</w:t>
            </w:r>
          </w:p>
        </w:tc>
      </w:tr>
      <w:tr w:rsidR="00354E85" w14:paraId="09F105A0"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2ABAE92A" w14:textId="77777777" w:rsidR="00354E85" w:rsidRDefault="00354E85" w:rsidP="003D3576">
            <w:pPr>
              <w:rPr>
                <w:color w:val="000000"/>
                <w:sz w:val="20"/>
                <w:szCs w:val="20"/>
              </w:rPr>
            </w:pPr>
            <w:r>
              <w:rPr>
                <w:color w:val="000000"/>
                <w:sz w:val="20"/>
                <w:szCs w:val="20"/>
              </w:rPr>
              <w:t>P11</w:t>
            </w:r>
          </w:p>
        </w:tc>
        <w:tc>
          <w:tcPr>
            <w:tcW w:w="3147" w:type="dxa"/>
            <w:tcBorders>
              <w:top w:val="single" w:sz="4" w:space="0" w:color="auto"/>
              <w:left w:val="single" w:sz="4" w:space="0" w:color="auto"/>
              <w:bottom w:val="single" w:sz="4" w:space="0" w:color="auto"/>
              <w:right w:val="single" w:sz="4" w:space="0" w:color="auto"/>
            </w:tcBorders>
            <w:hideMark/>
          </w:tcPr>
          <w:p w14:paraId="5F8FB411" w14:textId="77777777" w:rsidR="00354E85" w:rsidRDefault="00354E85" w:rsidP="003D3576">
            <w:pPr>
              <w:pStyle w:val="Navadensplet"/>
              <w:spacing w:before="0" w:beforeAutospacing="0" w:after="0" w:afterAutospacing="0"/>
              <w:rPr>
                <w:color w:val="000000"/>
                <w:sz w:val="20"/>
                <w:szCs w:val="20"/>
              </w:rPr>
            </w:pPr>
            <w:r>
              <w:rPr>
                <w:color w:val="000000"/>
                <w:sz w:val="20"/>
                <w:szCs w:val="20"/>
              </w:rPr>
              <w:t>Biologija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6FBD8C7" w14:textId="77777777" w:rsidR="00354E85" w:rsidRDefault="00354E85" w:rsidP="003D3576">
            <w:pPr>
              <w:jc w:val="center"/>
              <w:rPr>
                <w:sz w:val="20"/>
                <w:szCs w:val="20"/>
              </w:rPr>
            </w:pPr>
            <w:r>
              <w:rPr>
                <w:sz w:val="20"/>
                <w:szCs w:val="20"/>
              </w:rPr>
              <w:t xml:space="preserve">1/40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6B813A6" w14:textId="77777777" w:rsidR="00354E85"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7ED69A79" w14:textId="77777777" w:rsidR="00354E85" w:rsidRDefault="00354E85" w:rsidP="003D3576">
            <w:pPr>
              <w:jc w:val="center"/>
              <w:rPr>
                <w:bCs/>
                <w:color w:val="000000"/>
                <w:sz w:val="20"/>
                <w:szCs w:val="20"/>
              </w:rPr>
            </w:pPr>
            <w:r>
              <w:rPr>
                <w:bCs/>
                <w:color w:val="000000"/>
                <w:sz w:val="20"/>
                <w:szCs w:val="20"/>
              </w:rPr>
              <w:t>40</w:t>
            </w:r>
          </w:p>
        </w:tc>
      </w:tr>
      <w:tr w:rsidR="00354E85" w14:paraId="2CB8F531"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7E7193BA" w14:textId="77777777" w:rsidR="00354E85" w:rsidRDefault="00354E85" w:rsidP="003D3576">
            <w:pPr>
              <w:rPr>
                <w:color w:val="000000"/>
                <w:sz w:val="20"/>
                <w:szCs w:val="20"/>
              </w:rPr>
            </w:pPr>
            <w:r>
              <w:rPr>
                <w:color w:val="000000"/>
                <w:sz w:val="20"/>
                <w:szCs w:val="20"/>
              </w:rPr>
              <w:t>P12</w:t>
            </w:r>
          </w:p>
        </w:tc>
        <w:tc>
          <w:tcPr>
            <w:tcW w:w="3147" w:type="dxa"/>
            <w:tcBorders>
              <w:top w:val="single" w:sz="4" w:space="0" w:color="auto"/>
              <w:left w:val="single" w:sz="4" w:space="0" w:color="auto"/>
              <w:bottom w:val="single" w:sz="4" w:space="0" w:color="auto"/>
              <w:right w:val="single" w:sz="4" w:space="0" w:color="auto"/>
            </w:tcBorders>
          </w:tcPr>
          <w:p w14:paraId="663D4725" w14:textId="77777777" w:rsidR="00354E85" w:rsidRDefault="00354E85" w:rsidP="003D3576">
            <w:pPr>
              <w:pStyle w:val="naslovTAB"/>
              <w:spacing w:before="0" w:after="0"/>
              <w:jc w:val="left"/>
              <w:rPr>
                <w:b w:val="0"/>
                <w:caps w:val="0"/>
                <w:color w:val="000000"/>
                <w:sz w:val="20"/>
              </w:rPr>
            </w:pPr>
            <w:r>
              <w:rPr>
                <w:b w:val="0"/>
                <w:caps w:val="0"/>
                <w:color w:val="000000"/>
                <w:sz w:val="20"/>
              </w:rPr>
              <w:t>Športna vzgoja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57DF4AF4" w14:textId="77777777" w:rsidR="00354E85" w:rsidRDefault="00354E85" w:rsidP="003D3576">
            <w:pPr>
              <w:jc w:val="center"/>
              <w:rPr>
                <w:sz w:val="20"/>
                <w:szCs w:val="20"/>
              </w:rPr>
            </w:pPr>
            <w:r>
              <w:rPr>
                <w:sz w:val="20"/>
                <w:szCs w:val="20"/>
              </w:rPr>
              <w:t xml:space="preserve">2/76          </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C4B5DCA" w14:textId="77777777" w:rsidR="00354E85" w:rsidRDefault="00354E85" w:rsidP="003D3576">
            <w:pPr>
              <w:jc w:val="center"/>
              <w:rPr>
                <w:sz w:val="20"/>
                <w:szCs w:val="20"/>
              </w:rPr>
            </w:pPr>
            <w:r>
              <w:rPr>
                <w:sz w:val="20"/>
                <w:szCs w:val="20"/>
              </w:rPr>
              <w:t xml:space="preserve">2/74             </w:t>
            </w:r>
          </w:p>
        </w:tc>
        <w:tc>
          <w:tcPr>
            <w:tcW w:w="1123" w:type="dxa"/>
            <w:tcBorders>
              <w:top w:val="single" w:sz="4" w:space="0" w:color="auto"/>
              <w:left w:val="single" w:sz="4" w:space="0" w:color="auto"/>
              <w:bottom w:val="single" w:sz="4" w:space="0" w:color="auto"/>
              <w:right w:val="single" w:sz="4" w:space="0" w:color="auto"/>
            </w:tcBorders>
            <w:vAlign w:val="bottom"/>
          </w:tcPr>
          <w:p w14:paraId="6259DE7B" w14:textId="77777777" w:rsidR="00354E85" w:rsidRDefault="00354E85" w:rsidP="003D3576">
            <w:pPr>
              <w:jc w:val="center"/>
              <w:rPr>
                <w:color w:val="000000"/>
                <w:sz w:val="20"/>
                <w:szCs w:val="20"/>
              </w:rPr>
            </w:pPr>
            <w:r>
              <w:rPr>
                <w:color w:val="000000"/>
                <w:sz w:val="20"/>
                <w:szCs w:val="20"/>
              </w:rPr>
              <w:t>150</w:t>
            </w:r>
          </w:p>
        </w:tc>
      </w:tr>
      <w:tr w:rsidR="00354E85" w14:paraId="49840127"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A330D7" w14:textId="77777777" w:rsidR="00354E85" w:rsidRDefault="00354E85" w:rsidP="003D3576">
            <w:pPr>
              <w:rPr>
                <w:b/>
                <w:color w:val="000000"/>
                <w:sz w:val="20"/>
                <w:szCs w:val="20"/>
              </w:rPr>
            </w:pPr>
            <w:r>
              <w:rPr>
                <w:b/>
                <w:color w:val="000000"/>
                <w:sz w:val="20"/>
                <w:szCs w:val="20"/>
              </w:rPr>
              <w:t>SKUPAJ</w:t>
            </w:r>
          </w:p>
        </w:tc>
        <w:tc>
          <w:tcPr>
            <w:tcW w:w="3147" w:type="dxa"/>
            <w:tcBorders>
              <w:top w:val="single" w:sz="4" w:space="0" w:color="auto"/>
              <w:left w:val="single" w:sz="4" w:space="0" w:color="auto"/>
              <w:bottom w:val="single" w:sz="4" w:space="0" w:color="auto"/>
              <w:right w:val="single" w:sz="4" w:space="0" w:color="auto"/>
            </w:tcBorders>
          </w:tcPr>
          <w:p w14:paraId="6595925A" w14:textId="77777777" w:rsidR="00354E85" w:rsidRDefault="00354E85" w:rsidP="003D3576">
            <w:pPr>
              <w:pStyle w:val="naslovTAB"/>
              <w:spacing w:before="0" w:after="0"/>
              <w:jc w:val="left"/>
              <w:rPr>
                <w:b w:val="0"/>
                <w:caps w:val="0"/>
                <w:color w:val="000000"/>
                <w:sz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14:paraId="361C7644" w14:textId="77777777" w:rsidR="00354E85" w:rsidRDefault="00354E85" w:rsidP="003D3576">
            <w:pPr>
              <w:jc w:val="center"/>
              <w:rPr>
                <w:b/>
                <w:sz w:val="20"/>
                <w:szCs w:val="20"/>
              </w:rPr>
            </w:pPr>
            <w:r>
              <w:rPr>
                <w:b/>
                <w:sz w:val="20"/>
                <w:szCs w:val="20"/>
              </w:rPr>
              <w:t>16</w:t>
            </w:r>
          </w:p>
        </w:tc>
        <w:tc>
          <w:tcPr>
            <w:tcW w:w="1558" w:type="dxa"/>
            <w:gridSpan w:val="2"/>
            <w:tcBorders>
              <w:top w:val="single" w:sz="4" w:space="0" w:color="auto"/>
              <w:left w:val="single" w:sz="4" w:space="0" w:color="auto"/>
              <w:bottom w:val="single" w:sz="4" w:space="0" w:color="auto"/>
              <w:right w:val="single" w:sz="4" w:space="0" w:color="auto"/>
            </w:tcBorders>
            <w:shd w:val="clear" w:color="auto" w:fill="FFFFFF"/>
          </w:tcPr>
          <w:p w14:paraId="7CF1D3EF" w14:textId="77777777" w:rsidR="00354E85" w:rsidRDefault="00354E85" w:rsidP="003D3576">
            <w:pPr>
              <w:jc w:val="center"/>
              <w:rPr>
                <w:b/>
                <w:sz w:val="20"/>
                <w:szCs w:val="20"/>
              </w:rPr>
            </w:pPr>
            <w:r>
              <w:rPr>
                <w:b/>
                <w:sz w:val="20"/>
                <w:szCs w:val="20"/>
              </w:rPr>
              <w:t>17</w:t>
            </w:r>
          </w:p>
        </w:tc>
        <w:tc>
          <w:tcPr>
            <w:tcW w:w="1123" w:type="dxa"/>
            <w:tcBorders>
              <w:top w:val="single" w:sz="4" w:space="0" w:color="auto"/>
              <w:left w:val="single" w:sz="4" w:space="0" w:color="auto"/>
              <w:bottom w:val="single" w:sz="4" w:space="0" w:color="auto"/>
              <w:right w:val="single" w:sz="4" w:space="0" w:color="auto"/>
            </w:tcBorders>
            <w:vAlign w:val="bottom"/>
            <w:hideMark/>
          </w:tcPr>
          <w:p w14:paraId="645C71BB" w14:textId="77777777" w:rsidR="00354E85" w:rsidRDefault="00354E85" w:rsidP="003D3576">
            <w:pPr>
              <w:jc w:val="center"/>
              <w:rPr>
                <w:b/>
                <w:bCs/>
                <w:iCs/>
                <w:color w:val="000000"/>
                <w:sz w:val="20"/>
                <w:szCs w:val="20"/>
              </w:rPr>
            </w:pPr>
            <w:r>
              <w:rPr>
                <w:b/>
                <w:bCs/>
                <w:iCs/>
                <w:color w:val="000000"/>
                <w:sz w:val="20"/>
                <w:szCs w:val="20"/>
              </w:rPr>
              <w:t>1178</w:t>
            </w:r>
          </w:p>
        </w:tc>
      </w:tr>
      <w:tr w:rsidR="00F30AE1" w14:paraId="717B6ECE" w14:textId="77777777" w:rsidTr="00EA267A">
        <w:tc>
          <w:tcPr>
            <w:tcW w:w="1986" w:type="dxa"/>
            <w:vMerge w:val="restart"/>
            <w:tcBorders>
              <w:top w:val="single" w:sz="4" w:space="0" w:color="auto"/>
              <w:left w:val="single" w:sz="4" w:space="0" w:color="auto"/>
              <w:right w:val="single" w:sz="4" w:space="0" w:color="auto"/>
            </w:tcBorders>
            <w:hideMark/>
          </w:tcPr>
          <w:p w14:paraId="682D166C" w14:textId="77777777" w:rsidR="00F30AE1" w:rsidRPr="009A6502" w:rsidRDefault="00F30AE1" w:rsidP="003D3576">
            <w:pPr>
              <w:rPr>
                <w:b/>
                <w:sz w:val="20"/>
                <w:szCs w:val="20"/>
              </w:rPr>
            </w:pPr>
            <w:r w:rsidRPr="009A6502">
              <w:rPr>
                <w:b/>
                <w:sz w:val="20"/>
                <w:szCs w:val="20"/>
              </w:rPr>
              <w:t xml:space="preserve">B </w:t>
            </w:r>
          </w:p>
          <w:p w14:paraId="7CFB9C6C" w14:textId="77777777" w:rsidR="00F30AE1" w:rsidRDefault="00F30AE1" w:rsidP="003D3576">
            <w:pPr>
              <w:ind w:right="-251"/>
              <w:rPr>
                <w:b/>
                <w:color w:val="FF0000"/>
                <w:sz w:val="16"/>
                <w:szCs w:val="16"/>
              </w:rPr>
            </w:pPr>
            <w:r w:rsidRPr="009A6502">
              <w:rPr>
                <w:b/>
                <w:sz w:val="16"/>
                <w:szCs w:val="16"/>
              </w:rPr>
              <w:t>STROKOVNI MODULI</w:t>
            </w:r>
          </w:p>
          <w:p w14:paraId="24C22499" w14:textId="6050207F" w:rsidR="00F30AE1" w:rsidRDefault="00F30AE1" w:rsidP="003D3576">
            <w:pPr>
              <w:ind w:right="-251"/>
              <w:rPr>
                <w:b/>
                <w:color w:val="000000"/>
                <w:sz w:val="20"/>
                <w:szCs w:val="20"/>
              </w:rPr>
            </w:pPr>
          </w:p>
        </w:tc>
        <w:tc>
          <w:tcPr>
            <w:tcW w:w="3147" w:type="dxa"/>
            <w:vMerge w:val="restart"/>
            <w:tcBorders>
              <w:top w:val="single" w:sz="4" w:space="0" w:color="auto"/>
              <w:left w:val="single" w:sz="4" w:space="0" w:color="auto"/>
              <w:right w:val="single" w:sz="4" w:space="0" w:color="auto"/>
            </w:tcBorders>
            <w:vAlign w:val="center"/>
          </w:tcPr>
          <w:p w14:paraId="4702C29F" w14:textId="77777777" w:rsidR="00F30AE1" w:rsidRDefault="00F30AE1" w:rsidP="003D3576">
            <w:pPr>
              <w:pStyle w:val="Navadensplet"/>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14:paraId="19556FF9" w14:textId="77777777" w:rsidR="00F30AE1" w:rsidRDefault="00F30AE1" w:rsidP="003D3576">
            <w:pPr>
              <w:jc w:val="center"/>
              <w:rPr>
                <w:b/>
                <w:sz w:val="20"/>
                <w:szCs w:val="20"/>
              </w:rPr>
            </w:pPr>
          </w:p>
          <w:p w14:paraId="4FF11AB6" w14:textId="0FDC8134" w:rsidR="00F30AE1" w:rsidRDefault="00F30AE1"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6F9AA6DC" w14:textId="77777777" w:rsidR="00F30AE1" w:rsidRDefault="00F30AE1" w:rsidP="003D3576">
            <w:pP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B003199" w14:textId="77777777" w:rsidR="00F30AE1" w:rsidRDefault="00F30AE1" w:rsidP="003D3576">
            <w:pPr>
              <w:rPr>
                <w:b/>
                <w:sz w:val="20"/>
                <w:szCs w:val="20"/>
              </w:rPr>
            </w:pPr>
          </w:p>
        </w:tc>
      </w:tr>
      <w:tr w:rsidR="00F30AE1" w14:paraId="795FB4E9" w14:textId="77777777" w:rsidTr="00EA267A">
        <w:tc>
          <w:tcPr>
            <w:tcW w:w="1986" w:type="dxa"/>
            <w:vMerge/>
            <w:tcBorders>
              <w:left w:val="single" w:sz="4" w:space="0" w:color="auto"/>
              <w:bottom w:val="single" w:sz="4" w:space="0" w:color="auto"/>
              <w:right w:val="single" w:sz="4" w:space="0" w:color="auto"/>
            </w:tcBorders>
          </w:tcPr>
          <w:p w14:paraId="2756C5D4" w14:textId="77777777" w:rsidR="00F30AE1" w:rsidRDefault="00F30AE1" w:rsidP="003D3576">
            <w:pPr>
              <w:rPr>
                <w:b/>
                <w:color w:val="000000"/>
                <w:sz w:val="20"/>
                <w:szCs w:val="20"/>
              </w:rPr>
            </w:pPr>
          </w:p>
        </w:tc>
        <w:tc>
          <w:tcPr>
            <w:tcW w:w="3147" w:type="dxa"/>
            <w:vMerge/>
            <w:tcBorders>
              <w:left w:val="single" w:sz="4" w:space="0" w:color="auto"/>
              <w:bottom w:val="single" w:sz="4" w:space="0" w:color="auto"/>
              <w:right w:val="single" w:sz="4" w:space="0" w:color="auto"/>
            </w:tcBorders>
            <w:vAlign w:val="center"/>
          </w:tcPr>
          <w:p w14:paraId="46F02C8F" w14:textId="77777777" w:rsidR="00F30AE1" w:rsidRDefault="00F30AE1" w:rsidP="003D3576">
            <w:pPr>
              <w:pStyle w:val="Navadensplet"/>
              <w:rPr>
                <w:b/>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hideMark/>
          </w:tcPr>
          <w:p w14:paraId="06EA3BED" w14:textId="77777777" w:rsidR="00F30AE1" w:rsidRDefault="00F30AE1" w:rsidP="003D3576">
            <w:pPr>
              <w:jc w:val="center"/>
              <w:rPr>
                <w:b/>
                <w:sz w:val="20"/>
                <w:szCs w:val="20"/>
              </w:rPr>
            </w:pPr>
            <w:r>
              <w:rPr>
                <w:b/>
                <w:sz w:val="20"/>
                <w:szCs w:val="20"/>
              </w:rPr>
              <w:t>T</w:t>
            </w:r>
          </w:p>
        </w:tc>
        <w:tc>
          <w:tcPr>
            <w:tcW w:w="802" w:type="dxa"/>
            <w:tcBorders>
              <w:top w:val="single" w:sz="4" w:space="0" w:color="auto"/>
              <w:left w:val="single" w:sz="4" w:space="0" w:color="auto"/>
              <w:bottom w:val="single" w:sz="4" w:space="0" w:color="auto"/>
              <w:right w:val="single" w:sz="4" w:space="0" w:color="auto"/>
            </w:tcBorders>
            <w:shd w:val="clear" w:color="auto" w:fill="E0E0E0"/>
            <w:hideMark/>
          </w:tcPr>
          <w:p w14:paraId="63099BA2" w14:textId="77777777" w:rsidR="00F30AE1" w:rsidRDefault="00F30AE1" w:rsidP="003D3576">
            <w:pPr>
              <w:jc w:val="center"/>
              <w:rPr>
                <w:b/>
                <w:sz w:val="20"/>
                <w:szCs w:val="20"/>
              </w:rPr>
            </w:pPr>
            <w:r>
              <w:rPr>
                <w:b/>
                <w:sz w:val="20"/>
                <w:szCs w:val="20"/>
              </w:rPr>
              <w:t>KV</w:t>
            </w:r>
          </w:p>
        </w:tc>
        <w:tc>
          <w:tcPr>
            <w:tcW w:w="707" w:type="dxa"/>
            <w:tcBorders>
              <w:top w:val="single" w:sz="4" w:space="0" w:color="auto"/>
              <w:left w:val="single" w:sz="4" w:space="0" w:color="auto"/>
              <w:bottom w:val="single" w:sz="4" w:space="0" w:color="auto"/>
              <w:right w:val="single" w:sz="4" w:space="0" w:color="auto"/>
            </w:tcBorders>
            <w:shd w:val="clear" w:color="auto" w:fill="D9D9D9"/>
            <w:hideMark/>
          </w:tcPr>
          <w:p w14:paraId="02A479F6" w14:textId="77777777" w:rsidR="00F30AE1" w:rsidRDefault="00F30AE1" w:rsidP="003D3576">
            <w:pPr>
              <w:jc w:val="center"/>
              <w:rPr>
                <w:b/>
                <w:sz w:val="20"/>
                <w:szCs w:val="20"/>
              </w:rPr>
            </w:pPr>
            <w:r>
              <w:rPr>
                <w:b/>
                <w:sz w:val="20"/>
                <w:szCs w:val="20"/>
              </w:rPr>
              <w:t>T</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7AE77940" w14:textId="77777777" w:rsidR="00F30AE1" w:rsidRDefault="00F30AE1" w:rsidP="003D3576">
            <w:pPr>
              <w:jc w:val="center"/>
              <w:rPr>
                <w:b/>
                <w:sz w:val="20"/>
                <w:szCs w:val="20"/>
              </w:rPr>
            </w:pPr>
            <w:r>
              <w:rPr>
                <w:b/>
                <w:sz w:val="20"/>
                <w:szCs w:val="20"/>
              </w:rPr>
              <w:t>KV</w:t>
            </w:r>
          </w:p>
        </w:tc>
        <w:tc>
          <w:tcPr>
            <w:tcW w:w="1123" w:type="dxa"/>
            <w:tcBorders>
              <w:top w:val="single" w:sz="4" w:space="0" w:color="auto"/>
              <w:left w:val="single" w:sz="4" w:space="0" w:color="auto"/>
              <w:bottom w:val="single" w:sz="4" w:space="0" w:color="auto"/>
              <w:right w:val="single" w:sz="4" w:space="0" w:color="auto"/>
            </w:tcBorders>
          </w:tcPr>
          <w:p w14:paraId="1D2396DF" w14:textId="77777777" w:rsidR="00F30AE1" w:rsidRDefault="00F30AE1" w:rsidP="003D3576">
            <w:pPr>
              <w:rPr>
                <w:b/>
                <w:sz w:val="20"/>
                <w:szCs w:val="20"/>
              </w:rPr>
            </w:pPr>
          </w:p>
        </w:tc>
      </w:tr>
      <w:tr w:rsidR="00354E85" w14:paraId="535E3010" w14:textId="77777777" w:rsidTr="00354E85">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67AC4EEB" w14:textId="77777777" w:rsidR="00354E85" w:rsidRDefault="00354E85" w:rsidP="003D3576">
            <w:pPr>
              <w:rPr>
                <w:b/>
                <w:color w:val="000000"/>
                <w:sz w:val="20"/>
                <w:szCs w:val="20"/>
              </w:rPr>
            </w:pPr>
            <w:r>
              <w:rPr>
                <w:b/>
                <w:color w:val="000000"/>
                <w:sz w:val="20"/>
                <w:szCs w:val="20"/>
              </w:rPr>
              <w:t>M1</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85C8C60" w14:textId="77777777" w:rsidR="00354E85" w:rsidRPr="00D71B8F" w:rsidRDefault="00354E85" w:rsidP="003D3576">
            <w:pPr>
              <w:pStyle w:val="Navadensplet"/>
              <w:spacing w:before="0" w:beforeAutospacing="0" w:after="0" w:afterAutospacing="0"/>
              <w:rPr>
                <w:b/>
                <w:sz w:val="18"/>
                <w:szCs w:val="18"/>
              </w:rPr>
            </w:pPr>
            <w:r>
              <w:rPr>
                <w:b/>
                <w:sz w:val="18"/>
                <w:szCs w:val="18"/>
              </w:rPr>
              <w:t xml:space="preserve">Zdravstvena nega pacienta in nujna medicinska pomoč </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1821424" w14:textId="77777777" w:rsidR="00354E85" w:rsidRPr="00192BEE" w:rsidRDefault="00354E85" w:rsidP="003D3576">
            <w:pPr>
              <w:jc w:val="center"/>
              <w:rPr>
                <w:sz w:val="20"/>
                <w:szCs w:val="20"/>
              </w:rPr>
            </w:pPr>
            <w:r w:rsidRPr="00192BEE">
              <w:rPr>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264B9E0B" w14:textId="77777777" w:rsidR="00354E85" w:rsidRPr="00192BEE" w:rsidRDefault="00354E85" w:rsidP="003D3576">
            <w:pPr>
              <w:jc w:val="center"/>
              <w:rPr>
                <w:sz w:val="20"/>
                <w:szCs w:val="20"/>
              </w:rPr>
            </w:pPr>
            <w:r w:rsidRPr="00192BEE">
              <w:rPr>
                <w:sz w:val="20"/>
                <w:szCs w:val="20"/>
              </w:rPr>
              <w:t>3</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DFAD44D" w14:textId="77777777" w:rsidR="00354E85" w:rsidRPr="00192BEE" w:rsidRDefault="00354E85" w:rsidP="003D3576">
            <w:pPr>
              <w:jc w:val="center"/>
              <w:rPr>
                <w:sz w:val="20"/>
                <w:szCs w:val="20"/>
              </w:rPr>
            </w:pPr>
          </w:p>
          <w:p w14:paraId="5AAF72AD" w14:textId="77777777" w:rsidR="00354E85" w:rsidRPr="00192BEE" w:rsidRDefault="00354E85" w:rsidP="003D3576">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17CF357C"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03439956" w14:textId="77777777" w:rsidR="00354E85" w:rsidRDefault="00354E85" w:rsidP="003D3576">
            <w:pPr>
              <w:jc w:val="center"/>
              <w:rPr>
                <w:b/>
                <w:sz w:val="20"/>
                <w:szCs w:val="20"/>
              </w:rPr>
            </w:pPr>
          </w:p>
        </w:tc>
      </w:tr>
      <w:tr w:rsidR="00354E85" w14:paraId="699FA8EB"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5F66BC04" w14:textId="77777777" w:rsidR="00354E85" w:rsidRDefault="00354E85" w:rsidP="003D3576">
            <w:pPr>
              <w:rPr>
                <w:b/>
                <w:sz w:val="20"/>
                <w:szCs w:val="20"/>
              </w:rPr>
            </w:pPr>
          </w:p>
        </w:tc>
        <w:tc>
          <w:tcPr>
            <w:tcW w:w="3147" w:type="dxa"/>
            <w:tcBorders>
              <w:top w:val="single" w:sz="4" w:space="0" w:color="auto"/>
              <w:left w:val="single" w:sz="4" w:space="0" w:color="auto"/>
              <w:bottom w:val="single" w:sz="4" w:space="0" w:color="auto"/>
              <w:right w:val="single" w:sz="4" w:space="0" w:color="auto"/>
            </w:tcBorders>
          </w:tcPr>
          <w:p w14:paraId="0347CD02" w14:textId="77777777" w:rsidR="00354E85" w:rsidRDefault="00354E85" w:rsidP="003D3576">
            <w:pPr>
              <w:rPr>
                <w:sz w:val="20"/>
                <w:szCs w:val="20"/>
              </w:rPr>
            </w:pPr>
          </w:p>
          <w:p w14:paraId="74907A40" w14:textId="77777777" w:rsidR="00354E85" w:rsidRDefault="00354E85" w:rsidP="003D3576">
            <w:pPr>
              <w:rPr>
                <w:sz w:val="20"/>
                <w:szCs w:val="20"/>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65AECFC1" w14:textId="77777777" w:rsidR="00354E85" w:rsidRPr="00192BEE" w:rsidRDefault="00354E85" w:rsidP="003D3576">
            <w:pPr>
              <w:rPr>
                <w:sz w:val="20"/>
                <w:szCs w:val="20"/>
              </w:rPr>
            </w:pPr>
            <w:r w:rsidRPr="00192BEE">
              <w:rPr>
                <w:sz w:val="20"/>
                <w:szCs w:val="20"/>
              </w:rPr>
              <w:t>4/136</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64FC3F" w14:textId="77777777" w:rsidR="00354E85" w:rsidRPr="00192BEE" w:rsidRDefault="00354E85" w:rsidP="003D3576">
            <w:pPr>
              <w:rPr>
                <w:sz w:val="20"/>
                <w:szCs w:val="20"/>
              </w:rPr>
            </w:pPr>
            <w:r w:rsidRPr="00192BEE">
              <w:rPr>
                <w:sz w:val="20"/>
                <w:szCs w:val="20"/>
              </w:rPr>
              <w:t>3/102</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DF4A0" w14:textId="77777777" w:rsidR="00354E85" w:rsidRPr="00192BEE" w:rsidRDefault="00354E85" w:rsidP="003D3576">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0E5BCB"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62E44108" w14:textId="77777777" w:rsidR="00354E85" w:rsidRPr="00192BEE" w:rsidRDefault="00354E85" w:rsidP="003D3576">
            <w:pPr>
              <w:jc w:val="center"/>
              <w:rPr>
                <w:b/>
                <w:bCs/>
                <w:color w:val="000000"/>
                <w:sz w:val="20"/>
                <w:szCs w:val="20"/>
              </w:rPr>
            </w:pPr>
            <w:r>
              <w:rPr>
                <w:b/>
                <w:bCs/>
                <w:color w:val="000000"/>
                <w:sz w:val="20"/>
                <w:szCs w:val="20"/>
              </w:rPr>
              <w:t>238</w:t>
            </w:r>
          </w:p>
        </w:tc>
      </w:tr>
      <w:tr w:rsidR="00354E85" w14:paraId="2B16CDC5"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D20377C" w14:textId="77777777" w:rsidR="00354E85" w:rsidRDefault="00354E85" w:rsidP="003D3576">
            <w:pPr>
              <w:rPr>
                <w:b/>
                <w:color w:val="000000"/>
                <w:sz w:val="20"/>
                <w:szCs w:val="20"/>
              </w:rPr>
            </w:pPr>
            <w:r>
              <w:rPr>
                <w:b/>
                <w:color w:val="000000"/>
                <w:sz w:val="20"/>
                <w:szCs w:val="20"/>
              </w:rPr>
              <w:t>M2</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7FD4A0B" w14:textId="77777777" w:rsidR="00354E85" w:rsidRPr="00567343" w:rsidRDefault="00354E85" w:rsidP="003D3576">
            <w:pPr>
              <w:pStyle w:val="Navadensplet"/>
              <w:rPr>
                <w:b/>
                <w:color w:val="000000"/>
                <w:sz w:val="18"/>
                <w:szCs w:val="18"/>
              </w:rPr>
            </w:pPr>
            <w:r>
              <w:rPr>
                <w:b/>
                <w:color w:val="000000"/>
                <w:sz w:val="18"/>
                <w:szCs w:val="18"/>
              </w:rPr>
              <w:t>Zdravstvena nega na specialnih področjih in dolgotrajna oskrba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5B0E5219" w14:textId="77777777" w:rsidR="00354E85" w:rsidRPr="00192BEE" w:rsidRDefault="00354E85" w:rsidP="003D3576">
            <w:pPr>
              <w:jc w:val="center"/>
              <w:rPr>
                <w:sz w:val="20"/>
                <w:szCs w:val="20"/>
              </w:rPr>
            </w:pPr>
            <w:r w:rsidRPr="00192BEE">
              <w:rPr>
                <w:sz w:val="20"/>
                <w:szCs w:val="20"/>
              </w:rPr>
              <w:t>2</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F707B9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29417EDC" w14:textId="77777777" w:rsidR="00354E85" w:rsidRPr="00192BEE" w:rsidRDefault="00354E85" w:rsidP="003D3576">
            <w:pPr>
              <w:jc w:val="center"/>
              <w:rPr>
                <w:sz w:val="20"/>
                <w:szCs w:val="20"/>
              </w:rPr>
            </w:pPr>
            <w:r w:rsidRPr="00192BEE">
              <w:rPr>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50AC8A33" w14:textId="77777777" w:rsidR="00354E85" w:rsidRPr="00192BEE" w:rsidRDefault="00354E85" w:rsidP="003D3576">
            <w:pPr>
              <w:jc w:val="center"/>
              <w:rPr>
                <w:sz w:val="20"/>
                <w:szCs w:val="20"/>
              </w:rPr>
            </w:pPr>
            <w:r w:rsidRPr="00192BEE">
              <w:rPr>
                <w:sz w:val="20"/>
                <w:szCs w:val="20"/>
              </w:rPr>
              <w:t>3,5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063E9CEC" w14:textId="77777777" w:rsidR="00354E85" w:rsidRDefault="00354E85" w:rsidP="003D3576">
            <w:pPr>
              <w:jc w:val="center"/>
              <w:rPr>
                <w:b/>
                <w:bCs/>
                <w:color w:val="000000"/>
                <w:sz w:val="20"/>
                <w:szCs w:val="20"/>
              </w:rPr>
            </w:pPr>
          </w:p>
        </w:tc>
      </w:tr>
      <w:tr w:rsidR="00354E85" w14:paraId="7F3C1EBE"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24E0D5B6"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6073641B"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45D45A77" w14:textId="77777777" w:rsidR="00354E85" w:rsidRPr="00192BEE" w:rsidRDefault="00354E85" w:rsidP="003D3576">
            <w:pPr>
              <w:rPr>
                <w:sz w:val="20"/>
                <w:szCs w:val="20"/>
              </w:rPr>
            </w:pPr>
            <w:r w:rsidRPr="00192BEE">
              <w:rPr>
                <w:sz w:val="20"/>
                <w:szCs w:val="20"/>
              </w:rPr>
              <w:t>2/68</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7E9F6E54" w14:textId="77777777" w:rsidR="00354E85" w:rsidRPr="00192BEE" w:rsidRDefault="00354E85" w:rsidP="003D3576">
            <w:pP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45588A52" w14:textId="77777777" w:rsidR="00354E85" w:rsidRPr="00192BEE" w:rsidRDefault="00354E85" w:rsidP="003D3576">
            <w:pPr>
              <w:rPr>
                <w:sz w:val="20"/>
                <w:szCs w:val="20"/>
              </w:rPr>
            </w:pPr>
            <w:r w:rsidRPr="00192BEE">
              <w:rPr>
                <w:sz w:val="20"/>
                <w:szCs w:val="20"/>
              </w:rPr>
              <w:t>3/102</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BF44BA" w14:textId="77777777" w:rsidR="00354E85" w:rsidRPr="00192BEE" w:rsidRDefault="00354E85" w:rsidP="003D3576">
            <w:pPr>
              <w:rPr>
                <w:sz w:val="20"/>
                <w:szCs w:val="20"/>
              </w:rPr>
            </w:pPr>
            <w:r w:rsidRPr="00192BEE">
              <w:rPr>
                <w:sz w:val="20"/>
                <w:szCs w:val="20"/>
              </w:rPr>
              <w:t>3,5/119</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74BC84B6" w14:textId="77777777" w:rsidR="00354E85" w:rsidRDefault="00354E85" w:rsidP="003D3576">
            <w:pPr>
              <w:jc w:val="center"/>
              <w:rPr>
                <w:b/>
                <w:bCs/>
                <w:color w:val="000000"/>
                <w:sz w:val="20"/>
                <w:szCs w:val="20"/>
              </w:rPr>
            </w:pPr>
            <w:r>
              <w:rPr>
                <w:b/>
                <w:bCs/>
                <w:color w:val="000000"/>
                <w:sz w:val="20"/>
                <w:szCs w:val="20"/>
              </w:rPr>
              <w:t>323</w:t>
            </w:r>
          </w:p>
        </w:tc>
      </w:tr>
      <w:tr w:rsidR="00354E85" w14:paraId="3C8909AD"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40745D21" w14:textId="77777777" w:rsidR="00354E85" w:rsidRDefault="00354E85" w:rsidP="003D3576">
            <w:pPr>
              <w:rPr>
                <w:b/>
                <w:color w:val="000000"/>
                <w:sz w:val="20"/>
                <w:szCs w:val="20"/>
              </w:rPr>
            </w:pPr>
            <w:r>
              <w:rPr>
                <w:b/>
                <w:color w:val="000000"/>
                <w:sz w:val="20"/>
                <w:szCs w:val="20"/>
              </w:rPr>
              <w:t>M3</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4B258970" w14:textId="77777777" w:rsidR="00354E85" w:rsidRDefault="00354E85" w:rsidP="003D3576">
            <w:pPr>
              <w:pStyle w:val="Navadensplet"/>
              <w:rPr>
                <w:b/>
                <w:color w:val="000000"/>
                <w:sz w:val="18"/>
                <w:szCs w:val="18"/>
              </w:rPr>
            </w:pPr>
            <w:r>
              <w:rPr>
                <w:b/>
                <w:color w:val="000000"/>
                <w:sz w:val="18"/>
                <w:szCs w:val="18"/>
              </w:rPr>
              <w:t>Zdravstvena nega otroka in mladostnika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7A166E57"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49940BF2" w14:textId="77777777" w:rsidR="00354E85" w:rsidRPr="00192BEE" w:rsidRDefault="00354E85" w:rsidP="003D3576">
            <w:pPr>
              <w:jc w:val="center"/>
              <w:rPr>
                <w:sz w:val="20"/>
                <w:szCs w:val="20"/>
              </w:rPr>
            </w:pPr>
            <w:r w:rsidRPr="00192BEE">
              <w:rPr>
                <w:sz w:val="20"/>
                <w:szCs w:val="20"/>
              </w:rPr>
              <w:t>1</w:t>
            </w: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4F9B24FF"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0DE71B90" w14:textId="77777777" w:rsidR="00354E85" w:rsidRPr="00192BEE" w:rsidRDefault="00354E85" w:rsidP="003D3576">
            <w:pPr>
              <w:jc w:val="center"/>
              <w:rPr>
                <w:sz w:val="20"/>
                <w:szCs w:val="20"/>
              </w:rPr>
            </w:pPr>
            <w:r w:rsidRPr="00192BEE">
              <w:rPr>
                <w:sz w:val="20"/>
                <w:szCs w:val="20"/>
              </w:rPr>
              <w:t>0,5</w:t>
            </w: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76191D61" w14:textId="77777777" w:rsidR="00354E85" w:rsidRDefault="00354E85" w:rsidP="003D3576">
            <w:pPr>
              <w:jc w:val="center"/>
              <w:rPr>
                <w:b/>
                <w:bCs/>
                <w:color w:val="000000"/>
                <w:sz w:val="20"/>
                <w:szCs w:val="20"/>
              </w:rPr>
            </w:pPr>
          </w:p>
        </w:tc>
      </w:tr>
      <w:tr w:rsidR="00354E85" w14:paraId="4B272F49"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FFFFFF"/>
          </w:tcPr>
          <w:p w14:paraId="7044FA00"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shd w:val="clear" w:color="auto" w:fill="FFFFFF"/>
            <w:vAlign w:val="center"/>
          </w:tcPr>
          <w:p w14:paraId="2137CF22" w14:textId="77777777" w:rsidR="00354E85" w:rsidRDefault="00354E85" w:rsidP="003D3576">
            <w:pPr>
              <w:pStyle w:val="Navadensplet"/>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D9D9D9"/>
            <w:vAlign w:val="center"/>
          </w:tcPr>
          <w:p w14:paraId="75120C03"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D9D9D9"/>
            <w:vAlign w:val="center"/>
          </w:tcPr>
          <w:p w14:paraId="5063C5ED" w14:textId="77777777" w:rsidR="00354E85" w:rsidRPr="00192BEE" w:rsidRDefault="00354E85" w:rsidP="003D3576">
            <w:pPr>
              <w:jc w:val="center"/>
              <w:rPr>
                <w:sz w:val="20"/>
                <w:szCs w:val="20"/>
              </w:rPr>
            </w:pPr>
            <w:r w:rsidRPr="00192BEE">
              <w:rPr>
                <w:sz w:val="20"/>
                <w:szCs w:val="20"/>
              </w:rPr>
              <w:t>1/34</w:t>
            </w: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1EACF23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BD5B92B" w14:textId="77777777" w:rsidR="00354E85" w:rsidRPr="00192BEE" w:rsidRDefault="00354E85" w:rsidP="003D3576">
            <w:pPr>
              <w:jc w:val="center"/>
              <w:rPr>
                <w:sz w:val="20"/>
                <w:szCs w:val="20"/>
              </w:rPr>
            </w:pPr>
            <w:r w:rsidRPr="00192BEE">
              <w:rPr>
                <w:sz w:val="20"/>
                <w:szCs w:val="20"/>
              </w:rPr>
              <w:t>0,5/17</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tcPr>
          <w:p w14:paraId="012D8A81" w14:textId="77777777" w:rsidR="00354E85" w:rsidRDefault="00354E85" w:rsidP="003D3576">
            <w:pPr>
              <w:jc w:val="center"/>
              <w:rPr>
                <w:b/>
                <w:bCs/>
                <w:color w:val="000000"/>
                <w:sz w:val="20"/>
                <w:szCs w:val="20"/>
              </w:rPr>
            </w:pPr>
            <w:r>
              <w:rPr>
                <w:b/>
                <w:bCs/>
                <w:color w:val="000000"/>
                <w:sz w:val="20"/>
                <w:szCs w:val="20"/>
              </w:rPr>
              <w:t>119</w:t>
            </w:r>
          </w:p>
        </w:tc>
      </w:tr>
      <w:tr w:rsidR="00354E85" w14:paraId="392C8E94" w14:textId="77777777" w:rsidTr="00354E85">
        <w:trPr>
          <w:trHeight w:val="502"/>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394DD4BE" w14:textId="77777777" w:rsidR="00354E85" w:rsidRDefault="00354E85" w:rsidP="003D3576">
            <w:pPr>
              <w:rPr>
                <w:b/>
                <w:color w:val="000000"/>
                <w:sz w:val="20"/>
                <w:szCs w:val="20"/>
              </w:rPr>
            </w:pPr>
            <w:r>
              <w:rPr>
                <w:b/>
                <w:color w:val="000000"/>
                <w:sz w:val="20"/>
                <w:szCs w:val="20"/>
              </w:rPr>
              <w:t>M4</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79E75E6D" w14:textId="77777777" w:rsidR="00354E85" w:rsidRDefault="00354E85" w:rsidP="003D3576">
            <w:pPr>
              <w:pStyle w:val="Navadensplet"/>
              <w:rPr>
                <w:b/>
                <w:color w:val="000000"/>
                <w:sz w:val="18"/>
                <w:szCs w:val="18"/>
              </w:rPr>
            </w:pPr>
            <w:r>
              <w:rPr>
                <w:b/>
                <w:color w:val="000000"/>
                <w:sz w:val="18"/>
                <w:szCs w:val="18"/>
              </w:rPr>
              <w:t>Anatomija, fiziologija in humana genetika</w:t>
            </w:r>
          </w:p>
        </w:tc>
        <w:tc>
          <w:tcPr>
            <w:tcW w:w="758" w:type="dxa"/>
            <w:tcBorders>
              <w:top w:val="single" w:sz="4" w:space="0" w:color="auto"/>
              <w:left w:val="single" w:sz="4" w:space="0" w:color="auto"/>
              <w:bottom w:val="single" w:sz="4" w:space="0" w:color="auto"/>
              <w:right w:val="single" w:sz="4" w:space="0" w:color="auto"/>
            </w:tcBorders>
            <w:shd w:val="clear" w:color="auto" w:fill="BDD6EE"/>
            <w:vAlign w:val="center"/>
          </w:tcPr>
          <w:p w14:paraId="3C1E80E5" w14:textId="77777777" w:rsidR="00354E85" w:rsidRPr="00192BEE" w:rsidRDefault="00354E85" w:rsidP="003D3576">
            <w:pPr>
              <w:jc w:val="center"/>
              <w:rPr>
                <w:sz w:val="20"/>
                <w:szCs w:val="20"/>
              </w:rPr>
            </w:pPr>
            <w:r w:rsidRPr="00192BEE">
              <w:rPr>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BDD6EE"/>
            <w:vAlign w:val="center"/>
          </w:tcPr>
          <w:p w14:paraId="7943B06C"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34D41A45" w14:textId="77777777" w:rsidR="00354E85" w:rsidRPr="00192BEE" w:rsidRDefault="00354E85" w:rsidP="003D3576">
            <w:pPr>
              <w:jc w:val="center"/>
              <w:rPr>
                <w:sz w:val="20"/>
                <w:szCs w:val="20"/>
              </w:rPr>
            </w:pPr>
            <w:r w:rsidRPr="00192BEE">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BDD6EE"/>
            <w:vAlign w:val="center"/>
          </w:tcPr>
          <w:p w14:paraId="4800866F" w14:textId="77777777" w:rsidR="00354E85" w:rsidRPr="00192BEE" w:rsidRDefault="00354E85" w:rsidP="003D3576">
            <w:pPr>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vAlign w:val="center"/>
          </w:tcPr>
          <w:p w14:paraId="57322119" w14:textId="77777777" w:rsidR="00354E85" w:rsidRDefault="00354E85" w:rsidP="003D3576">
            <w:pPr>
              <w:jc w:val="center"/>
              <w:rPr>
                <w:b/>
                <w:bCs/>
                <w:color w:val="000000"/>
                <w:sz w:val="20"/>
                <w:szCs w:val="20"/>
              </w:rPr>
            </w:pPr>
          </w:p>
        </w:tc>
      </w:tr>
      <w:tr w:rsidR="00354E85" w14:paraId="40FC227A"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tcPr>
          <w:p w14:paraId="7D669D14" w14:textId="77777777" w:rsidR="00354E85" w:rsidRDefault="00354E85" w:rsidP="003D3576">
            <w:pPr>
              <w:rPr>
                <w:b/>
                <w:color w:val="000000"/>
                <w:sz w:val="20"/>
                <w:szCs w:val="20"/>
              </w:rPr>
            </w:pPr>
          </w:p>
        </w:tc>
        <w:tc>
          <w:tcPr>
            <w:tcW w:w="3147" w:type="dxa"/>
            <w:tcBorders>
              <w:top w:val="single" w:sz="4" w:space="0" w:color="auto"/>
              <w:left w:val="single" w:sz="4" w:space="0" w:color="auto"/>
              <w:bottom w:val="single" w:sz="4" w:space="0" w:color="auto"/>
              <w:right w:val="single" w:sz="4" w:space="0" w:color="auto"/>
            </w:tcBorders>
            <w:vAlign w:val="center"/>
          </w:tcPr>
          <w:p w14:paraId="64A4F5E2" w14:textId="77777777" w:rsidR="00354E85" w:rsidRDefault="00354E85" w:rsidP="003D3576">
            <w:pPr>
              <w:pStyle w:val="Navadensplet"/>
              <w:spacing w:before="0" w:beforeAutospacing="0" w:after="0" w:afterAutospacing="0"/>
              <w:rPr>
                <w:b/>
                <w:color w:val="000000"/>
                <w:sz w:val="18"/>
                <w:szCs w:val="18"/>
              </w:rPr>
            </w:pPr>
          </w:p>
          <w:p w14:paraId="2779D56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E0E0E0"/>
            <w:vAlign w:val="center"/>
          </w:tcPr>
          <w:p w14:paraId="07FD1615" w14:textId="77777777" w:rsidR="00354E85" w:rsidRPr="00192BEE" w:rsidRDefault="00354E85" w:rsidP="003D3576">
            <w:pPr>
              <w:jc w:val="center"/>
              <w:rPr>
                <w:sz w:val="20"/>
                <w:szCs w:val="20"/>
              </w:rPr>
            </w:pPr>
            <w:r w:rsidRPr="00192BEE">
              <w:rPr>
                <w:sz w:val="20"/>
                <w:szCs w:val="20"/>
              </w:rPr>
              <w:t>1/34</w:t>
            </w:r>
          </w:p>
        </w:tc>
        <w:tc>
          <w:tcPr>
            <w:tcW w:w="802" w:type="dxa"/>
            <w:tcBorders>
              <w:top w:val="single" w:sz="4" w:space="0" w:color="auto"/>
              <w:left w:val="single" w:sz="4" w:space="0" w:color="auto"/>
              <w:bottom w:val="single" w:sz="4" w:space="0" w:color="auto"/>
              <w:right w:val="single" w:sz="4" w:space="0" w:color="auto"/>
            </w:tcBorders>
            <w:shd w:val="clear" w:color="auto" w:fill="E0E0E0"/>
            <w:vAlign w:val="center"/>
          </w:tcPr>
          <w:p w14:paraId="1344DD8D" w14:textId="77777777" w:rsidR="00354E85" w:rsidRPr="00192BEE" w:rsidRDefault="00354E85" w:rsidP="003D3576">
            <w:pPr>
              <w:jc w:val="cente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D9D9D9"/>
            <w:vAlign w:val="center"/>
          </w:tcPr>
          <w:p w14:paraId="53F42D5C" w14:textId="77777777" w:rsidR="00354E85" w:rsidRPr="00192BEE" w:rsidRDefault="00354E85" w:rsidP="003D3576">
            <w:pPr>
              <w:jc w:val="center"/>
              <w:rPr>
                <w:sz w:val="20"/>
                <w:szCs w:val="20"/>
              </w:rPr>
            </w:pPr>
            <w:r w:rsidRPr="00192BEE">
              <w:rPr>
                <w:sz w:val="20"/>
                <w:szCs w:val="20"/>
              </w:rPr>
              <w:t>1/34</w:t>
            </w: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7CF2AB"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tcPr>
          <w:p w14:paraId="29767891" w14:textId="77777777" w:rsidR="00354E85" w:rsidRDefault="00354E85" w:rsidP="003D3576">
            <w:pPr>
              <w:jc w:val="center"/>
              <w:rPr>
                <w:b/>
                <w:bCs/>
                <w:color w:val="000000"/>
                <w:sz w:val="20"/>
                <w:szCs w:val="20"/>
              </w:rPr>
            </w:pPr>
            <w:r>
              <w:rPr>
                <w:b/>
                <w:bCs/>
                <w:color w:val="000000"/>
                <w:sz w:val="20"/>
                <w:szCs w:val="20"/>
              </w:rPr>
              <w:t>68</w:t>
            </w:r>
          </w:p>
        </w:tc>
      </w:tr>
      <w:tr w:rsidR="00354E85" w14:paraId="4775DA88" w14:textId="77777777" w:rsidTr="00354E85">
        <w:trPr>
          <w:trHeight w:val="406"/>
        </w:trPr>
        <w:tc>
          <w:tcPr>
            <w:tcW w:w="1986" w:type="dxa"/>
            <w:tcBorders>
              <w:top w:val="single" w:sz="4" w:space="0" w:color="auto"/>
              <w:left w:val="single" w:sz="4" w:space="0" w:color="auto"/>
              <w:bottom w:val="single" w:sz="4" w:space="0" w:color="auto"/>
              <w:right w:val="single" w:sz="4" w:space="0" w:color="auto"/>
            </w:tcBorders>
            <w:shd w:val="clear" w:color="auto" w:fill="BDD6EE"/>
            <w:vAlign w:val="center"/>
          </w:tcPr>
          <w:p w14:paraId="23C366F5" w14:textId="77777777" w:rsidR="00354E85" w:rsidRPr="00192BEE" w:rsidRDefault="00354E85" w:rsidP="003D3576">
            <w:pPr>
              <w:rPr>
                <w:b/>
                <w:sz w:val="20"/>
                <w:szCs w:val="20"/>
              </w:rPr>
            </w:pPr>
            <w:r>
              <w:rPr>
                <w:b/>
                <w:sz w:val="20"/>
                <w:szCs w:val="20"/>
              </w:rPr>
              <w:t>Izbirni modul</w:t>
            </w:r>
          </w:p>
        </w:tc>
        <w:tc>
          <w:tcPr>
            <w:tcW w:w="3147" w:type="dxa"/>
            <w:tcBorders>
              <w:top w:val="single" w:sz="4" w:space="0" w:color="auto"/>
              <w:left w:val="single" w:sz="4" w:space="0" w:color="auto"/>
              <w:bottom w:val="single" w:sz="4" w:space="0" w:color="auto"/>
              <w:right w:val="single" w:sz="4" w:space="0" w:color="auto"/>
            </w:tcBorders>
            <w:shd w:val="clear" w:color="auto" w:fill="BDD6EE"/>
            <w:vAlign w:val="center"/>
          </w:tcPr>
          <w:p w14:paraId="1A51872B" w14:textId="77777777" w:rsidR="00354E85" w:rsidRDefault="00354E85" w:rsidP="003D3576">
            <w:pPr>
              <w:pStyle w:val="Navadensplet"/>
              <w:spacing w:before="0" w:beforeAutospacing="0" w:after="0" w:afterAutospacing="0"/>
              <w:rPr>
                <w:b/>
                <w:color w:val="000000"/>
                <w:sz w:val="18"/>
                <w:szCs w:val="18"/>
              </w:rPr>
            </w:pPr>
            <w:r>
              <w:rPr>
                <w:b/>
                <w:color w:val="000000"/>
                <w:sz w:val="18"/>
                <w:szCs w:val="18"/>
              </w:rPr>
              <w:t>Patologija</w:t>
            </w:r>
          </w:p>
        </w:tc>
        <w:tc>
          <w:tcPr>
            <w:tcW w:w="758" w:type="dxa"/>
            <w:tcBorders>
              <w:top w:val="single" w:sz="4" w:space="0" w:color="auto"/>
              <w:left w:val="single" w:sz="4" w:space="0" w:color="auto"/>
              <w:bottom w:val="single" w:sz="4" w:space="0" w:color="auto"/>
              <w:right w:val="single" w:sz="4" w:space="0" w:color="auto"/>
            </w:tcBorders>
            <w:shd w:val="clear" w:color="auto" w:fill="BDD6EE"/>
          </w:tcPr>
          <w:p w14:paraId="44BB3F02"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4" w:space="0" w:color="auto"/>
              <w:right w:val="single" w:sz="4" w:space="0" w:color="auto"/>
            </w:tcBorders>
            <w:shd w:val="clear" w:color="auto" w:fill="BDD6EE"/>
          </w:tcPr>
          <w:p w14:paraId="5E6D0704"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4" w:space="0" w:color="auto"/>
              <w:right w:val="single" w:sz="4" w:space="0" w:color="auto"/>
            </w:tcBorders>
            <w:shd w:val="clear" w:color="auto" w:fill="BDD6EE"/>
            <w:vAlign w:val="center"/>
          </w:tcPr>
          <w:p w14:paraId="17B315BF" w14:textId="77777777" w:rsidR="00354E85" w:rsidRPr="00192BEE" w:rsidRDefault="00354E85" w:rsidP="003D3576">
            <w:pPr>
              <w:jc w:val="center"/>
              <w:rPr>
                <w:sz w:val="20"/>
                <w:szCs w:val="20"/>
              </w:rPr>
            </w:pPr>
            <w:r w:rsidRPr="00192BEE">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BDD6EE"/>
          </w:tcPr>
          <w:p w14:paraId="4C560C70"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4" w:space="0" w:color="auto"/>
              <w:right w:val="single" w:sz="4" w:space="0" w:color="auto"/>
            </w:tcBorders>
            <w:shd w:val="clear" w:color="auto" w:fill="BDD6EE"/>
          </w:tcPr>
          <w:p w14:paraId="1C280C8A" w14:textId="77777777" w:rsidR="00354E85" w:rsidRDefault="00354E85" w:rsidP="003D3576">
            <w:pPr>
              <w:jc w:val="center"/>
              <w:rPr>
                <w:b/>
                <w:bCs/>
                <w:color w:val="000000"/>
                <w:sz w:val="20"/>
                <w:szCs w:val="20"/>
              </w:rPr>
            </w:pPr>
          </w:p>
        </w:tc>
      </w:tr>
      <w:tr w:rsidR="00354E85" w14:paraId="234ED95C" w14:textId="77777777" w:rsidTr="00354E85">
        <w:trPr>
          <w:trHeight w:val="406"/>
        </w:trPr>
        <w:tc>
          <w:tcPr>
            <w:tcW w:w="1986" w:type="dxa"/>
            <w:tcBorders>
              <w:top w:val="single" w:sz="4" w:space="0" w:color="auto"/>
              <w:left w:val="single" w:sz="4" w:space="0" w:color="auto"/>
              <w:bottom w:val="single" w:sz="12" w:space="0" w:color="auto"/>
              <w:right w:val="single" w:sz="4" w:space="0" w:color="auto"/>
            </w:tcBorders>
            <w:shd w:val="clear" w:color="auto" w:fill="FFFFFF"/>
          </w:tcPr>
          <w:p w14:paraId="0F4D696D" w14:textId="77777777" w:rsidR="00354E85" w:rsidRDefault="00354E85" w:rsidP="003D3576">
            <w:pPr>
              <w:rPr>
                <w:b/>
                <w:sz w:val="20"/>
                <w:szCs w:val="20"/>
              </w:rPr>
            </w:pPr>
          </w:p>
          <w:p w14:paraId="27D24228" w14:textId="77777777" w:rsidR="00354E85" w:rsidRDefault="00354E85" w:rsidP="003D3576">
            <w:pPr>
              <w:rPr>
                <w:b/>
                <w:sz w:val="20"/>
                <w:szCs w:val="20"/>
              </w:rPr>
            </w:pPr>
          </w:p>
        </w:tc>
        <w:tc>
          <w:tcPr>
            <w:tcW w:w="3147" w:type="dxa"/>
            <w:tcBorders>
              <w:top w:val="single" w:sz="4" w:space="0" w:color="auto"/>
              <w:left w:val="single" w:sz="4" w:space="0" w:color="auto"/>
              <w:bottom w:val="single" w:sz="12" w:space="0" w:color="auto"/>
              <w:right w:val="single" w:sz="4" w:space="0" w:color="auto"/>
            </w:tcBorders>
            <w:shd w:val="clear" w:color="auto" w:fill="FFFFFF"/>
            <w:vAlign w:val="center"/>
          </w:tcPr>
          <w:p w14:paraId="4840BDEA"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4" w:space="0" w:color="auto"/>
              <w:left w:val="single" w:sz="4" w:space="0" w:color="auto"/>
              <w:bottom w:val="single" w:sz="12" w:space="0" w:color="auto"/>
              <w:right w:val="single" w:sz="4" w:space="0" w:color="auto"/>
            </w:tcBorders>
            <w:shd w:val="clear" w:color="auto" w:fill="D9D9D9"/>
          </w:tcPr>
          <w:p w14:paraId="76C29B7D" w14:textId="77777777" w:rsidR="00354E85" w:rsidRPr="00192BEE" w:rsidRDefault="00354E85" w:rsidP="003D3576">
            <w:pPr>
              <w:jc w:val="center"/>
              <w:rPr>
                <w:sz w:val="20"/>
                <w:szCs w:val="20"/>
              </w:rPr>
            </w:pPr>
          </w:p>
        </w:tc>
        <w:tc>
          <w:tcPr>
            <w:tcW w:w="802" w:type="dxa"/>
            <w:tcBorders>
              <w:top w:val="single" w:sz="4" w:space="0" w:color="auto"/>
              <w:left w:val="single" w:sz="4" w:space="0" w:color="auto"/>
              <w:bottom w:val="single" w:sz="12" w:space="0" w:color="auto"/>
              <w:right w:val="single" w:sz="4" w:space="0" w:color="auto"/>
            </w:tcBorders>
            <w:shd w:val="clear" w:color="auto" w:fill="D9D9D9"/>
          </w:tcPr>
          <w:p w14:paraId="22D3F051" w14:textId="77777777" w:rsidR="00354E85" w:rsidRPr="00192BEE" w:rsidRDefault="00354E85" w:rsidP="003D3576">
            <w:pPr>
              <w:rPr>
                <w:sz w:val="20"/>
                <w:szCs w:val="20"/>
              </w:rPr>
            </w:pPr>
          </w:p>
        </w:tc>
        <w:tc>
          <w:tcPr>
            <w:tcW w:w="707" w:type="dxa"/>
            <w:tcBorders>
              <w:top w:val="single" w:sz="4" w:space="0" w:color="auto"/>
              <w:left w:val="single" w:sz="4" w:space="0" w:color="auto"/>
              <w:bottom w:val="single" w:sz="12" w:space="0" w:color="auto"/>
              <w:right w:val="single" w:sz="4" w:space="0" w:color="auto"/>
            </w:tcBorders>
            <w:shd w:val="clear" w:color="auto" w:fill="D9D9D9"/>
            <w:vAlign w:val="center"/>
          </w:tcPr>
          <w:p w14:paraId="37B7081A" w14:textId="77777777" w:rsidR="00354E85" w:rsidRPr="00192BEE" w:rsidRDefault="00354E85" w:rsidP="003D3576">
            <w:pPr>
              <w:jc w:val="center"/>
              <w:rPr>
                <w:sz w:val="20"/>
                <w:szCs w:val="20"/>
              </w:rPr>
            </w:pPr>
            <w:r w:rsidRPr="00192BEE">
              <w:rPr>
                <w:sz w:val="20"/>
                <w:szCs w:val="20"/>
              </w:rPr>
              <w:t>2/68</w:t>
            </w:r>
          </w:p>
        </w:tc>
        <w:tc>
          <w:tcPr>
            <w:tcW w:w="851" w:type="dxa"/>
            <w:tcBorders>
              <w:top w:val="single" w:sz="4" w:space="0" w:color="auto"/>
              <w:left w:val="single" w:sz="4" w:space="0" w:color="auto"/>
              <w:bottom w:val="single" w:sz="12" w:space="0" w:color="auto"/>
              <w:right w:val="single" w:sz="4" w:space="0" w:color="auto"/>
            </w:tcBorders>
            <w:shd w:val="clear" w:color="auto" w:fill="D9D9D9"/>
          </w:tcPr>
          <w:p w14:paraId="03BE9B86" w14:textId="77777777" w:rsidR="00354E85" w:rsidRPr="00192BEE" w:rsidRDefault="00354E85" w:rsidP="003D3576">
            <w:pPr>
              <w:rPr>
                <w:sz w:val="20"/>
                <w:szCs w:val="20"/>
              </w:rPr>
            </w:pPr>
          </w:p>
        </w:tc>
        <w:tc>
          <w:tcPr>
            <w:tcW w:w="1123" w:type="dxa"/>
            <w:tcBorders>
              <w:top w:val="single" w:sz="4" w:space="0" w:color="auto"/>
              <w:left w:val="single" w:sz="4" w:space="0" w:color="auto"/>
              <w:bottom w:val="single" w:sz="12" w:space="0" w:color="auto"/>
              <w:right w:val="single" w:sz="4" w:space="0" w:color="auto"/>
            </w:tcBorders>
            <w:shd w:val="clear" w:color="auto" w:fill="FFFFFF"/>
            <w:vAlign w:val="center"/>
          </w:tcPr>
          <w:p w14:paraId="4261217F" w14:textId="77777777" w:rsidR="00354E85" w:rsidRDefault="00354E85" w:rsidP="003D3576">
            <w:pPr>
              <w:jc w:val="center"/>
              <w:rPr>
                <w:b/>
                <w:bCs/>
                <w:color w:val="000000"/>
                <w:sz w:val="20"/>
                <w:szCs w:val="20"/>
              </w:rPr>
            </w:pPr>
            <w:r>
              <w:rPr>
                <w:b/>
                <w:bCs/>
                <w:color w:val="000000"/>
                <w:sz w:val="20"/>
                <w:szCs w:val="20"/>
              </w:rPr>
              <w:t>68</w:t>
            </w:r>
          </w:p>
        </w:tc>
      </w:tr>
      <w:tr w:rsidR="00354E85" w14:paraId="567A9CD0" w14:textId="77777777" w:rsidTr="00354E85">
        <w:trPr>
          <w:trHeight w:val="406"/>
        </w:trPr>
        <w:tc>
          <w:tcPr>
            <w:tcW w:w="1986" w:type="dxa"/>
            <w:tcBorders>
              <w:top w:val="single" w:sz="12" w:space="0" w:color="auto"/>
              <w:left w:val="single" w:sz="4" w:space="0" w:color="auto"/>
              <w:bottom w:val="single" w:sz="4" w:space="0" w:color="auto"/>
              <w:right w:val="single" w:sz="4" w:space="0" w:color="auto"/>
            </w:tcBorders>
            <w:shd w:val="clear" w:color="auto" w:fill="FFFFFF"/>
          </w:tcPr>
          <w:p w14:paraId="22F55832" w14:textId="77777777" w:rsidR="00354E85" w:rsidRDefault="00354E85" w:rsidP="003D3576">
            <w:pPr>
              <w:rPr>
                <w:b/>
                <w:sz w:val="20"/>
                <w:szCs w:val="20"/>
              </w:rPr>
            </w:pPr>
            <w:r>
              <w:rPr>
                <w:b/>
                <w:sz w:val="20"/>
                <w:szCs w:val="20"/>
              </w:rPr>
              <w:t>SKUPAJ B</w:t>
            </w:r>
          </w:p>
        </w:tc>
        <w:tc>
          <w:tcPr>
            <w:tcW w:w="3147" w:type="dxa"/>
            <w:tcBorders>
              <w:top w:val="single" w:sz="12" w:space="0" w:color="auto"/>
              <w:left w:val="single" w:sz="4" w:space="0" w:color="auto"/>
              <w:bottom w:val="single" w:sz="4" w:space="0" w:color="auto"/>
              <w:right w:val="single" w:sz="4" w:space="0" w:color="auto"/>
            </w:tcBorders>
            <w:shd w:val="clear" w:color="auto" w:fill="FFFFFF"/>
            <w:vAlign w:val="center"/>
          </w:tcPr>
          <w:p w14:paraId="39452B5D" w14:textId="77777777" w:rsidR="00354E85" w:rsidRDefault="00354E85" w:rsidP="003D3576">
            <w:pPr>
              <w:pStyle w:val="Navadensplet"/>
              <w:spacing w:before="0" w:beforeAutospacing="0" w:after="0" w:afterAutospacing="0"/>
              <w:rPr>
                <w:b/>
                <w:color w:val="000000"/>
                <w:sz w:val="18"/>
                <w:szCs w:val="18"/>
              </w:rPr>
            </w:pPr>
          </w:p>
        </w:tc>
        <w:tc>
          <w:tcPr>
            <w:tcW w:w="758" w:type="dxa"/>
            <w:tcBorders>
              <w:top w:val="single" w:sz="12" w:space="0" w:color="auto"/>
              <w:left w:val="single" w:sz="4" w:space="0" w:color="auto"/>
              <w:bottom w:val="single" w:sz="4" w:space="0" w:color="auto"/>
              <w:right w:val="single" w:sz="4" w:space="0" w:color="auto"/>
            </w:tcBorders>
            <w:shd w:val="clear" w:color="auto" w:fill="FFFFFF"/>
            <w:vAlign w:val="center"/>
          </w:tcPr>
          <w:p w14:paraId="2D9D6747" w14:textId="77777777" w:rsidR="00354E85" w:rsidRDefault="00354E85" w:rsidP="003D3576">
            <w:pPr>
              <w:jc w:val="center"/>
              <w:rPr>
                <w:b/>
                <w:sz w:val="20"/>
                <w:szCs w:val="20"/>
              </w:rPr>
            </w:pPr>
            <w:r>
              <w:rPr>
                <w:b/>
                <w:sz w:val="20"/>
                <w:szCs w:val="20"/>
              </w:rPr>
              <w:t>8</w:t>
            </w:r>
          </w:p>
        </w:tc>
        <w:tc>
          <w:tcPr>
            <w:tcW w:w="802" w:type="dxa"/>
            <w:tcBorders>
              <w:top w:val="single" w:sz="12" w:space="0" w:color="auto"/>
              <w:left w:val="single" w:sz="4" w:space="0" w:color="auto"/>
              <w:bottom w:val="single" w:sz="4" w:space="0" w:color="auto"/>
              <w:right w:val="single" w:sz="4" w:space="0" w:color="auto"/>
            </w:tcBorders>
            <w:shd w:val="clear" w:color="auto" w:fill="FFFFFF"/>
            <w:vAlign w:val="center"/>
          </w:tcPr>
          <w:p w14:paraId="0A8FD621" w14:textId="77777777" w:rsidR="00354E85" w:rsidRDefault="00354E85" w:rsidP="003D3576">
            <w:pPr>
              <w:jc w:val="center"/>
              <w:rPr>
                <w:b/>
                <w:sz w:val="20"/>
                <w:szCs w:val="20"/>
              </w:rPr>
            </w:pPr>
            <w:r>
              <w:rPr>
                <w:b/>
                <w:sz w:val="20"/>
                <w:szCs w:val="20"/>
              </w:rPr>
              <w:t>5</w:t>
            </w:r>
          </w:p>
        </w:tc>
        <w:tc>
          <w:tcPr>
            <w:tcW w:w="707" w:type="dxa"/>
            <w:tcBorders>
              <w:top w:val="single" w:sz="12" w:space="0" w:color="auto"/>
              <w:left w:val="single" w:sz="4" w:space="0" w:color="auto"/>
              <w:bottom w:val="single" w:sz="4" w:space="0" w:color="auto"/>
              <w:right w:val="single" w:sz="4" w:space="0" w:color="auto"/>
            </w:tcBorders>
            <w:shd w:val="clear" w:color="auto" w:fill="FFFFFF"/>
            <w:vAlign w:val="center"/>
          </w:tcPr>
          <w:p w14:paraId="4B166077" w14:textId="77777777" w:rsidR="00354E85" w:rsidRDefault="00354E85" w:rsidP="003D3576">
            <w:pPr>
              <w:jc w:val="center"/>
              <w:rPr>
                <w:b/>
                <w:sz w:val="20"/>
                <w:szCs w:val="20"/>
              </w:rPr>
            </w:pPr>
            <w:r>
              <w:rPr>
                <w:b/>
                <w:sz w:val="20"/>
                <w:szCs w:val="20"/>
              </w:rPr>
              <w:t>7</w:t>
            </w:r>
          </w:p>
        </w:tc>
        <w:tc>
          <w:tcPr>
            <w:tcW w:w="851" w:type="dxa"/>
            <w:tcBorders>
              <w:top w:val="single" w:sz="12" w:space="0" w:color="auto"/>
              <w:left w:val="single" w:sz="4" w:space="0" w:color="auto"/>
              <w:bottom w:val="single" w:sz="4" w:space="0" w:color="auto"/>
              <w:right w:val="single" w:sz="4" w:space="0" w:color="auto"/>
            </w:tcBorders>
            <w:shd w:val="clear" w:color="auto" w:fill="FFFFFF"/>
            <w:vAlign w:val="center"/>
          </w:tcPr>
          <w:p w14:paraId="347FA314" w14:textId="77777777" w:rsidR="00354E85" w:rsidRDefault="00354E85" w:rsidP="003D3576">
            <w:pPr>
              <w:jc w:val="center"/>
              <w:rPr>
                <w:b/>
                <w:sz w:val="20"/>
                <w:szCs w:val="20"/>
              </w:rPr>
            </w:pPr>
            <w:r>
              <w:rPr>
                <w:b/>
                <w:sz w:val="20"/>
                <w:szCs w:val="20"/>
              </w:rPr>
              <w:t>4</w:t>
            </w:r>
          </w:p>
        </w:tc>
        <w:tc>
          <w:tcPr>
            <w:tcW w:w="1123" w:type="dxa"/>
            <w:tcBorders>
              <w:top w:val="single" w:sz="12" w:space="0" w:color="auto"/>
              <w:left w:val="single" w:sz="4" w:space="0" w:color="auto"/>
              <w:bottom w:val="single" w:sz="4" w:space="0" w:color="auto"/>
              <w:right w:val="single" w:sz="4" w:space="0" w:color="auto"/>
            </w:tcBorders>
            <w:shd w:val="clear" w:color="auto" w:fill="FFFFFF"/>
            <w:vAlign w:val="center"/>
          </w:tcPr>
          <w:p w14:paraId="1F9FF4AF" w14:textId="77777777" w:rsidR="00354E85" w:rsidRDefault="00354E85" w:rsidP="003D3576">
            <w:pPr>
              <w:jc w:val="center"/>
              <w:rPr>
                <w:b/>
                <w:bCs/>
                <w:color w:val="000000"/>
                <w:sz w:val="20"/>
                <w:szCs w:val="20"/>
              </w:rPr>
            </w:pPr>
            <w:r>
              <w:rPr>
                <w:b/>
                <w:bCs/>
                <w:color w:val="000000"/>
                <w:sz w:val="20"/>
                <w:szCs w:val="20"/>
              </w:rPr>
              <w:t>816</w:t>
            </w:r>
          </w:p>
        </w:tc>
      </w:tr>
      <w:tr w:rsidR="00354E85" w14:paraId="67209AD6" w14:textId="77777777" w:rsidTr="00354E85">
        <w:tc>
          <w:tcPr>
            <w:tcW w:w="1986" w:type="dxa"/>
            <w:tcBorders>
              <w:top w:val="single" w:sz="12" w:space="0" w:color="auto"/>
              <w:left w:val="single" w:sz="4" w:space="0" w:color="auto"/>
              <w:bottom w:val="single" w:sz="4" w:space="0" w:color="auto"/>
              <w:right w:val="single" w:sz="4" w:space="0" w:color="auto"/>
            </w:tcBorders>
            <w:hideMark/>
          </w:tcPr>
          <w:p w14:paraId="38DEBD17" w14:textId="77777777" w:rsidR="00354E85" w:rsidRPr="00F30AE1" w:rsidRDefault="00354E85" w:rsidP="003D3576">
            <w:pPr>
              <w:ind w:right="-110"/>
              <w:rPr>
                <w:b/>
                <w:sz w:val="20"/>
                <w:szCs w:val="20"/>
              </w:rPr>
            </w:pPr>
            <w:r w:rsidRPr="00F30AE1">
              <w:rPr>
                <w:b/>
                <w:sz w:val="20"/>
                <w:szCs w:val="20"/>
              </w:rPr>
              <w:t xml:space="preserve">C - </w:t>
            </w:r>
            <w:r w:rsidRPr="00F30AE1">
              <w:rPr>
                <w:b/>
                <w:sz w:val="16"/>
                <w:szCs w:val="16"/>
              </w:rPr>
              <w:t>VAJE V ŠOLI</w:t>
            </w:r>
            <w:r w:rsidRPr="00F30AE1">
              <w:rPr>
                <w:b/>
                <w:sz w:val="20"/>
                <w:szCs w:val="20"/>
              </w:rPr>
              <w:t xml:space="preserve"> </w:t>
            </w:r>
            <w:r w:rsidRPr="00F30AE1">
              <w:rPr>
                <w:b/>
                <w:sz w:val="16"/>
                <w:szCs w:val="16"/>
              </w:rPr>
              <w:t>(od B)</w:t>
            </w:r>
          </w:p>
        </w:tc>
        <w:tc>
          <w:tcPr>
            <w:tcW w:w="3147" w:type="dxa"/>
            <w:tcBorders>
              <w:top w:val="single" w:sz="12" w:space="0" w:color="auto"/>
              <w:left w:val="single" w:sz="4" w:space="0" w:color="auto"/>
              <w:bottom w:val="single" w:sz="4" w:space="0" w:color="auto"/>
              <w:right w:val="single" w:sz="4" w:space="0" w:color="auto"/>
            </w:tcBorders>
          </w:tcPr>
          <w:p w14:paraId="5408F9EA" w14:textId="77777777" w:rsidR="00354E85" w:rsidRDefault="00354E85" w:rsidP="003D3576">
            <w:pPr>
              <w:rPr>
                <w:b/>
                <w:color w:val="000000"/>
                <w:sz w:val="20"/>
                <w:szCs w:val="20"/>
              </w:rPr>
            </w:pPr>
            <w:r>
              <w:rPr>
                <w:b/>
                <w:color w:val="000000"/>
                <w:sz w:val="20"/>
                <w:szCs w:val="20"/>
              </w:rPr>
              <w:t>Praktični pouk v šoli</w:t>
            </w:r>
          </w:p>
        </w:tc>
        <w:tc>
          <w:tcPr>
            <w:tcW w:w="1560" w:type="dxa"/>
            <w:gridSpan w:val="2"/>
            <w:tcBorders>
              <w:top w:val="single" w:sz="12" w:space="0" w:color="auto"/>
              <w:left w:val="single" w:sz="4" w:space="0" w:color="auto"/>
              <w:bottom w:val="single" w:sz="4" w:space="0" w:color="auto"/>
              <w:right w:val="single" w:sz="4" w:space="0" w:color="auto"/>
            </w:tcBorders>
            <w:shd w:val="clear" w:color="auto" w:fill="E0E0E0"/>
          </w:tcPr>
          <w:p w14:paraId="776868AF" w14:textId="77777777" w:rsidR="00354E85" w:rsidRDefault="00354E85" w:rsidP="003D3576">
            <w:pPr>
              <w:jc w:val="center"/>
              <w:rPr>
                <w:color w:val="000000"/>
                <w:sz w:val="20"/>
                <w:szCs w:val="20"/>
              </w:rPr>
            </w:pPr>
          </w:p>
        </w:tc>
        <w:tc>
          <w:tcPr>
            <w:tcW w:w="1558" w:type="dxa"/>
            <w:gridSpan w:val="2"/>
            <w:tcBorders>
              <w:top w:val="single" w:sz="12" w:space="0" w:color="auto"/>
              <w:left w:val="single" w:sz="4" w:space="0" w:color="auto"/>
              <w:bottom w:val="single" w:sz="4" w:space="0" w:color="auto"/>
              <w:right w:val="single" w:sz="4" w:space="0" w:color="auto"/>
            </w:tcBorders>
            <w:shd w:val="clear" w:color="auto" w:fill="D9D9D9"/>
          </w:tcPr>
          <w:p w14:paraId="7B850A3D" w14:textId="77777777" w:rsidR="00354E85" w:rsidRDefault="00354E85" w:rsidP="003D3576">
            <w:pPr>
              <w:jc w:val="center"/>
              <w:rPr>
                <w:color w:val="000000"/>
                <w:sz w:val="20"/>
                <w:szCs w:val="20"/>
              </w:rPr>
            </w:pPr>
          </w:p>
        </w:tc>
        <w:tc>
          <w:tcPr>
            <w:tcW w:w="1123" w:type="dxa"/>
            <w:tcBorders>
              <w:top w:val="single" w:sz="12" w:space="0" w:color="auto"/>
              <w:left w:val="single" w:sz="4" w:space="0" w:color="auto"/>
              <w:bottom w:val="single" w:sz="4" w:space="0" w:color="auto"/>
              <w:right w:val="single" w:sz="4" w:space="0" w:color="auto"/>
            </w:tcBorders>
          </w:tcPr>
          <w:p w14:paraId="39E6D25A" w14:textId="77777777" w:rsidR="00354E85" w:rsidRDefault="00354E85" w:rsidP="003D3576">
            <w:pPr>
              <w:jc w:val="center"/>
              <w:rPr>
                <w:b/>
                <w:color w:val="000000"/>
                <w:sz w:val="20"/>
                <w:szCs w:val="20"/>
              </w:rPr>
            </w:pPr>
            <w:r>
              <w:rPr>
                <w:b/>
                <w:color w:val="000000"/>
                <w:sz w:val="20"/>
                <w:szCs w:val="20"/>
              </w:rPr>
              <w:t xml:space="preserve">306       </w:t>
            </w:r>
          </w:p>
        </w:tc>
      </w:tr>
      <w:tr w:rsidR="00354E85" w14:paraId="4975F9E3"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68E10345" w14:textId="77777777" w:rsidR="00354E85" w:rsidRPr="00F30AE1" w:rsidRDefault="00354E85" w:rsidP="003D3576">
            <w:pPr>
              <w:rPr>
                <w:b/>
                <w:sz w:val="20"/>
                <w:szCs w:val="20"/>
              </w:rPr>
            </w:pPr>
            <w:r w:rsidRPr="00F30AE1">
              <w:rPr>
                <w:b/>
                <w:sz w:val="20"/>
                <w:szCs w:val="20"/>
              </w:rPr>
              <w:t xml:space="preserve">Č - </w:t>
            </w:r>
            <w:r w:rsidRPr="00F30AE1">
              <w:rPr>
                <w:b/>
                <w:sz w:val="16"/>
                <w:szCs w:val="16"/>
              </w:rPr>
              <w:t xml:space="preserve">PRAKTIČNO USPOSABLJANJE Z DELOM </w:t>
            </w:r>
          </w:p>
        </w:tc>
        <w:tc>
          <w:tcPr>
            <w:tcW w:w="3147" w:type="dxa"/>
            <w:tcBorders>
              <w:top w:val="single" w:sz="4" w:space="0" w:color="auto"/>
              <w:left w:val="single" w:sz="4" w:space="0" w:color="auto"/>
              <w:bottom w:val="single" w:sz="4" w:space="0" w:color="auto"/>
              <w:right w:val="single" w:sz="4" w:space="0" w:color="auto"/>
            </w:tcBorders>
          </w:tcPr>
          <w:p w14:paraId="1B474DC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97E96DE"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86E8D8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343752F3" w14:textId="77777777" w:rsidR="00354E85" w:rsidRDefault="00354E85" w:rsidP="003D3576">
            <w:pPr>
              <w:jc w:val="center"/>
              <w:rPr>
                <w:b/>
                <w:sz w:val="20"/>
                <w:szCs w:val="20"/>
              </w:rPr>
            </w:pPr>
            <w:r>
              <w:rPr>
                <w:b/>
                <w:color w:val="000000"/>
                <w:sz w:val="20"/>
                <w:szCs w:val="20"/>
              </w:rPr>
              <w:t>76</w:t>
            </w:r>
          </w:p>
        </w:tc>
      </w:tr>
      <w:tr w:rsidR="00354E85" w14:paraId="080AD71D"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4E00497D" w14:textId="77777777" w:rsidR="00354E85" w:rsidRPr="00F30AE1" w:rsidRDefault="00354E85" w:rsidP="003D3576">
            <w:pPr>
              <w:rPr>
                <w:b/>
                <w:sz w:val="20"/>
                <w:szCs w:val="20"/>
              </w:rPr>
            </w:pPr>
            <w:r w:rsidRPr="00F30AE1">
              <w:rPr>
                <w:b/>
                <w:sz w:val="20"/>
                <w:szCs w:val="20"/>
              </w:rPr>
              <w:t xml:space="preserve">D - </w:t>
            </w:r>
            <w:r w:rsidRPr="00F30AE1">
              <w:rPr>
                <w:b/>
                <w:sz w:val="16"/>
                <w:szCs w:val="16"/>
              </w:rPr>
              <w:t xml:space="preserve">INTERESNE </w:t>
            </w:r>
          </w:p>
          <w:p w14:paraId="7C1019F2" w14:textId="77777777" w:rsidR="00354E85" w:rsidRPr="00F30AE1" w:rsidRDefault="00354E85" w:rsidP="003D3576">
            <w:pPr>
              <w:rPr>
                <w:b/>
                <w:sz w:val="16"/>
                <w:szCs w:val="16"/>
              </w:rPr>
            </w:pPr>
            <w:r w:rsidRPr="00F30AE1">
              <w:rPr>
                <w:b/>
                <w:sz w:val="16"/>
                <w:szCs w:val="16"/>
              </w:rPr>
              <w:t>DEJAVNOSTI</w:t>
            </w:r>
          </w:p>
        </w:tc>
        <w:tc>
          <w:tcPr>
            <w:tcW w:w="3147" w:type="dxa"/>
            <w:tcBorders>
              <w:top w:val="single" w:sz="4" w:space="0" w:color="auto"/>
              <w:left w:val="single" w:sz="4" w:space="0" w:color="auto"/>
              <w:bottom w:val="single" w:sz="4" w:space="0" w:color="auto"/>
              <w:right w:val="single" w:sz="4" w:space="0" w:color="auto"/>
            </w:tcBorders>
          </w:tcPr>
          <w:p w14:paraId="10C05B71"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E80C1B6" w14:textId="77777777" w:rsidR="00354E85" w:rsidRDefault="00354E85" w:rsidP="003D3576">
            <w:pPr>
              <w:jc w:val="center"/>
              <w:rPr>
                <w:b/>
                <w:sz w:val="20"/>
                <w:szCs w:val="20"/>
              </w:rPr>
            </w:pPr>
            <w:r>
              <w:rPr>
                <w:b/>
                <w:sz w:val="20"/>
                <w:szCs w:val="20"/>
              </w:rPr>
              <w:t>2 tedna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C943DC7" w14:textId="77777777" w:rsidR="00354E85" w:rsidRDefault="00354E85" w:rsidP="003D3576">
            <w:pPr>
              <w:jc w:val="center"/>
              <w:rPr>
                <w:b/>
                <w:sz w:val="20"/>
                <w:szCs w:val="20"/>
              </w:rPr>
            </w:pPr>
            <w:r>
              <w:rPr>
                <w:b/>
                <w:sz w:val="20"/>
                <w:szCs w:val="20"/>
              </w:rPr>
              <w:t>1 teden</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E12F342" w14:textId="77777777" w:rsidR="00354E85" w:rsidRDefault="00354E85" w:rsidP="003D3576">
            <w:pPr>
              <w:jc w:val="center"/>
              <w:rPr>
                <w:b/>
                <w:sz w:val="20"/>
                <w:szCs w:val="20"/>
              </w:rPr>
            </w:pPr>
            <w:r>
              <w:rPr>
                <w:b/>
                <w:color w:val="000000"/>
                <w:sz w:val="20"/>
                <w:szCs w:val="20"/>
              </w:rPr>
              <w:t>96</w:t>
            </w:r>
          </w:p>
        </w:tc>
      </w:tr>
      <w:tr w:rsidR="00354E85" w14:paraId="640DF983" w14:textId="77777777" w:rsidTr="00354E85">
        <w:tc>
          <w:tcPr>
            <w:tcW w:w="1986" w:type="dxa"/>
            <w:tcBorders>
              <w:top w:val="single" w:sz="4" w:space="0" w:color="auto"/>
              <w:left w:val="single" w:sz="4" w:space="0" w:color="auto"/>
              <w:bottom w:val="single" w:sz="4" w:space="0" w:color="auto"/>
              <w:right w:val="single" w:sz="4" w:space="0" w:color="auto"/>
            </w:tcBorders>
          </w:tcPr>
          <w:p w14:paraId="22EB267D" w14:textId="77777777" w:rsidR="00354E85" w:rsidRPr="00F30AE1" w:rsidRDefault="00354E85" w:rsidP="003D3576">
            <w:pPr>
              <w:rPr>
                <w:b/>
                <w:sz w:val="20"/>
                <w:szCs w:val="20"/>
              </w:rPr>
            </w:pPr>
            <w:r w:rsidRPr="00F30AE1">
              <w:rPr>
                <w:b/>
                <w:sz w:val="20"/>
                <w:szCs w:val="20"/>
              </w:rPr>
              <w:t xml:space="preserve">E - </w:t>
            </w:r>
            <w:r w:rsidRPr="00F30AE1">
              <w:rPr>
                <w:b/>
                <w:sz w:val="16"/>
                <w:szCs w:val="16"/>
              </w:rPr>
              <w:t xml:space="preserve">ODPRTI </w:t>
            </w:r>
          </w:p>
          <w:p w14:paraId="323050AB" w14:textId="77777777" w:rsidR="00354E85" w:rsidRPr="00F30AE1" w:rsidRDefault="00354E85" w:rsidP="003D3576">
            <w:pPr>
              <w:rPr>
                <w:b/>
                <w:sz w:val="16"/>
                <w:szCs w:val="16"/>
              </w:rPr>
            </w:pPr>
            <w:r w:rsidRPr="00F30AE1">
              <w:rPr>
                <w:b/>
                <w:sz w:val="16"/>
                <w:szCs w:val="16"/>
              </w:rPr>
              <w:t>KURIKULUM</w:t>
            </w:r>
          </w:p>
        </w:tc>
        <w:tc>
          <w:tcPr>
            <w:tcW w:w="3147" w:type="dxa"/>
            <w:tcBorders>
              <w:top w:val="single" w:sz="4" w:space="0" w:color="auto"/>
              <w:left w:val="single" w:sz="4" w:space="0" w:color="auto"/>
              <w:bottom w:val="single" w:sz="4" w:space="0" w:color="auto"/>
              <w:right w:val="single" w:sz="4" w:space="0" w:color="auto"/>
            </w:tcBorders>
          </w:tcPr>
          <w:p w14:paraId="02938000"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6FA2253D"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3A7B7991"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2DF38984" w14:textId="77777777" w:rsidR="00354E85" w:rsidRDefault="00354E85" w:rsidP="003D3576">
            <w:pPr>
              <w:jc w:val="center"/>
              <w:rPr>
                <w:b/>
                <w:color w:val="000000"/>
                <w:sz w:val="20"/>
                <w:szCs w:val="20"/>
              </w:rPr>
            </w:pPr>
          </w:p>
          <w:p w14:paraId="72EF5E9F" w14:textId="77777777" w:rsidR="00354E85" w:rsidRDefault="00354E85" w:rsidP="003D3576">
            <w:pPr>
              <w:jc w:val="center"/>
              <w:rPr>
                <w:b/>
                <w:color w:val="000000"/>
                <w:sz w:val="20"/>
                <w:szCs w:val="20"/>
              </w:rPr>
            </w:pPr>
            <w:r>
              <w:rPr>
                <w:b/>
                <w:color w:val="000000"/>
                <w:sz w:val="20"/>
                <w:szCs w:val="20"/>
              </w:rPr>
              <w:t>240</w:t>
            </w:r>
          </w:p>
        </w:tc>
      </w:tr>
      <w:tr w:rsidR="00354E85" w14:paraId="51CC4D3C" w14:textId="77777777" w:rsidTr="00354E85">
        <w:tc>
          <w:tcPr>
            <w:tcW w:w="1986" w:type="dxa"/>
            <w:vMerge w:val="restart"/>
            <w:tcBorders>
              <w:top w:val="single" w:sz="4" w:space="0" w:color="auto"/>
              <w:left w:val="single" w:sz="4" w:space="0" w:color="auto"/>
              <w:right w:val="single" w:sz="4" w:space="0" w:color="auto"/>
            </w:tcBorders>
          </w:tcPr>
          <w:p w14:paraId="072A0B42"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2FE8F55" w14:textId="77777777" w:rsidR="00354E85" w:rsidRDefault="00354E85" w:rsidP="003D3576">
            <w:pPr>
              <w:rPr>
                <w:b/>
                <w:sz w:val="20"/>
                <w:szCs w:val="20"/>
              </w:rPr>
            </w:pPr>
            <w:r>
              <w:rPr>
                <w:b/>
                <w:sz w:val="20"/>
                <w:szCs w:val="20"/>
              </w:rPr>
              <w:t>Informatika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2ACD9E1A"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2D37066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32FDE87A" w14:textId="77777777" w:rsidR="00354E85" w:rsidRDefault="00354E85" w:rsidP="003D3576">
            <w:pPr>
              <w:jc w:val="center"/>
              <w:rPr>
                <w:b/>
                <w:color w:val="000000"/>
                <w:sz w:val="20"/>
                <w:szCs w:val="20"/>
              </w:rPr>
            </w:pPr>
            <w:r>
              <w:rPr>
                <w:b/>
                <w:color w:val="000000"/>
                <w:sz w:val="20"/>
                <w:szCs w:val="20"/>
              </w:rPr>
              <w:t>34</w:t>
            </w:r>
          </w:p>
        </w:tc>
      </w:tr>
      <w:tr w:rsidR="00354E85" w14:paraId="7D0DFAA0" w14:textId="77777777" w:rsidTr="00354E85">
        <w:tc>
          <w:tcPr>
            <w:tcW w:w="1986" w:type="dxa"/>
            <w:vMerge/>
            <w:tcBorders>
              <w:left w:val="single" w:sz="4" w:space="0" w:color="auto"/>
              <w:right w:val="single" w:sz="4" w:space="0" w:color="auto"/>
            </w:tcBorders>
          </w:tcPr>
          <w:p w14:paraId="25BBEA7D"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351F8245" w14:textId="77777777" w:rsidR="00354E85" w:rsidRDefault="00354E85" w:rsidP="003D3576">
            <w:pPr>
              <w:rPr>
                <w:b/>
                <w:sz w:val="20"/>
                <w:szCs w:val="20"/>
              </w:rPr>
            </w:pPr>
            <w:r>
              <w:rPr>
                <w:b/>
                <w:sz w:val="20"/>
                <w:szCs w:val="20"/>
              </w:rPr>
              <w:t>Zdravstvena terminologija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4D56823"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A08BCBD"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1C3D7714" w14:textId="77777777" w:rsidR="00354E85" w:rsidRDefault="00354E85" w:rsidP="003D3576">
            <w:pPr>
              <w:jc w:val="center"/>
              <w:rPr>
                <w:b/>
                <w:color w:val="000000"/>
                <w:sz w:val="20"/>
                <w:szCs w:val="20"/>
              </w:rPr>
            </w:pPr>
            <w:r>
              <w:rPr>
                <w:b/>
                <w:color w:val="000000"/>
                <w:sz w:val="20"/>
                <w:szCs w:val="20"/>
              </w:rPr>
              <w:t>34</w:t>
            </w:r>
          </w:p>
        </w:tc>
      </w:tr>
      <w:tr w:rsidR="00354E85" w14:paraId="3ACF3CE3" w14:textId="77777777" w:rsidTr="00354E85">
        <w:tc>
          <w:tcPr>
            <w:tcW w:w="1986" w:type="dxa"/>
            <w:vMerge/>
            <w:tcBorders>
              <w:left w:val="single" w:sz="4" w:space="0" w:color="auto"/>
              <w:right w:val="single" w:sz="4" w:space="0" w:color="auto"/>
            </w:tcBorders>
          </w:tcPr>
          <w:p w14:paraId="1C54CD74"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7C5AA265" w14:textId="35F77A09" w:rsidR="00354E85" w:rsidRDefault="00F30AE1" w:rsidP="003D3576">
            <w:pPr>
              <w:rPr>
                <w:b/>
                <w:sz w:val="20"/>
                <w:szCs w:val="20"/>
              </w:rPr>
            </w:pPr>
            <w:r>
              <w:rPr>
                <w:b/>
                <w:sz w:val="20"/>
                <w:szCs w:val="20"/>
              </w:rPr>
              <w:t>Temeljna strokovna znanja (+</w:t>
            </w:r>
            <w:r w:rsidR="00354E85">
              <w:rPr>
                <w:b/>
                <w:sz w:val="20"/>
                <w:szCs w:val="20"/>
              </w:rPr>
              <w:t>PP)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3C14F2EE" w14:textId="77777777" w:rsidR="00354E85" w:rsidRDefault="00354E85" w:rsidP="003D3576">
            <w:pPr>
              <w:jc w:val="center"/>
              <w:rPr>
                <w:b/>
                <w:sz w:val="20"/>
                <w:szCs w:val="20"/>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0AB86038" w14:textId="77777777" w:rsidR="00354E85" w:rsidRDefault="00354E85" w:rsidP="003D3576">
            <w:pPr>
              <w:jc w:val="center"/>
              <w:rPr>
                <w:b/>
                <w:sz w:val="20"/>
                <w:szCs w:val="20"/>
              </w:rPr>
            </w:pPr>
            <w:r>
              <w:rPr>
                <w:b/>
                <w:sz w:val="20"/>
                <w:szCs w:val="20"/>
              </w:rPr>
              <w:t>4/138</w:t>
            </w:r>
          </w:p>
        </w:tc>
        <w:tc>
          <w:tcPr>
            <w:tcW w:w="1123" w:type="dxa"/>
            <w:tcBorders>
              <w:top w:val="single" w:sz="4" w:space="0" w:color="auto"/>
              <w:left w:val="single" w:sz="4" w:space="0" w:color="auto"/>
              <w:bottom w:val="single" w:sz="4" w:space="0" w:color="auto"/>
              <w:right w:val="single" w:sz="4" w:space="0" w:color="auto"/>
            </w:tcBorders>
          </w:tcPr>
          <w:p w14:paraId="5E4FE9F5" w14:textId="77777777" w:rsidR="00354E85" w:rsidRDefault="00354E85" w:rsidP="003D3576">
            <w:pPr>
              <w:jc w:val="center"/>
              <w:rPr>
                <w:b/>
                <w:color w:val="000000"/>
                <w:sz w:val="20"/>
                <w:szCs w:val="20"/>
              </w:rPr>
            </w:pPr>
            <w:r>
              <w:rPr>
                <w:b/>
                <w:color w:val="000000"/>
                <w:sz w:val="20"/>
                <w:szCs w:val="20"/>
              </w:rPr>
              <w:t>138</w:t>
            </w:r>
          </w:p>
        </w:tc>
      </w:tr>
      <w:tr w:rsidR="00354E85" w14:paraId="10A558DD" w14:textId="77777777" w:rsidTr="00354E85">
        <w:tc>
          <w:tcPr>
            <w:tcW w:w="1986" w:type="dxa"/>
            <w:vMerge/>
            <w:tcBorders>
              <w:left w:val="single" w:sz="4" w:space="0" w:color="auto"/>
              <w:bottom w:val="single" w:sz="4" w:space="0" w:color="auto"/>
              <w:right w:val="single" w:sz="4" w:space="0" w:color="auto"/>
            </w:tcBorders>
          </w:tcPr>
          <w:p w14:paraId="3B5FA4FC" w14:textId="77777777" w:rsidR="00354E85" w:rsidRDefault="00354E85" w:rsidP="003D3576">
            <w:pPr>
              <w:rPr>
                <w:b/>
                <w:color w:val="FF0000"/>
                <w:sz w:val="20"/>
                <w:szCs w:val="20"/>
              </w:rPr>
            </w:pPr>
          </w:p>
        </w:tc>
        <w:tc>
          <w:tcPr>
            <w:tcW w:w="3147" w:type="dxa"/>
            <w:tcBorders>
              <w:top w:val="single" w:sz="4" w:space="0" w:color="auto"/>
              <w:left w:val="single" w:sz="4" w:space="0" w:color="auto"/>
              <w:bottom w:val="single" w:sz="4" w:space="0" w:color="auto"/>
              <w:right w:val="single" w:sz="4" w:space="0" w:color="auto"/>
            </w:tcBorders>
          </w:tcPr>
          <w:p w14:paraId="5F492D30" w14:textId="77777777" w:rsidR="00354E85" w:rsidRDefault="00354E85" w:rsidP="003D3576">
            <w:pPr>
              <w:rPr>
                <w:b/>
                <w:sz w:val="20"/>
                <w:szCs w:val="20"/>
              </w:rPr>
            </w:pPr>
            <w:r>
              <w:rPr>
                <w:b/>
                <w:sz w:val="20"/>
                <w:szCs w:val="20"/>
              </w:rPr>
              <w:t>Fizika v zdravstveni negi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15577BE2" w14:textId="77777777" w:rsidR="00354E85" w:rsidRDefault="00354E85" w:rsidP="003D3576">
            <w:pPr>
              <w:jc w:val="center"/>
              <w:rPr>
                <w:b/>
                <w:sz w:val="20"/>
                <w:szCs w:val="20"/>
              </w:rPr>
            </w:pPr>
            <w:r>
              <w:rPr>
                <w:b/>
                <w:sz w:val="20"/>
                <w:szCs w:val="20"/>
              </w:rPr>
              <w:t>1/34</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583840BA" w14:textId="77777777" w:rsidR="00354E85" w:rsidRDefault="00354E85" w:rsidP="003D3576">
            <w:pPr>
              <w:jc w:val="center"/>
              <w:rPr>
                <w:b/>
                <w:sz w:val="20"/>
                <w:szCs w:val="20"/>
              </w:rPr>
            </w:pPr>
          </w:p>
        </w:tc>
        <w:tc>
          <w:tcPr>
            <w:tcW w:w="1123" w:type="dxa"/>
            <w:tcBorders>
              <w:top w:val="single" w:sz="4" w:space="0" w:color="auto"/>
              <w:left w:val="single" w:sz="4" w:space="0" w:color="auto"/>
              <w:bottom w:val="single" w:sz="4" w:space="0" w:color="auto"/>
              <w:right w:val="single" w:sz="4" w:space="0" w:color="auto"/>
            </w:tcBorders>
          </w:tcPr>
          <w:p w14:paraId="0117FF2F" w14:textId="77777777" w:rsidR="00354E85" w:rsidRDefault="00354E85" w:rsidP="003D3576">
            <w:pPr>
              <w:jc w:val="center"/>
              <w:rPr>
                <w:b/>
                <w:color w:val="000000"/>
                <w:sz w:val="20"/>
                <w:szCs w:val="20"/>
              </w:rPr>
            </w:pPr>
            <w:r>
              <w:rPr>
                <w:b/>
                <w:color w:val="000000"/>
                <w:sz w:val="20"/>
                <w:szCs w:val="20"/>
              </w:rPr>
              <w:t>34</w:t>
            </w:r>
          </w:p>
        </w:tc>
      </w:tr>
      <w:tr w:rsidR="00354E85" w14:paraId="4C0D45FC" w14:textId="77777777" w:rsidTr="00354E85">
        <w:tc>
          <w:tcPr>
            <w:tcW w:w="1986" w:type="dxa"/>
            <w:tcBorders>
              <w:top w:val="single" w:sz="4" w:space="0" w:color="auto"/>
              <w:left w:val="single" w:sz="4" w:space="0" w:color="auto"/>
              <w:bottom w:val="single" w:sz="4" w:space="0" w:color="auto"/>
              <w:right w:val="single" w:sz="4" w:space="0" w:color="auto"/>
            </w:tcBorders>
            <w:hideMark/>
          </w:tcPr>
          <w:p w14:paraId="324EBEE6" w14:textId="77777777" w:rsidR="00354E85" w:rsidRDefault="00354E85" w:rsidP="003D3576">
            <w:pPr>
              <w:rPr>
                <w:b/>
                <w:sz w:val="20"/>
                <w:szCs w:val="20"/>
              </w:rPr>
            </w:pPr>
            <w:r>
              <w:rPr>
                <w:b/>
                <w:sz w:val="20"/>
                <w:szCs w:val="20"/>
              </w:rPr>
              <w:t xml:space="preserve">SKUPAJ </w:t>
            </w:r>
          </w:p>
          <w:p w14:paraId="11FE4DC5" w14:textId="77777777" w:rsidR="00354E85" w:rsidRDefault="00354E85" w:rsidP="003D3576">
            <w:pPr>
              <w:rPr>
                <w:sz w:val="20"/>
                <w:szCs w:val="20"/>
              </w:rPr>
            </w:pPr>
            <w:r>
              <w:rPr>
                <w:sz w:val="20"/>
                <w:szCs w:val="20"/>
              </w:rPr>
              <w:t>tednov /</w:t>
            </w:r>
          </w:p>
          <w:p w14:paraId="63FA2FFB" w14:textId="77777777" w:rsidR="00354E85" w:rsidRDefault="00354E85" w:rsidP="003D3576">
            <w:pPr>
              <w:rPr>
                <w:sz w:val="20"/>
                <w:szCs w:val="20"/>
              </w:rPr>
            </w:pPr>
            <w:r>
              <w:rPr>
                <w:sz w:val="20"/>
                <w:szCs w:val="20"/>
              </w:rPr>
              <w:t>ure na teden</w:t>
            </w:r>
          </w:p>
        </w:tc>
        <w:tc>
          <w:tcPr>
            <w:tcW w:w="3147" w:type="dxa"/>
            <w:tcBorders>
              <w:top w:val="single" w:sz="4" w:space="0" w:color="auto"/>
              <w:left w:val="single" w:sz="4" w:space="0" w:color="auto"/>
              <w:bottom w:val="single" w:sz="4" w:space="0" w:color="auto"/>
              <w:right w:val="single" w:sz="4" w:space="0" w:color="auto"/>
            </w:tcBorders>
          </w:tcPr>
          <w:p w14:paraId="100F953A" w14:textId="77777777" w:rsidR="00354E85" w:rsidRDefault="00354E85" w:rsidP="003D3576">
            <w:pPr>
              <w:rPr>
                <w:b/>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E0E0E0"/>
          </w:tcPr>
          <w:p w14:paraId="40DC968E" w14:textId="77777777" w:rsidR="00354E85" w:rsidRDefault="00354E85" w:rsidP="003D3576">
            <w:pPr>
              <w:jc w:val="center"/>
              <w:rPr>
                <w:b/>
                <w:sz w:val="20"/>
                <w:szCs w:val="20"/>
              </w:rPr>
            </w:pPr>
          </w:p>
          <w:p w14:paraId="6988A02C" w14:textId="77777777" w:rsidR="00354E85" w:rsidRDefault="00354E85" w:rsidP="003D3576">
            <w:pPr>
              <w:jc w:val="center"/>
              <w:rPr>
                <w:b/>
                <w:sz w:val="20"/>
                <w:szCs w:val="20"/>
              </w:rPr>
            </w:pPr>
            <w:r>
              <w:rPr>
                <w:b/>
                <w:sz w:val="20"/>
                <w:szCs w:val="20"/>
              </w:rPr>
              <w:t>34 tednov /</w:t>
            </w:r>
          </w:p>
          <w:p w14:paraId="3975A8FA" w14:textId="77777777" w:rsidR="00354E85" w:rsidRDefault="00354E85" w:rsidP="003D3576">
            <w:pPr>
              <w:jc w:val="center"/>
              <w:rPr>
                <w:b/>
                <w:sz w:val="20"/>
                <w:szCs w:val="20"/>
              </w:rPr>
            </w:pPr>
            <w:r>
              <w:rPr>
                <w:b/>
                <w:sz w:val="20"/>
                <w:szCs w:val="20"/>
              </w:rPr>
              <w:t>32 ur na teden</w:t>
            </w:r>
          </w:p>
        </w:tc>
        <w:tc>
          <w:tcPr>
            <w:tcW w:w="1558" w:type="dxa"/>
            <w:gridSpan w:val="2"/>
            <w:tcBorders>
              <w:top w:val="single" w:sz="4" w:space="0" w:color="auto"/>
              <w:left w:val="single" w:sz="4" w:space="0" w:color="auto"/>
              <w:bottom w:val="single" w:sz="4" w:space="0" w:color="auto"/>
              <w:right w:val="single" w:sz="4" w:space="0" w:color="auto"/>
            </w:tcBorders>
            <w:shd w:val="clear" w:color="auto" w:fill="D9D9D9"/>
          </w:tcPr>
          <w:p w14:paraId="71E0555C" w14:textId="77777777" w:rsidR="00354E85" w:rsidRDefault="00354E85" w:rsidP="003D3576">
            <w:pPr>
              <w:jc w:val="center"/>
              <w:rPr>
                <w:b/>
                <w:sz w:val="20"/>
                <w:szCs w:val="20"/>
              </w:rPr>
            </w:pPr>
          </w:p>
          <w:p w14:paraId="4637A2C2" w14:textId="77777777" w:rsidR="00354E85" w:rsidRDefault="00354E85" w:rsidP="003D3576">
            <w:pPr>
              <w:jc w:val="center"/>
              <w:rPr>
                <w:b/>
                <w:sz w:val="20"/>
                <w:szCs w:val="20"/>
              </w:rPr>
            </w:pPr>
            <w:r>
              <w:rPr>
                <w:b/>
                <w:sz w:val="20"/>
                <w:szCs w:val="20"/>
              </w:rPr>
              <w:t>34 tednov /</w:t>
            </w:r>
          </w:p>
          <w:p w14:paraId="5F6BBB86" w14:textId="77777777" w:rsidR="00354E85" w:rsidRDefault="00354E85" w:rsidP="003D3576">
            <w:pPr>
              <w:jc w:val="center"/>
              <w:rPr>
                <w:b/>
                <w:sz w:val="20"/>
                <w:szCs w:val="20"/>
              </w:rPr>
            </w:pPr>
            <w:r>
              <w:rPr>
                <w:b/>
                <w:sz w:val="20"/>
                <w:szCs w:val="20"/>
              </w:rPr>
              <w:t>32 ur na teden</w:t>
            </w:r>
          </w:p>
        </w:tc>
        <w:tc>
          <w:tcPr>
            <w:tcW w:w="1123" w:type="dxa"/>
            <w:tcBorders>
              <w:top w:val="single" w:sz="4" w:space="0" w:color="auto"/>
              <w:left w:val="single" w:sz="4" w:space="0" w:color="auto"/>
              <w:bottom w:val="single" w:sz="4" w:space="0" w:color="auto"/>
              <w:right w:val="single" w:sz="4" w:space="0" w:color="auto"/>
            </w:tcBorders>
          </w:tcPr>
          <w:p w14:paraId="4305F5B8" w14:textId="77777777" w:rsidR="00354E85" w:rsidRDefault="00354E85" w:rsidP="003D3576">
            <w:pPr>
              <w:jc w:val="center"/>
              <w:rPr>
                <w:b/>
                <w:color w:val="000000"/>
                <w:sz w:val="20"/>
                <w:szCs w:val="20"/>
              </w:rPr>
            </w:pPr>
          </w:p>
          <w:p w14:paraId="56B07F37" w14:textId="77777777" w:rsidR="00354E85" w:rsidRDefault="00354E85" w:rsidP="003D3576">
            <w:pPr>
              <w:jc w:val="center"/>
              <w:rPr>
                <w:b/>
                <w:sz w:val="20"/>
                <w:szCs w:val="20"/>
              </w:rPr>
            </w:pPr>
          </w:p>
        </w:tc>
      </w:tr>
    </w:tbl>
    <w:p w14:paraId="7FD13E93" w14:textId="11F42F59" w:rsidR="00167620" w:rsidRPr="0075219B" w:rsidRDefault="00167620" w:rsidP="00167620"/>
    <w:p w14:paraId="43C47E12" w14:textId="77777777" w:rsidR="00167620" w:rsidRPr="0075219B" w:rsidRDefault="00167620" w:rsidP="00167620"/>
    <w:p w14:paraId="64254F74" w14:textId="77777777" w:rsidR="00167620" w:rsidRPr="0075219B" w:rsidRDefault="00167620" w:rsidP="00167620">
      <w:pPr>
        <w:jc w:val="both"/>
        <w:rPr>
          <w:rFonts w:ascii="Arial Narrow" w:hAnsi="Arial Narrow" w:cs="Arial"/>
          <w:iCs/>
        </w:rPr>
      </w:pPr>
      <w:r w:rsidRPr="0075219B">
        <w:rPr>
          <w:rFonts w:ascii="Arial Narrow" w:hAnsi="Arial Narrow" w:cs="Arial"/>
          <w:bCs/>
          <w:iCs/>
        </w:rPr>
        <w:t>Dijaki zaključijo šolanje s poklicno maturo, ki obsega štiri enote poklicne mature:</w:t>
      </w:r>
    </w:p>
    <w:p w14:paraId="066609F5"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 xml:space="preserve">pisni in ustni izpit iz slovenskega jezika in književnosti, </w:t>
      </w:r>
    </w:p>
    <w:p w14:paraId="1398B64D"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zdravstvene nege bolnika,</w:t>
      </w:r>
    </w:p>
    <w:p w14:paraId="64966796"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pisni in ustni izpit iz tujega jezika ali matematike ter</w:t>
      </w:r>
    </w:p>
    <w:p w14:paraId="7910C77F" w14:textId="77777777" w:rsidR="00167620" w:rsidRPr="0075219B" w:rsidRDefault="00167620" w:rsidP="00167620">
      <w:pPr>
        <w:numPr>
          <w:ilvl w:val="0"/>
          <w:numId w:val="1"/>
        </w:numPr>
        <w:jc w:val="both"/>
        <w:rPr>
          <w:rFonts w:ascii="Arial Narrow" w:hAnsi="Arial Narrow" w:cs="Arial"/>
          <w:bCs/>
          <w:iCs/>
        </w:rPr>
      </w:pPr>
      <w:r w:rsidRPr="0075219B">
        <w:rPr>
          <w:rFonts w:ascii="Arial Narrow" w:hAnsi="Arial Narrow" w:cs="Arial"/>
          <w:bCs/>
          <w:iCs/>
        </w:rPr>
        <w:t>praktični pouk (projektno delo) – storitev z zagovorom.</w:t>
      </w:r>
    </w:p>
    <w:p w14:paraId="372821FA" w14:textId="439F1F6E" w:rsidR="00BD2F67" w:rsidRDefault="00BD2F67" w:rsidP="00CC290E">
      <w:pPr>
        <w:rPr>
          <w:rFonts w:ascii="Arial Narrow" w:hAnsi="Arial Narrow" w:cs="Arial"/>
        </w:rPr>
      </w:pPr>
    </w:p>
    <w:p w14:paraId="4A859188" w14:textId="686A5C80" w:rsidR="00A206A8" w:rsidRDefault="00A206A8" w:rsidP="00CC290E">
      <w:pPr>
        <w:rPr>
          <w:rFonts w:ascii="Arial Narrow" w:hAnsi="Arial Narrow" w:cs="Arial"/>
        </w:rPr>
      </w:pPr>
    </w:p>
    <w:p w14:paraId="536B7C6E" w14:textId="64467803" w:rsidR="0022126C" w:rsidRDefault="0022126C" w:rsidP="00CC290E">
      <w:pPr>
        <w:rPr>
          <w:rFonts w:ascii="Arial Narrow" w:hAnsi="Arial Narrow" w:cs="Arial"/>
        </w:rPr>
      </w:pPr>
    </w:p>
    <w:p w14:paraId="7E770585" w14:textId="7E60F6D3" w:rsidR="0022126C" w:rsidRDefault="0022126C" w:rsidP="00CC290E">
      <w:pPr>
        <w:rPr>
          <w:rFonts w:ascii="Arial Narrow" w:hAnsi="Arial Narrow" w:cs="Arial"/>
        </w:rPr>
      </w:pPr>
    </w:p>
    <w:p w14:paraId="68E9EB18" w14:textId="77777777" w:rsidR="0022126C" w:rsidRPr="0075219B" w:rsidRDefault="0022126C" w:rsidP="00CC290E">
      <w:pPr>
        <w:rPr>
          <w:rFonts w:ascii="Arial Narrow" w:hAnsi="Arial Narrow" w:cs="Arial"/>
        </w:rPr>
      </w:pPr>
    </w:p>
    <w:p w14:paraId="695FB8EF" w14:textId="77777777" w:rsidR="00167620" w:rsidRPr="0075219B" w:rsidRDefault="00167620" w:rsidP="00CC290E">
      <w:pPr>
        <w:rPr>
          <w:rFonts w:ascii="Arial Narrow" w:hAnsi="Arial Narrow" w:cs="Arial"/>
          <w:i/>
          <w:iCs/>
          <w:sz w:val="23"/>
          <w:szCs w:val="23"/>
        </w:rPr>
      </w:pPr>
    </w:p>
    <w:p w14:paraId="23DF46EF" w14:textId="78CE3E3B" w:rsidR="001F0F20" w:rsidRPr="0075219B" w:rsidRDefault="00E46FAD"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bookmarkStart w:id="9" w:name="_Hlk115679087"/>
      <w:r w:rsidRPr="0075219B">
        <w:rPr>
          <w:rFonts w:ascii="Arial Narrow" w:hAnsi="Arial Narrow" w:cs="Arial"/>
          <w:i w:val="0"/>
          <w:iCs w:val="0"/>
        </w:rPr>
        <w:t xml:space="preserve">4 </w:t>
      </w:r>
      <w:r w:rsidR="00B24125" w:rsidRPr="0075219B">
        <w:rPr>
          <w:rFonts w:ascii="Arial Narrow" w:hAnsi="Arial Narrow" w:cs="Arial"/>
          <w:i w:val="0"/>
          <w:iCs w:val="0"/>
        </w:rPr>
        <w:t>INTERESNE DEJAVNOSTI</w:t>
      </w:r>
      <w:r w:rsidR="00FD6815" w:rsidRPr="0075219B">
        <w:rPr>
          <w:rFonts w:ascii="Arial Narrow" w:hAnsi="Arial Narrow" w:cs="Arial"/>
          <w:i w:val="0"/>
          <w:iCs w:val="0"/>
        </w:rPr>
        <w:t xml:space="preserve"> </w:t>
      </w:r>
      <w:r w:rsidR="00B24125" w:rsidRPr="0075219B">
        <w:rPr>
          <w:rFonts w:ascii="Arial Narrow" w:hAnsi="Arial Narrow" w:cs="Arial"/>
          <w:i w:val="0"/>
          <w:iCs w:val="0"/>
        </w:rPr>
        <w:t>/</w:t>
      </w:r>
      <w:r w:rsidR="00FD6815" w:rsidRPr="0075219B">
        <w:rPr>
          <w:rFonts w:ascii="Arial Narrow" w:hAnsi="Arial Narrow" w:cs="Arial"/>
          <w:i w:val="0"/>
          <w:iCs w:val="0"/>
        </w:rPr>
        <w:t xml:space="preserve"> </w:t>
      </w:r>
      <w:r w:rsidR="00B24125" w:rsidRPr="0075219B">
        <w:rPr>
          <w:rFonts w:ascii="Arial Narrow" w:hAnsi="Arial Narrow" w:cs="Arial"/>
          <w:i w:val="0"/>
          <w:iCs w:val="0"/>
        </w:rPr>
        <w:t>P</w:t>
      </w:r>
      <w:r w:rsidR="001F0F20" w:rsidRPr="0075219B">
        <w:rPr>
          <w:rFonts w:ascii="Arial Narrow" w:hAnsi="Arial Narrow" w:cs="Arial"/>
          <w:i w:val="0"/>
          <w:iCs w:val="0"/>
        </w:rPr>
        <w:t>roste in obvezne izbirne vsebine</w:t>
      </w:r>
    </w:p>
    <w:p w14:paraId="33D40B21" w14:textId="77777777" w:rsidR="00354E85" w:rsidRDefault="00354E85" w:rsidP="00CC290E">
      <w:pPr>
        <w:jc w:val="both"/>
        <w:rPr>
          <w:rFonts w:ascii="Arial Narrow" w:hAnsi="Arial Narrow" w:cs="Arial"/>
          <w:bCs/>
          <w:iCs/>
        </w:rPr>
      </w:pPr>
    </w:p>
    <w:p w14:paraId="47B105EE" w14:textId="0DB3F469" w:rsidR="001E514A" w:rsidRPr="00CC54DE" w:rsidRDefault="00155AF4" w:rsidP="004D6097">
      <w:pPr>
        <w:jc w:val="both"/>
        <w:rPr>
          <w:rFonts w:ascii="Arial Narrow" w:hAnsi="Arial Narrow" w:cs="Arial"/>
          <w:bCs/>
          <w:iCs/>
        </w:rPr>
      </w:pPr>
      <w:r w:rsidRPr="00CC54DE">
        <w:rPr>
          <w:rFonts w:ascii="Arial Narrow" w:hAnsi="Arial Narrow" w:cs="Arial"/>
          <w:bCs/>
          <w:iCs/>
        </w:rPr>
        <w:t xml:space="preserve">Ljudje se kot osebnosti zelo razlikujemo, smo polni različnih idej, interesov, znanj, doživljajev, sposobnosti. Svet in dogodke v njem zelo različno zaznavamo ter dojemamo, drugače čustvujemo, motivirajo nas različne stvari in v skladu z vsem tudi različno reagiramo oz. se obnašamo. </w:t>
      </w:r>
      <w:r w:rsidR="0093614D" w:rsidRPr="00CC54DE">
        <w:rPr>
          <w:rFonts w:ascii="Arial Narrow" w:hAnsi="Arial Narrow" w:cs="Arial"/>
          <w:bCs/>
          <w:iCs/>
        </w:rPr>
        <w:t>S</w:t>
      </w:r>
      <w:r w:rsidR="00FD6815" w:rsidRPr="00CC54DE">
        <w:rPr>
          <w:rFonts w:ascii="Arial Narrow" w:hAnsi="Arial Narrow" w:cs="Arial"/>
          <w:bCs/>
          <w:iCs/>
        </w:rPr>
        <w:t>pecializirano znanje, ki ga ponujajo strokovni srednješolski programi za kvalitetno bivanje v današnji družbi ni dovolj,</w:t>
      </w:r>
      <w:r w:rsidR="00937D03" w:rsidRPr="00CC54DE">
        <w:rPr>
          <w:rFonts w:ascii="Arial Narrow" w:hAnsi="Arial Narrow" w:cs="Arial"/>
          <w:bCs/>
          <w:iCs/>
        </w:rPr>
        <w:t xml:space="preserve"> ampak je </w:t>
      </w:r>
      <w:r w:rsidR="00FD6815" w:rsidRPr="00CC54DE">
        <w:rPr>
          <w:rFonts w:ascii="Arial Narrow" w:hAnsi="Arial Narrow" w:cs="Arial"/>
          <w:bCs/>
          <w:iCs/>
        </w:rPr>
        <w:t xml:space="preserve">za to je potrebna široka razgledanost oz. široka paleta znanj. </w:t>
      </w:r>
      <w:r w:rsidR="002541B2" w:rsidRPr="00CC54DE">
        <w:rPr>
          <w:rFonts w:ascii="Arial Narrow" w:hAnsi="Arial Narrow" w:cs="Arial"/>
          <w:bCs/>
          <w:iCs/>
        </w:rPr>
        <w:t>Z namenom poudarjanja raznolikosti interesov so v šole poleg obveznih vsebin uvedene tudi proste  izbirne vsebine.</w:t>
      </w:r>
    </w:p>
    <w:p w14:paraId="6D3D63C2" w14:textId="4BB40B27" w:rsidR="00833A6A" w:rsidRPr="00155AF4" w:rsidRDefault="001E514A" w:rsidP="004D6097">
      <w:pPr>
        <w:jc w:val="both"/>
        <w:rPr>
          <w:rFonts w:ascii="Arial Narrow" w:hAnsi="Arial Narrow" w:cs="Arial"/>
          <w:iCs/>
          <w:highlight w:val="yellow"/>
        </w:rPr>
      </w:pPr>
      <w:r w:rsidRPr="00CC54DE">
        <w:rPr>
          <w:rFonts w:ascii="Arial Narrow" w:hAnsi="Arial Narrow" w:cs="Arial"/>
          <w:bCs/>
          <w:iCs/>
        </w:rPr>
        <w:t>Obvezne izbirne vsebine, ki  so vezane na pouk,</w:t>
      </w:r>
      <w:r w:rsidR="00FD6815" w:rsidRPr="00CC54DE">
        <w:rPr>
          <w:rFonts w:ascii="Arial Narrow" w:hAnsi="Arial Narrow" w:cs="Arial"/>
          <w:bCs/>
          <w:iCs/>
        </w:rPr>
        <w:t xml:space="preserve"> bo</w:t>
      </w:r>
      <w:r w:rsidRPr="00CC54DE">
        <w:rPr>
          <w:rFonts w:ascii="Arial Narrow" w:hAnsi="Arial Narrow" w:cs="Arial"/>
          <w:bCs/>
          <w:iCs/>
        </w:rPr>
        <w:t xml:space="preserve"> vsebinsko in časovno ponudila in določila šola (športn</w:t>
      </w:r>
      <w:r w:rsidR="00937D03" w:rsidRPr="00CC54DE">
        <w:rPr>
          <w:rFonts w:ascii="Arial Narrow" w:hAnsi="Arial Narrow" w:cs="Arial"/>
          <w:bCs/>
          <w:iCs/>
        </w:rPr>
        <w:t>e</w:t>
      </w:r>
      <w:r w:rsidRPr="00CC54DE">
        <w:rPr>
          <w:rFonts w:ascii="Arial Narrow" w:hAnsi="Arial Narrow" w:cs="Arial"/>
          <w:bCs/>
          <w:iCs/>
        </w:rPr>
        <w:t xml:space="preserve"> dnev</w:t>
      </w:r>
      <w:r w:rsidR="00937D03" w:rsidRPr="00CC54DE">
        <w:rPr>
          <w:rFonts w:ascii="Arial Narrow" w:hAnsi="Arial Narrow" w:cs="Arial"/>
          <w:bCs/>
          <w:iCs/>
        </w:rPr>
        <w:t>e</w:t>
      </w:r>
      <w:r w:rsidRPr="00CC54DE">
        <w:rPr>
          <w:rFonts w:ascii="Arial Narrow" w:hAnsi="Arial Narrow" w:cs="Arial"/>
          <w:bCs/>
          <w:iCs/>
        </w:rPr>
        <w:t>,</w:t>
      </w:r>
      <w:r w:rsidRPr="00CC54DE">
        <w:rPr>
          <w:rFonts w:ascii="Arial Narrow" w:hAnsi="Arial Narrow" w:cs="Arial"/>
          <w:iCs/>
        </w:rPr>
        <w:t xml:space="preserve"> </w:t>
      </w:r>
      <w:proofErr w:type="spellStart"/>
      <w:r w:rsidRPr="00CC54DE">
        <w:rPr>
          <w:rFonts w:ascii="Arial Narrow" w:hAnsi="Arial Narrow" w:cs="Arial"/>
          <w:iCs/>
        </w:rPr>
        <w:t>kinopredstave</w:t>
      </w:r>
      <w:proofErr w:type="spellEnd"/>
      <w:r w:rsidRPr="00CC54DE">
        <w:rPr>
          <w:rFonts w:ascii="Arial Narrow" w:hAnsi="Arial Narrow" w:cs="Arial"/>
          <w:iCs/>
        </w:rPr>
        <w:t xml:space="preserve">, gledališče </w:t>
      </w:r>
      <w:r w:rsidR="00EE0735" w:rsidRPr="00CC54DE">
        <w:rPr>
          <w:rFonts w:ascii="Arial Narrow" w:hAnsi="Arial Narrow" w:cs="Arial"/>
          <w:iCs/>
        </w:rPr>
        <w:t>…</w:t>
      </w:r>
      <w:r w:rsidRPr="00CC54DE">
        <w:rPr>
          <w:rFonts w:ascii="Arial Narrow" w:hAnsi="Arial Narrow" w:cs="Arial"/>
          <w:bCs/>
          <w:iCs/>
        </w:rPr>
        <w:t>),</w:t>
      </w:r>
      <w:r w:rsidRPr="00CC54DE">
        <w:rPr>
          <w:rFonts w:ascii="Arial Narrow" w:hAnsi="Arial Narrow" w:cs="Arial"/>
          <w:iCs/>
        </w:rPr>
        <w:t xml:space="preserve"> </w:t>
      </w:r>
      <w:r w:rsidRPr="00CC54DE">
        <w:rPr>
          <w:rFonts w:ascii="Arial Narrow" w:hAnsi="Arial Narrow" w:cs="Arial"/>
          <w:bCs/>
          <w:iCs/>
        </w:rPr>
        <w:t>p</w:t>
      </w:r>
      <w:r w:rsidR="001439C5" w:rsidRPr="00CC54DE">
        <w:rPr>
          <w:rFonts w:ascii="Arial Narrow" w:hAnsi="Arial Narrow" w:cs="Arial"/>
          <w:iCs/>
        </w:rPr>
        <w:t xml:space="preserve">roste izbirne vsebine, ki </w:t>
      </w:r>
      <w:r w:rsidRPr="00CC54DE">
        <w:rPr>
          <w:rFonts w:ascii="Arial Narrow" w:hAnsi="Arial Narrow" w:cs="Arial"/>
          <w:iCs/>
        </w:rPr>
        <w:t>pa niso nujno vezane</w:t>
      </w:r>
      <w:r w:rsidR="001439C5" w:rsidRPr="00CC54DE">
        <w:rPr>
          <w:rFonts w:ascii="Arial Narrow" w:hAnsi="Arial Narrow" w:cs="Arial"/>
          <w:iCs/>
        </w:rPr>
        <w:t xml:space="preserve"> na pouk, bodo  potekale tedensko, izven časa pouka, znotraj šole ali izven nje</w:t>
      </w:r>
      <w:r w:rsidR="00EE0735" w:rsidRPr="00CC54DE">
        <w:rPr>
          <w:rFonts w:ascii="Arial Narrow" w:hAnsi="Arial Narrow" w:cs="Arial"/>
          <w:iCs/>
        </w:rPr>
        <w:t>. Le</w:t>
      </w:r>
      <w:r w:rsidR="001439C5" w:rsidRPr="00CC54DE">
        <w:rPr>
          <w:rFonts w:ascii="Arial Narrow" w:hAnsi="Arial Narrow" w:cs="Arial"/>
          <w:iCs/>
        </w:rPr>
        <w:t xml:space="preserve"> izjemoma bodo </w:t>
      </w:r>
      <w:r w:rsidRPr="00CC54DE">
        <w:rPr>
          <w:rFonts w:ascii="Arial Narrow" w:hAnsi="Arial Narrow" w:cs="Arial"/>
          <w:iCs/>
        </w:rPr>
        <w:t xml:space="preserve">morda </w:t>
      </w:r>
      <w:r w:rsidR="001439C5" w:rsidRPr="00CC54DE">
        <w:rPr>
          <w:rFonts w:ascii="Arial Narrow" w:hAnsi="Arial Narrow" w:cs="Arial"/>
          <w:iCs/>
        </w:rPr>
        <w:t>odš</w:t>
      </w:r>
      <w:r w:rsidRPr="00CC54DE">
        <w:rPr>
          <w:rFonts w:ascii="Arial Narrow" w:hAnsi="Arial Narrow" w:cs="Arial"/>
          <w:iCs/>
        </w:rPr>
        <w:t>čipnile kakšno redno uro pouka</w:t>
      </w:r>
      <w:r w:rsidR="001439C5" w:rsidRPr="00CC54DE">
        <w:rPr>
          <w:rFonts w:ascii="Arial Narrow" w:hAnsi="Arial Narrow" w:cs="Arial"/>
          <w:iCs/>
        </w:rPr>
        <w:t xml:space="preserve">. </w:t>
      </w:r>
      <w:r w:rsidR="00833A6A" w:rsidRPr="00CC54DE">
        <w:rPr>
          <w:rFonts w:ascii="Arial Narrow" w:hAnsi="Arial Narrow" w:cs="Arial"/>
          <w:bCs/>
          <w:iCs/>
        </w:rPr>
        <w:t xml:space="preserve">Dijakinje in dijaki bodo pri prostih izbirnih vsebinah sami izbirali področja ali vsaj aktivnosti znotraj </w:t>
      </w:r>
      <w:r w:rsidR="00833A6A" w:rsidRPr="00CC54DE">
        <w:rPr>
          <w:rFonts w:ascii="Arial Narrow" w:hAnsi="Arial Narrow" w:cs="Arial"/>
          <w:bCs/>
          <w:iCs/>
        </w:rPr>
        <w:lastRenderedPageBreak/>
        <w:t>področij, ki jih bodo izvajali mentorji, učitelji ali zunanji strokovnjaki</w:t>
      </w:r>
      <w:r w:rsidR="00406786" w:rsidRPr="00CC54DE">
        <w:rPr>
          <w:rFonts w:ascii="Arial Narrow" w:hAnsi="Arial Narrow" w:cs="Arial"/>
          <w:bCs/>
          <w:iCs/>
        </w:rPr>
        <w:t>,</w:t>
      </w:r>
      <w:r w:rsidR="00833A6A" w:rsidRPr="00CC54DE">
        <w:rPr>
          <w:rFonts w:ascii="Arial Narrow" w:hAnsi="Arial Narrow" w:cs="Arial"/>
          <w:bCs/>
          <w:iCs/>
        </w:rPr>
        <w:t xml:space="preserve"> ter bodo</w:t>
      </w:r>
      <w:r w:rsidR="004E73FA" w:rsidRPr="00CC54DE">
        <w:rPr>
          <w:rFonts w:ascii="Arial Narrow" w:hAnsi="Arial Narrow" w:cs="Arial"/>
          <w:bCs/>
          <w:iCs/>
        </w:rPr>
        <w:t xml:space="preserve"> kot take</w:t>
      </w:r>
      <w:r w:rsidR="00833A6A" w:rsidRPr="00CC54DE">
        <w:rPr>
          <w:rFonts w:ascii="Arial Narrow" w:hAnsi="Arial Narrow" w:cs="Arial"/>
          <w:bCs/>
          <w:iCs/>
        </w:rPr>
        <w:t xml:space="preserve"> krepile telo in um, spodbujal</w:t>
      </w:r>
      <w:r w:rsidR="004E73FA" w:rsidRPr="00CC54DE">
        <w:rPr>
          <w:rFonts w:ascii="Arial Narrow" w:hAnsi="Arial Narrow" w:cs="Arial"/>
          <w:bCs/>
          <w:iCs/>
        </w:rPr>
        <w:t>e pozitivne medsebojne odnose,</w:t>
      </w:r>
      <w:r w:rsidR="00833A6A" w:rsidRPr="00CC54DE">
        <w:rPr>
          <w:rFonts w:ascii="Arial Narrow" w:hAnsi="Arial Narrow" w:cs="Arial"/>
          <w:bCs/>
          <w:iCs/>
        </w:rPr>
        <w:t xml:space="preserve"> odkrivale</w:t>
      </w:r>
      <w:r w:rsidR="00937D03" w:rsidRPr="00CC54DE">
        <w:rPr>
          <w:rFonts w:ascii="Arial Narrow" w:hAnsi="Arial Narrow" w:cs="Arial"/>
          <w:bCs/>
          <w:iCs/>
        </w:rPr>
        <w:t xml:space="preserve"> mlade</w:t>
      </w:r>
      <w:r w:rsidR="00833A6A" w:rsidRPr="00CC54DE">
        <w:rPr>
          <w:rFonts w:ascii="Arial Narrow" w:hAnsi="Arial Narrow" w:cs="Arial"/>
          <w:bCs/>
          <w:iCs/>
        </w:rPr>
        <w:t xml:space="preserve"> talente, upoštevale interese dijakov, možnosti, ki jih ponuja lokalno in širše okolje, usposobljenost učiteljev - mentorjev, finančne, socialne dejavnike dijakov ter </w:t>
      </w:r>
      <w:r w:rsidR="00EE0735" w:rsidRPr="00CC54DE">
        <w:rPr>
          <w:rFonts w:ascii="Arial Narrow" w:hAnsi="Arial Narrow" w:cs="Arial"/>
          <w:bCs/>
          <w:iCs/>
        </w:rPr>
        <w:t>količi</w:t>
      </w:r>
      <w:r w:rsidR="00833A6A" w:rsidRPr="00CC54DE">
        <w:rPr>
          <w:rFonts w:ascii="Arial Narrow" w:hAnsi="Arial Narrow" w:cs="Arial"/>
          <w:bCs/>
          <w:iCs/>
        </w:rPr>
        <w:t>no državnih sredstev za izvajanje takih dejavnosti.</w:t>
      </w:r>
      <w:r w:rsidR="00833A6A" w:rsidRPr="00CC54DE">
        <w:rPr>
          <w:rFonts w:ascii="Arial Narrow" w:hAnsi="Arial Narrow" w:cs="Arial"/>
          <w:iCs/>
        </w:rPr>
        <w:t xml:space="preserve"> </w:t>
      </w:r>
    </w:p>
    <w:p w14:paraId="2E1884B2" w14:textId="75F0DFF2" w:rsidR="00336D16" w:rsidRDefault="00336D16" w:rsidP="00336D16">
      <w:pPr>
        <w:pStyle w:val="Naslov4"/>
        <w:jc w:val="left"/>
        <w:rPr>
          <w:rFonts w:ascii="Arial Narrow" w:hAnsi="Arial Narrow" w:cs="Arial"/>
          <w:sz w:val="22"/>
          <w:szCs w:val="22"/>
          <w:bdr w:val="single" w:sz="4" w:space="0" w:color="auto" w:frame="1"/>
          <w:shd w:val="clear" w:color="auto" w:fill="FFFFFF"/>
        </w:rPr>
      </w:pPr>
    </w:p>
    <w:p w14:paraId="0DDC636D" w14:textId="77777777" w:rsidR="0064069D" w:rsidRPr="005D2CC5" w:rsidRDefault="0064069D" w:rsidP="005D2CC5"/>
    <w:p w14:paraId="5FF98DE4" w14:textId="77777777" w:rsidR="000B3EC2" w:rsidRPr="00EF4132" w:rsidRDefault="000B3EC2" w:rsidP="000B3EC2">
      <w:pPr>
        <w:pStyle w:val="Naslov4"/>
        <w:jc w:val="left"/>
        <w:rPr>
          <w:rFonts w:ascii="Arial Narrow" w:hAnsi="Arial Narrow" w:cs="Arial"/>
          <w:sz w:val="22"/>
          <w:szCs w:val="22"/>
          <w:bdr w:val="single" w:sz="4" w:space="0" w:color="auto" w:frame="1"/>
        </w:rPr>
      </w:pPr>
      <w:r w:rsidRPr="00EF4132">
        <w:rPr>
          <w:rFonts w:ascii="Arial Narrow" w:hAnsi="Arial Narrow" w:cs="Arial"/>
          <w:sz w:val="22"/>
          <w:szCs w:val="22"/>
          <w:bdr w:val="single" w:sz="4" w:space="0" w:color="auto" w:frame="1"/>
          <w:shd w:val="clear" w:color="auto" w:fill="FFFFFF"/>
        </w:rPr>
        <w:t xml:space="preserve">PROGRAM:  ZDRAVSTVENA NEGA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0B3EC2" w:rsidRPr="00EF4132" w14:paraId="663574CB" w14:textId="77777777" w:rsidTr="00EA267A">
        <w:tc>
          <w:tcPr>
            <w:tcW w:w="120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C5471D"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4245CA80" w14:textId="77777777" w:rsidR="000B3EC2" w:rsidRPr="00EF4132" w:rsidRDefault="000B3EC2" w:rsidP="00EA267A">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76555D" w14:textId="77777777" w:rsidR="000B3EC2" w:rsidRPr="00EF4132" w:rsidRDefault="000B3EC2" w:rsidP="00EA267A">
            <w:pPr>
              <w:pStyle w:val="Naslov4"/>
              <w:rPr>
                <w:rFonts w:ascii="Arial Narrow" w:hAnsi="Arial Narrow" w:cs="Arial"/>
                <w:sz w:val="20"/>
                <w:szCs w:val="20"/>
              </w:rPr>
            </w:pPr>
            <w:r w:rsidRPr="00EF4132">
              <w:rPr>
                <w:rFonts w:ascii="Arial Narrow" w:hAnsi="Arial Narrow" w:cs="Arial"/>
                <w:i w:val="0"/>
                <w:iCs w:val="0"/>
                <w:sz w:val="20"/>
                <w:szCs w:val="20"/>
              </w:rPr>
              <w:t>URE</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B5817C"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VSEBINE</w:t>
            </w:r>
          </w:p>
        </w:tc>
      </w:tr>
      <w:tr w:rsidR="000B3EC2" w:rsidRPr="00EF4132" w14:paraId="4DB3D0B9" w14:textId="77777777" w:rsidTr="00EA267A">
        <w:tc>
          <w:tcPr>
            <w:tcW w:w="1205" w:type="dxa"/>
            <w:tcBorders>
              <w:top w:val="single" w:sz="4" w:space="0" w:color="auto"/>
              <w:left w:val="single" w:sz="4" w:space="0" w:color="auto"/>
              <w:bottom w:val="nil"/>
              <w:right w:val="single" w:sz="4" w:space="0" w:color="auto"/>
            </w:tcBorders>
            <w:hideMark/>
          </w:tcPr>
          <w:p w14:paraId="2BCE8E9A"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1. letnik</w:t>
            </w:r>
            <w:r>
              <w:rPr>
                <w:rFonts w:ascii="Arial Narrow" w:hAnsi="Arial Narrow" w:cs="Arial"/>
                <w:bCs/>
                <w:i/>
                <w:sz w:val="20"/>
                <w:szCs w:val="20"/>
              </w:rPr>
              <w:t xml:space="preserve"> </w:t>
            </w:r>
            <w:r w:rsidRPr="00EF4132">
              <w:rPr>
                <w:rFonts w:ascii="Arial Narrow" w:hAnsi="Arial Narrow" w:cs="Arial"/>
                <w:bCs/>
                <w:i/>
                <w:sz w:val="20"/>
                <w:szCs w:val="20"/>
              </w:rPr>
              <w:t xml:space="preserve">-  </w:t>
            </w:r>
            <w:r>
              <w:rPr>
                <w:rFonts w:ascii="Arial Narrow" w:hAnsi="Arial Narrow" w:cs="Arial"/>
                <w:bCs/>
                <w:i/>
                <w:sz w:val="20"/>
                <w:szCs w:val="20"/>
              </w:rPr>
              <w:t xml:space="preserve">      </w:t>
            </w:r>
            <w:r w:rsidRPr="00EF4132">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hideMark/>
          </w:tcPr>
          <w:p w14:paraId="2E41714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1FA387A3"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auto"/>
            <w:hideMark/>
          </w:tcPr>
          <w:p w14:paraId="5F973FB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48737471"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 (september ali oktober)</w:t>
            </w:r>
          </w:p>
          <w:p w14:paraId="1046F8A8"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smučanje, drsanje, plavanje (januar ali februar)</w:t>
            </w:r>
          </w:p>
          <w:p w14:paraId="0DBE043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tek zdravja </w:t>
            </w:r>
            <w:r>
              <w:rPr>
                <w:rFonts w:ascii="Arial Narrow" w:hAnsi="Arial Narrow" w:cs="Arial"/>
                <w:bCs/>
                <w:i/>
                <w:sz w:val="20"/>
                <w:szCs w:val="20"/>
              </w:rPr>
              <w:t>(</w:t>
            </w:r>
            <w:r w:rsidRPr="00EF4132">
              <w:rPr>
                <w:rFonts w:ascii="Arial Narrow" w:hAnsi="Arial Narrow" w:cs="Arial"/>
                <w:bCs/>
                <w:i/>
                <w:sz w:val="20"/>
                <w:szCs w:val="20"/>
              </w:rPr>
              <w:t>april)</w:t>
            </w:r>
          </w:p>
        </w:tc>
      </w:tr>
      <w:tr w:rsidR="000B3EC2" w:rsidRPr="00EF4132" w14:paraId="3A23C27B" w14:textId="77777777" w:rsidTr="00EA267A">
        <w:tc>
          <w:tcPr>
            <w:tcW w:w="1205" w:type="dxa"/>
            <w:tcBorders>
              <w:top w:val="nil"/>
              <w:left w:val="single" w:sz="4" w:space="0" w:color="auto"/>
              <w:bottom w:val="nil"/>
              <w:right w:val="single" w:sz="4" w:space="0" w:color="auto"/>
            </w:tcBorders>
          </w:tcPr>
          <w:p w14:paraId="065B2BE4" w14:textId="77777777" w:rsidR="000B3EC2" w:rsidRPr="00EF4132" w:rsidRDefault="000B3EC2" w:rsidP="00EA267A">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tcPr>
          <w:p w14:paraId="72AF85C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2ABBC65" w14:textId="77777777" w:rsidR="000B3EC2" w:rsidRPr="00C524EE" w:rsidRDefault="000B3EC2" w:rsidP="00EA267A">
            <w:pPr>
              <w:jc w:val="both"/>
              <w:rPr>
                <w:rFonts w:ascii="Arial Narrow" w:hAnsi="Arial Narrow" w:cs="Arial"/>
                <w:bCs/>
                <w:i/>
                <w:sz w:val="20"/>
                <w:szCs w:val="20"/>
              </w:rPr>
            </w:pPr>
            <w:r>
              <w:rPr>
                <w:rFonts w:ascii="Arial Narrow" w:hAnsi="Arial Narrow" w:cs="Arial"/>
                <w:bCs/>
                <w:i/>
                <w:sz w:val="20"/>
                <w:szCs w:val="20"/>
              </w:rPr>
              <w:t>24</w:t>
            </w:r>
          </w:p>
          <w:p w14:paraId="216742D7" w14:textId="77777777" w:rsidR="000B3EC2" w:rsidRPr="00C524EE" w:rsidRDefault="000B3EC2" w:rsidP="00EA267A">
            <w:pPr>
              <w:jc w:val="both"/>
              <w:rPr>
                <w:rFonts w:ascii="Arial Narrow" w:hAnsi="Arial Narrow" w:cs="Arial"/>
                <w:bCs/>
                <w:i/>
                <w:sz w:val="20"/>
                <w:szCs w:val="20"/>
              </w:rPr>
            </w:pPr>
          </w:p>
          <w:p w14:paraId="117BE4E9" w14:textId="77777777" w:rsidR="000B3EC2" w:rsidRPr="00C524EE"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590977F7"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kulturne dejavnosti:</w:t>
            </w:r>
          </w:p>
          <w:p w14:paraId="5B4C16D8"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kino in gledališke predstave, koncerti, glasbeni in literarni nastopi (ob kulturnem dnevu); ogled knjižnice, seznanitev s krajem (13)</w:t>
            </w:r>
          </w:p>
          <w:p w14:paraId="11154DB0"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sprejem novincev (2)</w:t>
            </w:r>
          </w:p>
          <w:p w14:paraId="79521E05" w14:textId="77777777" w:rsidR="000B3EC2" w:rsidRPr="00C524EE" w:rsidRDefault="000B3EC2" w:rsidP="00EA267A">
            <w:pPr>
              <w:rPr>
                <w:rFonts w:ascii="Arial Narrow" w:hAnsi="Arial Narrow" w:cs="Arial"/>
                <w:bCs/>
                <w:i/>
                <w:sz w:val="20"/>
                <w:szCs w:val="20"/>
              </w:rPr>
            </w:pPr>
            <w:r w:rsidRPr="00C524EE">
              <w:rPr>
                <w:rFonts w:ascii="Arial Narrow" w:hAnsi="Arial Narrow" w:cs="Arial"/>
                <w:bCs/>
                <w:i/>
                <w:sz w:val="20"/>
                <w:szCs w:val="20"/>
              </w:rPr>
              <w:t>- novoletna prireditev (6)</w:t>
            </w:r>
          </w:p>
          <w:p w14:paraId="5E5691C9" w14:textId="77777777" w:rsidR="000B3EC2" w:rsidRPr="00EF4132" w:rsidRDefault="000B3EC2" w:rsidP="00EA267A">
            <w:pPr>
              <w:rPr>
                <w:rFonts w:ascii="Arial Narrow" w:hAnsi="Arial Narrow" w:cs="Arial"/>
                <w:bCs/>
                <w:i/>
                <w:sz w:val="20"/>
                <w:szCs w:val="20"/>
              </w:rPr>
            </w:pPr>
            <w:r w:rsidRPr="00C524EE">
              <w:rPr>
                <w:rFonts w:ascii="Arial Narrow" w:hAnsi="Arial Narrow" w:cs="Arial"/>
                <w:bCs/>
                <w:i/>
                <w:sz w:val="20"/>
                <w:szCs w:val="20"/>
              </w:rPr>
              <w:t>- predaja ključa (3)</w:t>
            </w:r>
          </w:p>
        </w:tc>
      </w:tr>
      <w:tr w:rsidR="000B3EC2" w:rsidRPr="00EF4132" w14:paraId="7E49E7EF" w14:textId="77777777" w:rsidTr="00EA267A">
        <w:tc>
          <w:tcPr>
            <w:tcW w:w="1205" w:type="dxa"/>
            <w:tcBorders>
              <w:top w:val="nil"/>
              <w:left w:val="single" w:sz="4" w:space="0" w:color="auto"/>
              <w:bottom w:val="nil"/>
              <w:right w:val="single" w:sz="4" w:space="0" w:color="auto"/>
            </w:tcBorders>
          </w:tcPr>
          <w:p w14:paraId="08E8C932" w14:textId="77777777" w:rsidR="000B3EC2" w:rsidRPr="00EF4132" w:rsidRDefault="000B3EC2" w:rsidP="00EA267A">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tcPr>
          <w:p w14:paraId="657B34D7"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2A7065B"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8</w:t>
            </w:r>
          </w:p>
        </w:tc>
        <w:tc>
          <w:tcPr>
            <w:tcW w:w="5595" w:type="dxa"/>
            <w:tcBorders>
              <w:top w:val="single" w:sz="4" w:space="0" w:color="auto"/>
              <w:left w:val="single" w:sz="4" w:space="0" w:color="auto"/>
              <w:bottom w:val="single" w:sz="4" w:space="0" w:color="auto"/>
              <w:right w:val="single" w:sz="4" w:space="0" w:color="auto"/>
            </w:tcBorders>
          </w:tcPr>
          <w:p w14:paraId="1CAB9A44" w14:textId="77777777" w:rsidR="000B3EC2" w:rsidRPr="00C524EE" w:rsidRDefault="000B3EC2" w:rsidP="00EA267A">
            <w:pPr>
              <w:rPr>
                <w:rFonts w:ascii="Arial Narrow" w:hAnsi="Arial Narrow" w:cs="Arial"/>
                <w:bCs/>
                <w:i/>
                <w:sz w:val="20"/>
                <w:szCs w:val="20"/>
              </w:rPr>
            </w:pPr>
            <w:r w:rsidRPr="00EF4132">
              <w:rPr>
                <w:rFonts w:ascii="Arial Narrow" w:hAnsi="Arial Narrow" w:cs="Arial"/>
                <w:bCs/>
                <w:i/>
                <w:sz w:val="20"/>
                <w:szCs w:val="20"/>
              </w:rPr>
              <w:t>- končna ekskurzija s strokovnim pridihom (</w:t>
            </w:r>
            <w:r>
              <w:rPr>
                <w:rFonts w:ascii="Arial Narrow" w:hAnsi="Arial Narrow" w:cs="Arial"/>
                <w:bCs/>
                <w:i/>
                <w:sz w:val="20"/>
                <w:szCs w:val="20"/>
              </w:rPr>
              <w:t>8</w:t>
            </w:r>
            <w:r w:rsidRPr="00EF4132">
              <w:rPr>
                <w:rFonts w:ascii="Arial Narrow" w:hAnsi="Arial Narrow" w:cs="Arial"/>
                <w:bCs/>
                <w:i/>
                <w:sz w:val="20"/>
                <w:szCs w:val="20"/>
              </w:rPr>
              <w:t>)</w:t>
            </w:r>
          </w:p>
        </w:tc>
      </w:tr>
      <w:tr w:rsidR="000B3EC2" w:rsidRPr="00EF4132" w14:paraId="00AB0881" w14:textId="77777777" w:rsidTr="00EA267A">
        <w:tc>
          <w:tcPr>
            <w:tcW w:w="1205" w:type="dxa"/>
            <w:tcBorders>
              <w:top w:val="nil"/>
              <w:left w:val="single" w:sz="4" w:space="0" w:color="auto"/>
              <w:bottom w:val="nil"/>
              <w:right w:val="single" w:sz="4" w:space="0" w:color="auto"/>
            </w:tcBorders>
          </w:tcPr>
          <w:p w14:paraId="7453B5BB"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4A6FB52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3A857A80"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18</w:t>
            </w:r>
          </w:p>
          <w:p w14:paraId="2DB95878" w14:textId="77777777" w:rsidR="000B3EC2" w:rsidRPr="00EF4132" w:rsidRDefault="000B3EC2" w:rsidP="00EA267A">
            <w:pPr>
              <w:jc w:val="both"/>
              <w:rPr>
                <w:rFonts w:ascii="Arial Narrow" w:hAnsi="Arial Narrow" w:cs="Arial"/>
                <w:bCs/>
                <w:i/>
                <w:sz w:val="20"/>
                <w:szCs w:val="20"/>
              </w:rPr>
            </w:pPr>
          </w:p>
          <w:p w14:paraId="3A83B083"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69175EEA"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projektni teden</w:t>
            </w:r>
            <w:r w:rsidRPr="00EF4132">
              <w:rPr>
                <w:rFonts w:ascii="Arial Narrow" w:hAnsi="Arial Narrow" w:cs="Arial"/>
                <w:bCs/>
                <w:i/>
                <w:sz w:val="20"/>
                <w:szCs w:val="20"/>
              </w:rPr>
              <w:t>:</w:t>
            </w:r>
            <w:r>
              <w:rPr>
                <w:rFonts w:ascii="Arial Narrow" w:hAnsi="Arial Narrow" w:cs="Arial"/>
                <w:bCs/>
                <w:i/>
                <w:sz w:val="20"/>
                <w:szCs w:val="20"/>
              </w:rPr>
              <w:t xml:space="preserve"> metode učenja, </w:t>
            </w:r>
            <w:r w:rsidRPr="00EF4132">
              <w:rPr>
                <w:rFonts w:ascii="Arial Narrow" w:hAnsi="Arial Narrow" w:cs="Arial"/>
                <w:bCs/>
                <w:i/>
                <w:sz w:val="20"/>
                <w:szCs w:val="20"/>
              </w:rPr>
              <w:t>aktivnost</w:t>
            </w:r>
            <w:r>
              <w:rPr>
                <w:rFonts w:ascii="Arial Narrow" w:hAnsi="Arial Narrow" w:cs="Arial"/>
                <w:bCs/>
                <w:i/>
                <w:sz w:val="20"/>
                <w:szCs w:val="20"/>
              </w:rPr>
              <w:t>i</w:t>
            </w:r>
            <w:r w:rsidRPr="00EF4132">
              <w:rPr>
                <w:rFonts w:ascii="Arial Narrow" w:hAnsi="Arial Narrow" w:cs="Arial"/>
                <w:bCs/>
                <w:i/>
                <w:sz w:val="20"/>
                <w:szCs w:val="20"/>
              </w:rPr>
              <w:t xml:space="preserve"> povezan</w:t>
            </w:r>
            <w:r>
              <w:rPr>
                <w:rFonts w:ascii="Arial Narrow" w:hAnsi="Arial Narrow" w:cs="Arial"/>
                <w:bCs/>
                <w:i/>
                <w:sz w:val="20"/>
                <w:szCs w:val="20"/>
              </w:rPr>
              <w:t>e</w:t>
            </w:r>
            <w:r w:rsidRPr="00EF4132">
              <w:rPr>
                <w:rFonts w:ascii="Arial Narrow" w:hAnsi="Arial Narrow" w:cs="Arial"/>
                <w:bCs/>
                <w:i/>
                <w:sz w:val="20"/>
                <w:szCs w:val="20"/>
              </w:rPr>
              <w:t xml:space="preserve"> z dejavnostjo šole (delavnice, predstavitve</w:t>
            </w:r>
            <w:r>
              <w:rPr>
                <w:rFonts w:ascii="Arial Narrow" w:hAnsi="Arial Narrow" w:cs="Arial"/>
                <w:bCs/>
                <w:i/>
                <w:sz w:val="20"/>
                <w:szCs w:val="20"/>
              </w:rPr>
              <w:t>, predavanja s strokovnega področja)</w:t>
            </w:r>
            <w:r w:rsidRPr="00EF4132">
              <w:rPr>
                <w:rFonts w:ascii="Arial Narrow" w:hAnsi="Arial Narrow" w:cs="Arial"/>
                <w:bCs/>
                <w:i/>
                <w:sz w:val="20"/>
                <w:szCs w:val="20"/>
              </w:rPr>
              <w:t xml:space="preserve"> </w:t>
            </w:r>
            <w:r>
              <w:rPr>
                <w:rFonts w:ascii="Arial Narrow" w:hAnsi="Arial Narrow" w:cs="Arial"/>
                <w:bCs/>
                <w:i/>
                <w:sz w:val="20"/>
                <w:szCs w:val="20"/>
              </w:rPr>
              <w:t>(</w:t>
            </w:r>
            <w:r w:rsidRPr="00EF4132">
              <w:rPr>
                <w:rFonts w:ascii="Arial Narrow" w:hAnsi="Arial Narrow" w:cs="Arial"/>
                <w:bCs/>
                <w:i/>
                <w:sz w:val="20"/>
                <w:szCs w:val="20"/>
              </w:rPr>
              <w:t>1</w:t>
            </w:r>
            <w:r>
              <w:rPr>
                <w:rFonts w:ascii="Arial Narrow" w:hAnsi="Arial Narrow" w:cs="Arial"/>
                <w:bCs/>
                <w:i/>
                <w:sz w:val="20"/>
                <w:szCs w:val="20"/>
              </w:rPr>
              <w:t>2</w:t>
            </w:r>
            <w:r w:rsidRPr="00EF4132">
              <w:rPr>
                <w:rFonts w:ascii="Arial Narrow" w:hAnsi="Arial Narrow" w:cs="Arial"/>
                <w:bCs/>
                <w:i/>
                <w:sz w:val="20"/>
                <w:szCs w:val="20"/>
              </w:rPr>
              <w:t>)</w:t>
            </w:r>
          </w:p>
          <w:p w14:paraId="40A1223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ogled zdravstvenih ustanov (</w:t>
            </w:r>
            <w:r>
              <w:rPr>
                <w:rFonts w:ascii="Arial Narrow" w:hAnsi="Arial Narrow" w:cs="Arial"/>
                <w:bCs/>
                <w:i/>
                <w:sz w:val="20"/>
                <w:szCs w:val="20"/>
              </w:rPr>
              <w:t>6</w:t>
            </w:r>
            <w:r w:rsidRPr="00EF4132">
              <w:rPr>
                <w:rFonts w:ascii="Arial Narrow" w:hAnsi="Arial Narrow" w:cs="Arial"/>
                <w:bCs/>
                <w:i/>
                <w:sz w:val="20"/>
                <w:szCs w:val="20"/>
              </w:rPr>
              <w:t>)</w:t>
            </w:r>
          </w:p>
        </w:tc>
      </w:tr>
      <w:tr w:rsidR="000B3EC2" w:rsidRPr="00EF4132" w14:paraId="78DE6A8A" w14:textId="77777777" w:rsidTr="00EA267A">
        <w:tc>
          <w:tcPr>
            <w:tcW w:w="1205" w:type="dxa"/>
            <w:tcBorders>
              <w:top w:val="nil"/>
              <w:left w:val="single" w:sz="4" w:space="0" w:color="auto"/>
              <w:bottom w:val="single" w:sz="4" w:space="0" w:color="auto"/>
              <w:right w:val="single" w:sz="4" w:space="0" w:color="auto"/>
            </w:tcBorders>
          </w:tcPr>
          <w:p w14:paraId="3C71F2E3"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7A7FC6E1"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12FD97EF"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2</w:t>
            </w:r>
          </w:p>
        </w:tc>
        <w:tc>
          <w:tcPr>
            <w:tcW w:w="5595" w:type="dxa"/>
            <w:tcBorders>
              <w:top w:val="single" w:sz="4" w:space="0" w:color="auto"/>
              <w:left w:val="single" w:sz="4" w:space="0" w:color="auto"/>
              <w:bottom w:val="single" w:sz="4" w:space="0" w:color="auto"/>
              <w:right w:val="single" w:sz="4" w:space="0" w:color="auto"/>
            </w:tcBorders>
          </w:tcPr>
          <w:p w14:paraId="25BA5869"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s potrdili dokazljiva udeležba pri organiziranih dejavnostih ali krožkih v šoli ali izven nje</w:t>
            </w:r>
          </w:p>
        </w:tc>
      </w:tr>
      <w:tr w:rsidR="000B3EC2" w:rsidRPr="00EF4132" w14:paraId="0227728B"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07AA2B65"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 letnik -</w:t>
            </w:r>
          </w:p>
          <w:p w14:paraId="264F6D87"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96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5029917C"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5BF19C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4D28C1"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7E21742A"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 (september ali oktober)</w:t>
            </w:r>
          </w:p>
          <w:p w14:paraId="6472596E"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1DDB9A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0C9E76FD" w14:textId="77777777" w:rsidTr="00EA267A">
        <w:tc>
          <w:tcPr>
            <w:tcW w:w="1205" w:type="dxa"/>
            <w:tcBorders>
              <w:top w:val="nil"/>
              <w:left w:val="single" w:sz="4" w:space="0" w:color="auto"/>
              <w:bottom w:val="nil"/>
              <w:right w:val="single" w:sz="4" w:space="0" w:color="auto"/>
            </w:tcBorders>
            <w:shd w:val="clear" w:color="auto" w:fill="E7E6E6" w:themeFill="background2"/>
          </w:tcPr>
          <w:p w14:paraId="3E61E72F"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shd w:val="clear" w:color="auto" w:fill="E7E6E6" w:themeFill="background2"/>
          </w:tcPr>
          <w:p w14:paraId="4CEEC1C1"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7E8BE51F"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2</w:t>
            </w:r>
          </w:p>
          <w:p w14:paraId="57E1D890" w14:textId="77777777" w:rsidR="000B3EC2" w:rsidRPr="00EF4132" w:rsidRDefault="000B3EC2" w:rsidP="00EA267A">
            <w:pPr>
              <w:jc w:val="both"/>
              <w:rPr>
                <w:rFonts w:ascii="Arial Narrow" w:hAnsi="Arial Narrow" w:cs="Arial"/>
                <w:bCs/>
                <w:i/>
                <w:sz w:val="20"/>
                <w:szCs w:val="20"/>
              </w:rPr>
            </w:pPr>
          </w:p>
          <w:p w14:paraId="0E3DE15C" w14:textId="77777777" w:rsidR="000B3EC2" w:rsidRPr="00EF4132" w:rsidRDefault="000B3EC2" w:rsidP="00EA267A">
            <w:pPr>
              <w:jc w:val="both"/>
              <w:rPr>
                <w:rFonts w:ascii="Arial Narrow" w:hAnsi="Arial Narrow" w:cs="Arial"/>
                <w:bCs/>
                <w:i/>
                <w:sz w:val="20"/>
                <w:szCs w:val="20"/>
              </w:rPr>
            </w:pPr>
          </w:p>
          <w:p w14:paraId="76FB401D" w14:textId="77777777" w:rsidR="000B3EC2" w:rsidRPr="00EF4132" w:rsidRDefault="000B3EC2" w:rsidP="00EA267A">
            <w:pPr>
              <w:jc w:val="both"/>
              <w:rPr>
                <w:rFonts w:ascii="Arial Narrow" w:hAnsi="Arial Narrow" w:cs="Arial"/>
                <w:bCs/>
                <w:i/>
                <w:sz w:val="20"/>
                <w:szCs w:val="20"/>
              </w:rPr>
            </w:pPr>
          </w:p>
          <w:p w14:paraId="1FD7937F"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42257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 dejavnosti:</w:t>
            </w:r>
          </w:p>
          <w:p w14:paraId="00A3EDC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w:t>
            </w:r>
            <w:r>
              <w:rPr>
                <w:rFonts w:ascii="Arial Narrow" w:hAnsi="Arial Narrow" w:cs="Arial"/>
                <w:bCs/>
                <w:i/>
                <w:sz w:val="20"/>
                <w:szCs w:val="20"/>
              </w:rPr>
              <w:t xml:space="preserve"> </w:t>
            </w:r>
            <w:r w:rsidRPr="00EF4132">
              <w:rPr>
                <w:rFonts w:ascii="Arial Narrow" w:hAnsi="Arial Narrow" w:cs="Arial"/>
                <w:bCs/>
                <w:i/>
                <w:sz w:val="20"/>
                <w:szCs w:val="20"/>
              </w:rPr>
              <w:t>in gledališke predstave, koncerti, glasbeni in literarni nastopi</w:t>
            </w:r>
            <w:r>
              <w:rPr>
                <w:rFonts w:ascii="Arial Narrow" w:hAnsi="Arial Narrow" w:cs="Arial"/>
                <w:bCs/>
                <w:i/>
                <w:sz w:val="20"/>
                <w:szCs w:val="20"/>
              </w:rPr>
              <w:t xml:space="preserve"> (ob kulturnem dnevu)</w:t>
            </w:r>
            <w:r w:rsidRPr="00EF4132">
              <w:rPr>
                <w:rFonts w:ascii="Arial Narrow" w:hAnsi="Arial Narrow" w:cs="Arial"/>
                <w:bCs/>
                <w:i/>
                <w:sz w:val="20"/>
                <w:szCs w:val="20"/>
              </w:rPr>
              <w:t xml:space="preserve"> </w:t>
            </w:r>
            <w:r>
              <w:rPr>
                <w:rFonts w:ascii="Arial Narrow" w:hAnsi="Arial Narrow" w:cs="Arial"/>
                <w:bCs/>
                <w:i/>
                <w:sz w:val="20"/>
                <w:szCs w:val="20"/>
              </w:rPr>
              <w:t>(11</w:t>
            </w:r>
            <w:r w:rsidRPr="00EF4132">
              <w:rPr>
                <w:rFonts w:ascii="Arial Narrow" w:hAnsi="Arial Narrow" w:cs="Arial"/>
                <w:bCs/>
                <w:i/>
                <w:sz w:val="20"/>
                <w:szCs w:val="20"/>
              </w:rPr>
              <w:t xml:space="preserve">)    </w:t>
            </w:r>
          </w:p>
          <w:p w14:paraId="2BE65AF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3F3D786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343FBF6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(3)</w:t>
            </w:r>
          </w:p>
        </w:tc>
      </w:tr>
      <w:tr w:rsidR="000B3EC2" w:rsidRPr="00EF4132" w14:paraId="06262297" w14:textId="77777777" w:rsidTr="00EA267A">
        <w:tc>
          <w:tcPr>
            <w:tcW w:w="1205" w:type="dxa"/>
            <w:tcBorders>
              <w:top w:val="nil"/>
              <w:left w:val="single" w:sz="4" w:space="0" w:color="auto"/>
              <w:bottom w:val="nil"/>
              <w:right w:val="single" w:sz="4" w:space="0" w:color="auto"/>
            </w:tcBorders>
            <w:shd w:val="clear" w:color="auto" w:fill="E7E6E6" w:themeFill="background2"/>
          </w:tcPr>
          <w:p w14:paraId="36476D9A"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446E6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4D68B8"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29</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5B7574D"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 naravoslovne dejavnosti in ekologija (24):</w:t>
            </w:r>
          </w:p>
          <w:p w14:paraId="559CF392"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š</w:t>
            </w:r>
            <w:r w:rsidRPr="00EF4132">
              <w:rPr>
                <w:rFonts w:ascii="Arial Narrow" w:hAnsi="Arial Narrow" w:cs="Arial"/>
                <w:bCs/>
                <w:i/>
                <w:sz w:val="20"/>
                <w:szCs w:val="20"/>
              </w:rPr>
              <w:t xml:space="preserve">ola preživetja v naravi s taborniki iz Slovenj Gradca na </w:t>
            </w:r>
            <w:r>
              <w:rPr>
                <w:rFonts w:ascii="Arial Narrow" w:hAnsi="Arial Narrow" w:cs="Arial"/>
                <w:bCs/>
                <w:i/>
                <w:sz w:val="20"/>
                <w:szCs w:val="20"/>
              </w:rPr>
              <w:t>l</w:t>
            </w:r>
            <w:r w:rsidRPr="00EF4132">
              <w:rPr>
                <w:rFonts w:ascii="Arial Narrow" w:hAnsi="Arial Narrow" w:cs="Arial"/>
                <w:bCs/>
                <w:i/>
                <w:sz w:val="20"/>
                <w:szCs w:val="20"/>
              </w:rPr>
              <w:t>ovski koči na Ježevem (kraj nastanitve je možno spremeniti glede na ponujene možnosti</w:t>
            </w:r>
            <w:r>
              <w:rPr>
                <w:rFonts w:ascii="Arial Narrow" w:hAnsi="Arial Narrow" w:cs="Arial"/>
                <w:bCs/>
                <w:i/>
                <w:sz w:val="20"/>
                <w:szCs w:val="20"/>
              </w:rPr>
              <w:t>)</w:t>
            </w:r>
          </w:p>
          <w:p w14:paraId="013916A3"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 predavanja s strokovnega področja (5)</w:t>
            </w:r>
            <w:r w:rsidRPr="00EF4132">
              <w:rPr>
                <w:rFonts w:ascii="Arial Narrow" w:hAnsi="Arial Narrow" w:cs="Arial"/>
                <w:bCs/>
                <w:i/>
                <w:sz w:val="20"/>
                <w:szCs w:val="20"/>
              </w:rPr>
              <w:t xml:space="preserve"> </w:t>
            </w:r>
          </w:p>
        </w:tc>
      </w:tr>
      <w:tr w:rsidR="000B3EC2" w:rsidRPr="00EF4132" w14:paraId="0E34556C" w14:textId="77777777" w:rsidTr="00EA267A">
        <w:trPr>
          <w:trHeight w:val="400"/>
        </w:trPr>
        <w:tc>
          <w:tcPr>
            <w:tcW w:w="1205" w:type="dxa"/>
            <w:tcBorders>
              <w:top w:val="nil"/>
              <w:left w:val="single" w:sz="4" w:space="0" w:color="auto"/>
              <w:bottom w:val="single" w:sz="4" w:space="0" w:color="auto"/>
              <w:right w:val="single" w:sz="4" w:space="0" w:color="auto"/>
            </w:tcBorders>
            <w:shd w:val="clear" w:color="auto" w:fill="E7E6E6" w:themeFill="background2"/>
          </w:tcPr>
          <w:p w14:paraId="0009B741"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0FC7E0A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p w14:paraId="020275C3"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6C78A6"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1</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635D528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s potrdili dokazljiva udeležba pri organiziranih dejavnostih ali krožkih v šoli ali izven nje</w:t>
            </w:r>
          </w:p>
        </w:tc>
      </w:tr>
      <w:tr w:rsidR="000B3EC2" w:rsidRPr="00EF4132" w14:paraId="221476F1" w14:textId="77777777" w:rsidTr="00EA267A">
        <w:tc>
          <w:tcPr>
            <w:tcW w:w="1205" w:type="dxa"/>
            <w:tcBorders>
              <w:top w:val="single" w:sz="4" w:space="0" w:color="auto"/>
              <w:left w:val="single" w:sz="4" w:space="0" w:color="auto"/>
              <w:bottom w:val="nil"/>
              <w:right w:val="single" w:sz="4" w:space="0" w:color="auto"/>
            </w:tcBorders>
            <w:hideMark/>
          </w:tcPr>
          <w:p w14:paraId="08BDC92F"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3. letnik </w:t>
            </w:r>
            <w:r>
              <w:rPr>
                <w:rFonts w:ascii="Arial Narrow" w:hAnsi="Arial Narrow" w:cs="Arial"/>
                <w:bCs/>
                <w:i/>
                <w:sz w:val="20"/>
                <w:szCs w:val="20"/>
              </w:rPr>
              <w:t>-</w:t>
            </w:r>
            <w:r w:rsidRPr="00EF4132">
              <w:rPr>
                <w:rFonts w:ascii="Arial Narrow" w:hAnsi="Arial Narrow" w:cs="Arial"/>
                <w:bCs/>
                <w:i/>
                <w:sz w:val="20"/>
                <w:szCs w:val="20"/>
              </w:rPr>
              <w:t xml:space="preserve"> </w:t>
            </w:r>
          </w:p>
          <w:p w14:paraId="73DBC558"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61</w:t>
            </w:r>
            <w:r w:rsidRPr="00EF4132">
              <w:rPr>
                <w:rFonts w:ascii="Arial Narrow" w:hAnsi="Arial Narrow" w:cs="Arial"/>
                <w:bCs/>
                <w:i/>
                <w:sz w:val="20"/>
                <w:szCs w:val="20"/>
              </w:rPr>
              <w:t xml:space="preserve"> ur</w:t>
            </w:r>
          </w:p>
        </w:tc>
        <w:tc>
          <w:tcPr>
            <w:tcW w:w="1560" w:type="dxa"/>
            <w:tcBorders>
              <w:top w:val="single" w:sz="4" w:space="0" w:color="auto"/>
              <w:left w:val="single" w:sz="4" w:space="0" w:color="auto"/>
              <w:bottom w:val="nil"/>
              <w:right w:val="single" w:sz="4" w:space="0" w:color="auto"/>
            </w:tcBorders>
            <w:hideMark/>
          </w:tcPr>
          <w:p w14:paraId="512EC6C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0A8D1D1C"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A279F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0E2DB474" w14:textId="4A409A12"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0A7070B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6A0637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1EE5BBBB" w14:textId="77777777" w:rsidTr="00EA267A">
        <w:tc>
          <w:tcPr>
            <w:tcW w:w="1205" w:type="dxa"/>
            <w:tcBorders>
              <w:top w:val="nil"/>
              <w:left w:val="single" w:sz="4" w:space="0" w:color="auto"/>
              <w:bottom w:val="nil"/>
              <w:right w:val="single" w:sz="4" w:space="0" w:color="auto"/>
            </w:tcBorders>
          </w:tcPr>
          <w:p w14:paraId="0623C390"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nil"/>
              <w:right w:val="single" w:sz="4" w:space="0" w:color="auto"/>
            </w:tcBorders>
          </w:tcPr>
          <w:p w14:paraId="25120DC8"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A77A6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0</w:t>
            </w:r>
          </w:p>
          <w:p w14:paraId="740FF64B"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hideMark/>
          </w:tcPr>
          <w:p w14:paraId="2368878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7C23BEE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glasbeni in literarni nastopi (ob kulturnem dnevu</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(9</w:t>
            </w:r>
            <w:r w:rsidRPr="00EF4132">
              <w:rPr>
                <w:rFonts w:ascii="Arial Narrow" w:hAnsi="Arial Narrow" w:cs="Arial"/>
                <w:bCs/>
                <w:i/>
                <w:sz w:val="20"/>
                <w:szCs w:val="20"/>
              </w:rPr>
              <w:t>)</w:t>
            </w:r>
          </w:p>
          <w:p w14:paraId="02605A2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456E30C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2F5304A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(3)</w:t>
            </w:r>
          </w:p>
        </w:tc>
      </w:tr>
      <w:tr w:rsidR="000B3EC2" w:rsidRPr="00EF4132" w14:paraId="08D70E69" w14:textId="77777777" w:rsidTr="00EA267A">
        <w:tc>
          <w:tcPr>
            <w:tcW w:w="1205" w:type="dxa"/>
            <w:tcBorders>
              <w:top w:val="nil"/>
              <w:left w:val="single" w:sz="4" w:space="0" w:color="auto"/>
              <w:bottom w:val="nil"/>
              <w:right w:val="single" w:sz="4" w:space="0" w:color="auto"/>
            </w:tcBorders>
          </w:tcPr>
          <w:p w14:paraId="6E5FB897"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693979E1"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v</w:t>
            </w:r>
            <w:r w:rsidRPr="00EF4132">
              <w:rPr>
                <w:rFonts w:ascii="Arial Narrow" w:hAnsi="Arial Narrow" w:cs="Arial"/>
                <w:bCs/>
                <w:i/>
                <w:sz w:val="20"/>
                <w:szCs w:val="20"/>
              </w:rPr>
              <w:t xml:space="preserve">ezano na program </w:t>
            </w:r>
          </w:p>
        </w:tc>
        <w:tc>
          <w:tcPr>
            <w:tcW w:w="850" w:type="dxa"/>
            <w:tcBorders>
              <w:top w:val="single" w:sz="4" w:space="0" w:color="auto"/>
              <w:left w:val="single" w:sz="4" w:space="0" w:color="auto"/>
              <w:bottom w:val="single" w:sz="4" w:space="0" w:color="auto"/>
              <w:right w:val="single" w:sz="4" w:space="0" w:color="auto"/>
            </w:tcBorders>
            <w:hideMark/>
          </w:tcPr>
          <w:p w14:paraId="5D05A4D9" w14:textId="77777777" w:rsidR="000B3EC2" w:rsidRPr="00B355F4" w:rsidRDefault="000B3EC2" w:rsidP="00EA267A">
            <w:pPr>
              <w:jc w:val="both"/>
              <w:rPr>
                <w:rFonts w:ascii="Arial Narrow" w:hAnsi="Arial Narrow" w:cs="Arial"/>
                <w:bCs/>
                <w:i/>
                <w:sz w:val="20"/>
                <w:szCs w:val="20"/>
              </w:rPr>
            </w:pPr>
            <w:r>
              <w:rPr>
                <w:rFonts w:ascii="Arial Narrow" w:hAnsi="Arial Narrow" w:cs="Arial"/>
                <w:bCs/>
                <w:i/>
                <w:sz w:val="20"/>
                <w:szCs w:val="20"/>
              </w:rPr>
              <w:t>17</w:t>
            </w:r>
          </w:p>
        </w:tc>
        <w:tc>
          <w:tcPr>
            <w:tcW w:w="5595" w:type="dxa"/>
            <w:tcBorders>
              <w:top w:val="single" w:sz="4" w:space="0" w:color="auto"/>
              <w:left w:val="single" w:sz="4" w:space="0" w:color="auto"/>
              <w:bottom w:val="single" w:sz="4" w:space="0" w:color="auto"/>
              <w:right w:val="single" w:sz="4" w:space="0" w:color="auto"/>
            </w:tcBorders>
            <w:hideMark/>
          </w:tcPr>
          <w:p w14:paraId="3C91F931"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prikaz aktivnosti, povezanih z dejavnostjo šole (delavnice, stojnice, akcije, predstavitve, športne aktivnosti</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(9</w:t>
            </w:r>
            <w:r w:rsidRPr="00EF4132">
              <w:rPr>
                <w:rFonts w:ascii="Arial Narrow" w:hAnsi="Arial Narrow" w:cs="Arial"/>
                <w:bCs/>
                <w:i/>
                <w:sz w:val="20"/>
                <w:szCs w:val="20"/>
              </w:rPr>
              <w:t xml:space="preserve">) </w:t>
            </w:r>
          </w:p>
          <w:p w14:paraId="471196E8" w14:textId="77777777" w:rsidR="000B3EC2" w:rsidRPr="00B355F4" w:rsidRDefault="000B3EC2" w:rsidP="00EA267A">
            <w:pPr>
              <w:jc w:val="both"/>
              <w:rPr>
                <w:rFonts w:ascii="Arial Narrow" w:hAnsi="Arial Narrow" w:cs="Arial"/>
                <w:bCs/>
                <w:i/>
                <w:sz w:val="20"/>
                <w:szCs w:val="20"/>
              </w:rPr>
            </w:pPr>
            <w:r>
              <w:rPr>
                <w:rFonts w:ascii="Arial Narrow" w:hAnsi="Arial Narrow" w:cs="Arial"/>
                <w:bCs/>
                <w:i/>
                <w:sz w:val="20"/>
                <w:szCs w:val="20"/>
              </w:rPr>
              <w:t xml:space="preserve">- strokovna </w:t>
            </w:r>
            <w:r w:rsidRPr="00B355F4">
              <w:rPr>
                <w:rFonts w:ascii="Arial Narrow" w:hAnsi="Arial Narrow" w:cs="Arial"/>
                <w:bCs/>
                <w:i/>
                <w:sz w:val="20"/>
                <w:szCs w:val="20"/>
              </w:rPr>
              <w:t>ekskurzija v zdravstveno varstveno ustanovo (</w:t>
            </w:r>
            <w:r>
              <w:rPr>
                <w:rFonts w:ascii="Arial Narrow" w:hAnsi="Arial Narrow" w:cs="Arial"/>
                <w:bCs/>
                <w:i/>
                <w:sz w:val="20"/>
                <w:szCs w:val="20"/>
              </w:rPr>
              <w:t>8</w:t>
            </w:r>
            <w:r w:rsidRPr="00B355F4">
              <w:rPr>
                <w:rFonts w:ascii="Arial Narrow" w:hAnsi="Arial Narrow" w:cs="Arial"/>
                <w:bCs/>
                <w:i/>
                <w:sz w:val="20"/>
                <w:szCs w:val="20"/>
              </w:rPr>
              <w:t>)</w:t>
            </w:r>
          </w:p>
        </w:tc>
      </w:tr>
      <w:tr w:rsidR="000B3EC2" w:rsidRPr="00EF4132" w14:paraId="494F4CD0"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hideMark/>
          </w:tcPr>
          <w:p w14:paraId="3D509A9A" w14:textId="77777777" w:rsidR="000B3EC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4. letnik </w:t>
            </w:r>
            <w:r>
              <w:rPr>
                <w:rFonts w:ascii="Arial Narrow" w:hAnsi="Arial Narrow" w:cs="Arial"/>
                <w:bCs/>
                <w:i/>
                <w:sz w:val="20"/>
                <w:szCs w:val="20"/>
              </w:rPr>
              <w:t>-</w:t>
            </w:r>
            <w:r w:rsidRPr="00EF4132">
              <w:rPr>
                <w:rFonts w:ascii="Arial Narrow" w:hAnsi="Arial Narrow" w:cs="Arial"/>
                <w:bCs/>
                <w:i/>
                <w:sz w:val="20"/>
                <w:szCs w:val="20"/>
              </w:rPr>
              <w:t xml:space="preserve"> </w:t>
            </w:r>
          </w:p>
          <w:p w14:paraId="5847D239"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shd w:val="clear" w:color="auto" w:fill="E7E6E6" w:themeFill="background2"/>
            <w:hideMark/>
          </w:tcPr>
          <w:p w14:paraId="5658AB1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A8C87B"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24</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01FEDD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trije športni dnevi (3 x </w:t>
            </w:r>
            <w:r>
              <w:rPr>
                <w:rFonts w:ascii="Arial Narrow" w:hAnsi="Arial Narrow" w:cs="Arial"/>
                <w:bCs/>
                <w:i/>
                <w:sz w:val="20"/>
                <w:szCs w:val="20"/>
              </w:rPr>
              <w:t>8</w:t>
            </w:r>
            <w:r w:rsidRPr="00EF4132">
              <w:rPr>
                <w:rFonts w:ascii="Arial Narrow" w:hAnsi="Arial Narrow" w:cs="Arial"/>
                <w:bCs/>
                <w:i/>
                <w:sz w:val="20"/>
                <w:szCs w:val="20"/>
              </w:rPr>
              <w:t>):</w:t>
            </w:r>
          </w:p>
          <w:p w14:paraId="23F39B02" w14:textId="209E3BD0"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538E700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zimski športni dan (januar ali februar)</w:t>
            </w:r>
          </w:p>
          <w:p w14:paraId="1A6C56E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tek zdravja (april)</w:t>
            </w:r>
          </w:p>
        </w:tc>
      </w:tr>
      <w:tr w:rsidR="000B3EC2" w:rsidRPr="00EF4132" w14:paraId="3DDABF1C" w14:textId="77777777" w:rsidTr="00EA267A">
        <w:tc>
          <w:tcPr>
            <w:tcW w:w="1205" w:type="dxa"/>
            <w:tcBorders>
              <w:top w:val="nil"/>
              <w:left w:val="single" w:sz="4" w:space="0" w:color="auto"/>
              <w:bottom w:val="nil"/>
              <w:right w:val="single" w:sz="4" w:space="0" w:color="auto"/>
            </w:tcBorders>
            <w:shd w:val="clear" w:color="auto" w:fill="E7E6E6" w:themeFill="background2"/>
          </w:tcPr>
          <w:p w14:paraId="0242A06E" w14:textId="77777777" w:rsidR="000B3EC2" w:rsidRPr="00EF4132" w:rsidRDefault="000B3EC2" w:rsidP="00EA267A">
            <w:pPr>
              <w:jc w:val="both"/>
              <w:rPr>
                <w:rFonts w:ascii="Arial Narrow" w:hAnsi="Arial Narrow" w:cs="Arial"/>
                <w:bCs/>
                <w:i/>
                <w:sz w:val="20"/>
                <w:szCs w:val="20"/>
              </w:rPr>
            </w:pPr>
          </w:p>
        </w:tc>
        <w:tc>
          <w:tcPr>
            <w:tcW w:w="1560" w:type="dxa"/>
            <w:vMerge w:val="restart"/>
            <w:tcBorders>
              <w:top w:val="nil"/>
              <w:left w:val="single" w:sz="4" w:space="0" w:color="auto"/>
              <w:right w:val="single" w:sz="4" w:space="0" w:color="auto"/>
            </w:tcBorders>
            <w:shd w:val="clear" w:color="auto" w:fill="E7E6E6" w:themeFill="background2"/>
          </w:tcPr>
          <w:p w14:paraId="51115FC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93F12C"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16</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97DEF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7D520D49" w14:textId="71CC5151"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lastRenderedPageBreak/>
              <w:t>- kino in gledališke predstave, koncerti, glasbeni in literarni nastopi (ob kulturnem dnevu</w:t>
            </w:r>
            <w:r>
              <w:rPr>
                <w:rFonts w:ascii="Arial Narrow" w:hAnsi="Arial Narrow" w:cs="Arial"/>
                <w:bCs/>
                <w:i/>
                <w:sz w:val="20"/>
                <w:szCs w:val="20"/>
              </w:rPr>
              <w:t>)</w:t>
            </w:r>
            <w:r w:rsidR="00115D0D">
              <w:rPr>
                <w:rFonts w:ascii="Arial Narrow" w:hAnsi="Arial Narrow" w:cs="Arial"/>
                <w:bCs/>
                <w:i/>
                <w:sz w:val="20"/>
                <w:szCs w:val="20"/>
              </w:rPr>
              <w:t xml:space="preserve"> </w:t>
            </w:r>
            <w:r>
              <w:rPr>
                <w:rFonts w:ascii="Arial Narrow" w:hAnsi="Arial Narrow" w:cs="Arial"/>
                <w:bCs/>
                <w:i/>
                <w:sz w:val="20"/>
                <w:szCs w:val="20"/>
              </w:rPr>
              <w:t>(6</w:t>
            </w:r>
            <w:r w:rsidRPr="00EF4132">
              <w:rPr>
                <w:rFonts w:ascii="Arial Narrow" w:hAnsi="Arial Narrow" w:cs="Arial"/>
                <w:bCs/>
                <w:i/>
                <w:sz w:val="20"/>
                <w:szCs w:val="20"/>
              </w:rPr>
              <w:t>)</w:t>
            </w:r>
          </w:p>
          <w:p w14:paraId="4FD49C0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2A71E78C" w14:textId="46588623"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6ECCB22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(organizatorji po zaključku pouka</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16872C24" w14:textId="77777777" w:rsidTr="00EA267A">
        <w:tc>
          <w:tcPr>
            <w:tcW w:w="1205" w:type="dxa"/>
            <w:tcBorders>
              <w:top w:val="nil"/>
              <w:left w:val="single" w:sz="4" w:space="0" w:color="auto"/>
              <w:bottom w:val="nil"/>
              <w:right w:val="single" w:sz="4" w:space="0" w:color="auto"/>
            </w:tcBorders>
            <w:shd w:val="clear" w:color="auto" w:fill="E7E6E6" w:themeFill="background2"/>
          </w:tcPr>
          <w:p w14:paraId="0BE25949" w14:textId="77777777" w:rsidR="000B3EC2" w:rsidRPr="00EF4132" w:rsidRDefault="000B3EC2" w:rsidP="00EA267A">
            <w:pPr>
              <w:jc w:val="both"/>
              <w:rPr>
                <w:rFonts w:ascii="Arial Narrow" w:hAnsi="Arial Narrow" w:cs="Arial"/>
                <w:bCs/>
                <w:i/>
                <w:sz w:val="20"/>
                <w:szCs w:val="20"/>
              </w:rPr>
            </w:pPr>
          </w:p>
        </w:tc>
        <w:tc>
          <w:tcPr>
            <w:tcW w:w="1560" w:type="dxa"/>
            <w:vMerge/>
            <w:tcBorders>
              <w:left w:val="single" w:sz="4" w:space="0" w:color="auto"/>
              <w:bottom w:val="single" w:sz="4" w:space="0" w:color="auto"/>
              <w:right w:val="single" w:sz="4" w:space="0" w:color="auto"/>
            </w:tcBorders>
            <w:shd w:val="clear" w:color="auto" w:fill="E7E6E6" w:themeFill="background2"/>
          </w:tcPr>
          <w:p w14:paraId="0587FD45"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D0BF8F0" w14:textId="77777777" w:rsidR="000B3EC2" w:rsidRDefault="000B3EC2" w:rsidP="00EA267A">
            <w:pPr>
              <w:jc w:val="both"/>
              <w:rPr>
                <w:rFonts w:ascii="Arial Narrow" w:hAnsi="Arial Narrow" w:cs="Arial"/>
                <w:bCs/>
                <w:i/>
                <w:sz w:val="20"/>
                <w:szCs w:val="20"/>
              </w:rPr>
            </w:pPr>
            <w:r>
              <w:rPr>
                <w:rFonts w:ascii="Arial Narrow" w:hAnsi="Arial Narrow" w:cs="Arial"/>
                <w:bCs/>
                <w:i/>
                <w:sz w:val="20"/>
                <w:szCs w:val="20"/>
              </w:rPr>
              <w:t>12</w:t>
            </w: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5F59E3DB" w14:textId="77777777" w:rsidR="000B3EC2" w:rsidRPr="00EF4132" w:rsidRDefault="000B3EC2" w:rsidP="00EA267A">
            <w:pPr>
              <w:rPr>
                <w:rFonts w:ascii="Arial Narrow" w:hAnsi="Arial Narrow" w:cs="Arial"/>
                <w:bCs/>
                <w:i/>
                <w:sz w:val="20"/>
                <w:szCs w:val="20"/>
              </w:rPr>
            </w:pPr>
            <w:r w:rsidRPr="007442CF">
              <w:rPr>
                <w:rFonts w:ascii="Arial Narrow" w:hAnsi="Arial Narrow" w:cs="Arial"/>
                <w:bCs/>
                <w:i/>
                <w:sz w:val="20"/>
                <w:szCs w:val="20"/>
                <w:shd w:val="clear" w:color="auto" w:fill="E7E6E6" w:themeFill="background2"/>
              </w:rPr>
              <w:t xml:space="preserve">- strokovna </w:t>
            </w:r>
            <w:r>
              <w:rPr>
                <w:rFonts w:ascii="Arial Narrow" w:hAnsi="Arial Narrow" w:cs="Arial"/>
                <w:bCs/>
                <w:i/>
                <w:sz w:val="20"/>
                <w:szCs w:val="20"/>
                <w:shd w:val="clear" w:color="auto" w:fill="E7E6E6" w:themeFill="background2"/>
              </w:rPr>
              <w:t xml:space="preserve">zaključna </w:t>
            </w:r>
            <w:r w:rsidRPr="007442CF">
              <w:rPr>
                <w:rFonts w:ascii="Arial Narrow" w:hAnsi="Arial Narrow" w:cs="Arial"/>
                <w:bCs/>
                <w:i/>
                <w:sz w:val="20"/>
                <w:szCs w:val="20"/>
                <w:shd w:val="clear" w:color="auto" w:fill="E7E6E6" w:themeFill="background2"/>
              </w:rPr>
              <w:t>ekskurzija (maturantski izlet) ali s potrdili dokazljiva udeležba pri organiziranih dejavnostih ali krožkih v šoli oz. izven nje</w:t>
            </w:r>
            <w:r>
              <w:rPr>
                <w:rFonts w:ascii="Arial Narrow" w:hAnsi="Arial Narrow" w:cs="Arial"/>
                <w:bCs/>
                <w:i/>
                <w:sz w:val="20"/>
                <w:szCs w:val="20"/>
                <w:shd w:val="clear" w:color="auto" w:fill="E7E6E6" w:themeFill="background2"/>
              </w:rPr>
              <w:t xml:space="preserve"> (12)</w:t>
            </w:r>
          </w:p>
        </w:tc>
      </w:tr>
      <w:tr w:rsidR="000B3EC2" w:rsidRPr="00EF4132" w14:paraId="2F8C483F" w14:textId="77777777" w:rsidTr="00EA267A">
        <w:tc>
          <w:tcPr>
            <w:tcW w:w="1205" w:type="dxa"/>
            <w:tcBorders>
              <w:top w:val="nil"/>
              <w:left w:val="single" w:sz="4" w:space="0" w:color="auto"/>
              <w:bottom w:val="single" w:sz="4" w:space="0" w:color="auto"/>
              <w:right w:val="single" w:sz="4" w:space="0" w:color="auto"/>
            </w:tcBorders>
            <w:shd w:val="clear" w:color="auto" w:fill="E7E6E6" w:themeFill="background2"/>
          </w:tcPr>
          <w:p w14:paraId="5AB523EA"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22FA2B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vezano na program  </w:t>
            </w:r>
          </w:p>
          <w:p w14:paraId="288351F4"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50EBCC17"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p w14:paraId="01016F04" w14:textId="77777777" w:rsidR="000B3EC2" w:rsidRPr="00EF4132" w:rsidRDefault="000B3EC2" w:rsidP="00EA267A">
            <w:pPr>
              <w:jc w:val="both"/>
              <w:rPr>
                <w:rFonts w:ascii="Arial Narrow" w:hAnsi="Arial Narrow" w:cs="Arial"/>
                <w:bCs/>
                <w:i/>
                <w:sz w:val="20"/>
                <w:szCs w:val="20"/>
              </w:rPr>
            </w:pPr>
          </w:p>
          <w:p w14:paraId="2F0CAC12" w14:textId="77777777" w:rsidR="000B3EC2" w:rsidRPr="00EF4132" w:rsidRDefault="000B3EC2" w:rsidP="00EA267A">
            <w:pPr>
              <w:jc w:val="both"/>
              <w:rPr>
                <w:rFonts w:ascii="Arial Narrow" w:hAnsi="Arial Narrow" w:cs="Arial"/>
                <w:bCs/>
                <w:i/>
                <w:sz w:val="20"/>
                <w:szCs w:val="20"/>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tcPr>
          <w:p w14:paraId="1431EA30"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poklicno usmerjanje (4)</w:t>
            </w:r>
          </w:p>
          <w:p w14:paraId="59F1E28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strokovna ekskurzija v zdravstveno varstveno ustanovo CUDV v Črni na Koroškem</w:t>
            </w:r>
            <w:r>
              <w:rPr>
                <w:rFonts w:ascii="Arial Narrow" w:hAnsi="Arial Narrow" w:cs="Arial"/>
                <w:bCs/>
                <w:i/>
                <w:sz w:val="20"/>
                <w:szCs w:val="20"/>
              </w:rPr>
              <w:t xml:space="preserve"> (8)</w:t>
            </w:r>
          </w:p>
        </w:tc>
      </w:tr>
    </w:tbl>
    <w:p w14:paraId="08832C78" w14:textId="77777777" w:rsidR="000B3EC2" w:rsidRDefault="000B3EC2" w:rsidP="000B3EC2">
      <w:pPr>
        <w:pStyle w:val="Naslov4"/>
        <w:jc w:val="left"/>
        <w:rPr>
          <w:rFonts w:ascii="Arial Narrow" w:hAnsi="Arial Narrow" w:cs="Arial"/>
          <w:sz w:val="22"/>
          <w:szCs w:val="22"/>
          <w:bdr w:val="single" w:sz="4" w:space="0" w:color="auto" w:frame="1"/>
          <w:shd w:val="clear" w:color="auto" w:fill="FFFFFF"/>
        </w:rPr>
      </w:pPr>
    </w:p>
    <w:p w14:paraId="3DE9B555" w14:textId="77777777" w:rsidR="000B3EC2" w:rsidRDefault="000B3EC2" w:rsidP="000B3EC2">
      <w:pPr>
        <w:pStyle w:val="Naslov4"/>
        <w:jc w:val="left"/>
        <w:rPr>
          <w:rFonts w:ascii="Arial Narrow" w:hAnsi="Arial Narrow" w:cs="Arial"/>
          <w:sz w:val="22"/>
          <w:szCs w:val="22"/>
          <w:bdr w:val="single" w:sz="4" w:space="0" w:color="auto" w:frame="1"/>
          <w:shd w:val="clear" w:color="auto" w:fill="FFFFFF"/>
        </w:rPr>
      </w:pPr>
    </w:p>
    <w:p w14:paraId="33BC69F6" w14:textId="7A698A40" w:rsidR="000B3EC2" w:rsidRPr="00EF4132" w:rsidRDefault="000B3EC2" w:rsidP="000B3EC2">
      <w:pPr>
        <w:pStyle w:val="Naslov4"/>
        <w:jc w:val="left"/>
        <w:rPr>
          <w:rFonts w:ascii="Arial Narrow" w:hAnsi="Arial Narrow" w:cs="Arial"/>
          <w:b/>
          <w:sz w:val="22"/>
          <w:szCs w:val="22"/>
          <w:bdr w:val="single" w:sz="4" w:space="0" w:color="auto" w:frame="1"/>
          <w:shd w:val="clear" w:color="auto" w:fill="FFFFFF"/>
        </w:rPr>
      </w:pPr>
      <w:r w:rsidRPr="00EF4132">
        <w:rPr>
          <w:rFonts w:ascii="Arial Narrow" w:hAnsi="Arial Narrow" w:cs="Arial"/>
          <w:sz w:val="22"/>
          <w:szCs w:val="22"/>
          <w:bdr w:val="single" w:sz="4" w:space="0" w:color="auto" w:frame="1"/>
          <w:shd w:val="clear" w:color="auto" w:fill="FFFFFF"/>
        </w:rPr>
        <w:t>PROGRAM: POKLICNO</w:t>
      </w:r>
      <w:r>
        <w:rPr>
          <w:rFonts w:ascii="Arial Narrow" w:hAnsi="Arial Narrow" w:cs="Arial"/>
          <w:sz w:val="22"/>
          <w:szCs w:val="22"/>
          <w:bdr w:val="single" w:sz="4" w:space="0" w:color="auto" w:frame="1"/>
          <w:shd w:val="clear" w:color="auto" w:fill="FFFFFF"/>
        </w:rPr>
        <w:t xml:space="preserve"> </w:t>
      </w:r>
      <w:r w:rsidRPr="00EF4132">
        <w:rPr>
          <w:rFonts w:ascii="Arial Narrow" w:hAnsi="Arial Narrow" w:cs="Arial"/>
          <w:sz w:val="22"/>
          <w:szCs w:val="22"/>
          <w:bdr w:val="single" w:sz="4" w:space="0" w:color="auto" w:frame="1"/>
          <w:shd w:val="clear" w:color="auto" w:fill="FFFFFF"/>
        </w:rPr>
        <w:t xml:space="preserve">TEHNIŠKO IZOBRAŽEVANJE - ZDRAVSTVENA NEGA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1560"/>
        <w:gridCol w:w="850"/>
        <w:gridCol w:w="5594"/>
      </w:tblGrid>
      <w:tr w:rsidR="000B3EC2" w:rsidRPr="00EF4132" w14:paraId="44C22F25" w14:textId="77777777" w:rsidTr="00EA267A">
        <w:tc>
          <w:tcPr>
            <w:tcW w:w="1204" w:type="dxa"/>
            <w:tcBorders>
              <w:top w:val="single" w:sz="4" w:space="0" w:color="auto"/>
              <w:left w:val="single" w:sz="4" w:space="0" w:color="auto"/>
              <w:bottom w:val="single" w:sz="4" w:space="0" w:color="auto"/>
              <w:right w:val="single" w:sz="4" w:space="0" w:color="auto"/>
            </w:tcBorders>
            <w:hideMark/>
          </w:tcPr>
          <w:p w14:paraId="5E39CA5F"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LETNIK</w:t>
            </w:r>
          </w:p>
        </w:tc>
        <w:tc>
          <w:tcPr>
            <w:tcW w:w="1560" w:type="dxa"/>
            <w:tcBorders>
              <w:top w:val="single" w:sz="4" w:space="0" w:color="auto"/>
              <w:left w:val="single" w:sz="4" w:space="0" w:color="auto"/>
              <w:bottom w:val="single" w:sz="4" w:space="0" w:color="auto"/>
              <w:right w:val="single" w:sz="4" w:space="0" w:color="auto"/>
            </w:tcBorders>
          </w:tcPr>
          <w:p w14:paraId="6A158DB4" w14:textId="77777777" w:rsidR="000B3EC2" w:rsidRPr="00EF4132" w:rsidRDefault="000B3EC2" w:rsidP="00EA267A">
            <w:pPr>
              <w:jc w:val="both"/>
              <w:rPr>
                <w:rFonts w:ascii="Arial Narrow" w:hAnsi="Arial Narrow" w:cs="Arial"/>
                <w:b/>
                <w:bCs/>
                <w: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57EA2182" w14:textId="77777777" w:rsidR="000B3EC2" w:rsidRPr="00EF4132" w:rsidRDefault="000B3EC2" w:rsidP="00EA267A">
            <w:pPr>
              <w:pStyle w:val="Naslov4"/>
              <w:rPr>
                <w:rFonts w:ascii="Arial Narrow" w:hAnsi="Arial Narrow" w:cs="Arial"/>
                <w:sz w:val="20"/>
                <w:szCs w:val="20"/>
              </w:rPr>
            </w:pPr>
            <w:r w:rsidRPr="00EF4132">
              <w:rPr>
                <w:rFonts w:ascii="Arial Narrow" w:hAnsi="Arial Narrow" w:cs="Arial"/>
                <w:i w:val="0"/>
                <w:iCs w:val="0"/>
                <w:sz w:val="20"/>
                <w:szCs w:val="20"/>
              </w:rPr>
              <w:t>URE</w:t>
            </w:r>
          </w:p>
        </w:tc>
        <w:tc>
          <w:tcPr>
            <w:tcW w:w="5594" w:type="dxa"/>
            <w:tcBorders>
              <w:top w:val="single" w:sz="4" w:space="0" w:color="auto"/>
              <w:left w:val="single" w:sz="4" w:space="0" w:color="auto"/>
              <w:bottom w:val="single" w:sz="4" w:space="0" w:color="auto"/>
              <w:right w:val="single" w:sz="4" w:space="0" w:color="auto"/>
            </w:tcBorders>
            <w:hideMark/>
          </w:tcPr>
          <w:p w14:paraId="4C146060" w14:textId="77777777" w:rsidR="000B3EC2" w:rsidRPr="00EF4132" w:rsidRDefault="000B3EC2" w:rsidP="00EA267A">
            <w:pPr>
              <w:jc w:val="both"/>
              <w:rPr>
                <w:rFonts w:ascii="Arial Narrow" w:hAnsi="Arial Narrow" w:cs="Arial"/>
                <w:b/>
                <w:bCs/>
                <w:i/>
                <w:sz w:val="20"/>
                <w:szCs w:val="20"/>
              </w:rPr>
            </w:pPr>
            <w:r w:rsidRPr="00EF4132">
              <w:rPr>
                <w:rFonts w:ascii="Arial Narrow" w:hAnsi="Arial Narrow" w:cs="Arial"/>
                <w:b/>
                <w:bCs/>
                <w:i/>
                <w:sz w:val="20"/>
                <w:szCs w:val="20"/>
              </w:rPr>
              <w:t>VSEBINE</w:t>
            </w:r>
          </w:p>
        </w:tc>
      </w:tr>
      <w:tr w:rsidR="000B3EC2" w:rsidRPr="00EF4132" w14:paraId="023D0DC9" w14:textId="77777777" w:rsidTr="00EA267A">
        <w:tc>
          <w:tcPr>
            <w:tcW w:w="1204" w:type="dxa"/>
            <w:tcBorders>
              <w:top w:val="single" w:sz="4" w:space="0" w:color="auto"/>
              <w:left w:val="single" w:sz="4" w:space="0" w:color="auto"/>
              <w:bottom w:val="nil"/>
              <w:right w:val="single" w:sz="4" w:space="0" w:color="auto"/>
            </w:tcBorders>
            <w:hideMark/>
          </w:tcPr>
          <w:p w14:paraId="68978A56"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1. letnik -</w:t>
            </w:r>
          </w:p>
          <w:p w14:paraId="18A2F4A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64 ur</w:t>
            </w:r>
          </w:p>
        </w:tc>
        <w:tc>
          <w:tcPr>
            <w:tcW w:w="1560" w:type="dxa"/>
            <w:tcBorders>
              <w:top w:val="single" w:sz="4" w:space="0" w:color="auto"/>
              <w:left w:val="single" w:sz="4" w:space="0" w:color="auto"/>
              <w:bottom w:val="nil"/>
              <w:right w:val="single" w:sz="4" w:space="0" w:color="auto"/>
            </w:tcBorders>
            <w:hideMark/>
          </w:tcPr>
          <w:p w14:paraId="3E90D50E"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554A55DF"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tc>
        <w:tc>
          <w:tcPr>
            <w:tcW w:w="5594" w:type="dxa"/>
            <w:tcBorders>
              <w:top w:val="single" w:sz="4" w:space="0" w:color="auto"/>
              <w:left w:val="single" w:sz="4" w:space="0" w:color="auto"/>
              <w:bottom w:val="single" w:sz="4" w:space="0" w:color="auto"/>
              <w:right w:val="single" w:sz="4" w:space="0" w:color="auto"/>
            </w:tcBorders>
            <w:hideMark/>
          </w:tcPr>
          <w:p w14:paraId="1FCD3969" w14:textId="77777777" w:rsidR="000B3EC2" w:rsidRPr="00EF4132" w:rsidRDefault="000B3EC2" w:rsidP="00EA267A">
            <w:pPr>
              <w:shd w:val="clear" w:color="auto" w:fill="FFFFFF" w:themeFill="background1"/>
              <w:rPr>
                <w:rFonts w:ascii="Arial Narrow" w:hAnsi="Arial Narrow" w:cs="Arial"/>
                <w:bCs/>
                <w:i/>
                <w:sz w:val="20"/>
                <w:szCs w:val="20"/>
              </w:rPr>
            </w:pPr>
            <w:r>
              <w:rPr>
                <w:rFonts w:ascii="Arial Narrow" w:hAnsi="Arial Narrow" w:cs="Arial"/>
                <w:bCs/>
                <w:i/>
                <w:sz w:val="20"/>
                <w:szCs w:val="20"/>
              </w:rPr>
              <w:t xml:space="preserve">dva </w:t>
            </w:r>
            <w:r w:rsidRPr="00EF4132">
              <w:rPr>
                <w:rFonts w:ascii="Arial Narrow" w:hAnsi="Arial Narrow" w:cs="Arial"/>
                <w:bCs/>
                <w:i/>
                <w:sz w:val="20"/>
                <w:szCs w:val="20"/>
              </w:rPr>
              <w:t>športn</w:t>
            </w:r>
            <w:r>
              <w:rPr>
                <w:rFonts w:ascii="Arial Narrow" w:hAnsi="Arial Narrow" w:cs="Arial"/>
                <w:bCs/>
                <w:i/>
                <w:sz w:val="20"/>
                <w:szCs w:val="20"/>
              </w:rPr>
              <w:t>a</w:t>
            </w:r>
            <w:r w:rsidRPr="00EF4132">
              <w:rPr>
                <w:rFonts w:ascii="Arial Narrow" w:hAnsi="Arial Narrow" w:cs="Arial"/>
                <w:bCs/>
                <w:i/>
                <w:sz w:val="20"/>
                <w:szCs w:val="20"/>
              </w:rPr>
              <w:t xml:space="preserve"> dnev</w:t>
            </w:r>
            <w:r>
              <w:rPr>
                <w:rFonts w:ascii="Arial Narrow" w:hAnsi="Arial Narrow" w:cs="Arial"/>
                <w:bCs/>
                <w:i/>
                <w:sz w:val="20"/>
                <w:szCs w:val="20"/>
              </w:rPr>
              <w:t>a</w:t>
            </w:r>
            <w:r w:rsidRPr="00EF4132">
              <w:rPr>
                <w:rFonts w:ascii="Arial Narrow" w:hAnsi="Arial Narrow" w:cs="Arial"/>
                <w:bCs/>
                <w:i/>
                <w:sz w:val="20"/>
                <w:szCs w:val="20"/>
              </w:rPr>
              <w:t xml:space="preserve"> (</w:t>
            </w:r>
            <w:r>
              <w:rPr>
                <w:rFonts w:ascii="Arial Narrow" w:hAnsi="Arial Narrow" w:cs="Arial"/>
                <w:bCs/>
                <w:i/>
                <w:sz w:val="20"/>
                <w:szCs w:val="20"/>
              </w:rPr>
              <w:t>2</w:t>
            </w:r>
            <w:r w:rsidRPr="00EF4132">
              <w:rPr>
                <w:rFonts w:ascii="Arial Narrow" w:hAnsi="Arial Narrow" w:cs="Arial"/>
                <w:bCs/>
                <w:i/>
                <w:sz w:val="20"/>
                <w:szCs w:val="20"/>
              </w:rPr>
              <w:t xml:space="preserve"> x 6):</w:t>
            </w:r>
          </w:p>
          <w:p w14:paraId="1F202C1E" w14:textId="32C4EF77" w:rsidR="000B3EC2" w:rsidRPr="00EF4132" w:rsidRDefault="000B3EC2" w:rsidP="00EA267A">
            <w:pPr>
              <w:shd w:val="clear" w:color="auto" w:fill="FFFFFF" w:themeFill="background1"/>
              <w:rPr>
                <w:rFonts w:ascii="Arial Narrow" w:hAnsi="Arial Narrow" w:cs="Arial"/>
                <w:bCs/>
                <w:i/>
                <w:sz w:val="20"/>
                <w:szCs w:val="20"/>
              </w:rPr>
            </w:pPr>
            <w:r w:rsidRPr="00EF4132">
              <w:rPr>
                <w:rFonts w:ascii="Arial Narrow" w:hAnsi="Arial Narrow" w:cs="Arial"/>
                <w:bCs/>
                <w:i/>
                <w:sz w:val="20"/>
                <w:szCs w:val="20"/>
              </w:rPr>
              <w:t>- pohodi, kolesarjenje</w:t>
            </w:r>
            <w:r w:rsidR="00115D0D">
              <w:rPr>
                <w:rFonts w:ascii="Arial Narrow" w:hAnsi="Arial Narrow" w:cs="Arial"/>
                <w:bCs/>
                <w:i/>
                <w:sz w:val="20"/>
                <w:szCs w:val="20"/>
              </w:rPr>
              <w:t xml:space="preserve"> </w:t>
            </w:r>
            <w:r w:rsidRPr="00EF4132">
              <w:rPr>
                <w:rFonts w:ascii="Arial Narrow" w:hAnsi="Arial Narrow" w:cs="Arial"/>
                <w:bCs/>
                <w:i/>
                <w:sz w:val="20"/>
                <w:szCs w:val="20"/>
              </w:rPr>
              <w:t>… (september ali oktober)</w:t>
            </w:r>
          </w:p>
          <w:p w14:paraId="30492C81" w14:textId="77777777" w:rsidR="000B3EC2" w:rsidRPr="00EF4132" w:rsidRDefault="000B3EC2" w:rsidP="00EA267A">
            <w:pPr>
              <w:shd w:val="clear" w:color="auto" w:fill="FFFFFF" w:themeFill="background1"/>
              <w:rPr>
                <w:rFonts w:ascii="Arial Narrow" w:hAnsi="Arial Narrow" w:cs="Arial"/>
                <w:bCs/>
                <w:i/>
                <w:sz w:val="20"/>
                <w:szCs w:val="20"/>
              </w:rPr>
            </w:pPr>
            <w:r w:rsidRPr="00EF4132">
              <w:rPr>
                <w:rFonts w:ascii="Arial Narrow" w:hAnsi="Arial Narrow" w:cs="Arial"/>
                <w:bCs/>
                <w:i/>
                <w:sz w:val="20"/>
                <w:szCs w:val="20"/>
              </w:rPr>
              <w:t>- smučanje, drsanje, plavanje (januar ali februa</w:t>
            </w:r>
            <w:r>
              <w:rPr>
                <w:rFonts w:ascii="Arial Narrow" w:hAnsi="Arial Narrow" w:cs="Arial"/>
                <w:bCs/>
                <w:i/>
                <w:sz w:val="20"/>
                <w:szCs w:val="20"/>
              </w:rPr>
              <w:t>r)</w:t>
            </w:r>
          </w:p>
        </w:tc>
      </w:tr>
      <w:tr w:rsidR="000B3EC2" w:rsidRPr="00EF4132" w14:paraId="189025B6" w14:textId="77777777" w:rsidTr="00EA267A">
        <w:tc>
          <w:tcPr>
            <w:tcW w:w="1204" w:type="dxa"/>
            <w:tcBorders>
              <w:top w:val="nil"/>
              <w:left w:val="single" w:sz="4" w:space="0" w:color="auto"/>
              <w:bottom w:val="nil"/>
              <w:right w:val="single" w:sz="4" w:space="0" w:color="auto"/>
            </w:tcBorders>
          </w:tcPr>
          <w:p w14:paraId="7B467EFB" w14:textId="77777777" w:rsidR="000B3EC2" w:rsidRPr="00EF4132" w:rsidRDefault="000B3EC2" w:rsidP="00EA267A">
            <w:pPr>
              <w:jc w:val="both"/>
              <w:rPr>
                <w:rFonts w:ascii="Arial Narrow" w:hAnsi="Arial Narrow" w:cs="Arial"/>
                <w:bCs/>
                <w:i/>
                <w:sz w:val="20"/>
                <w:szCs w:val="20"/>
              </w:rPr>
            </w:pPr>
          </w:p>
        </w:tc>
        <w:tc>
          <w:tcPr>
            <w:tcW w:w="1560" w:type="dxa"/>
            <w:tcBorders>
              <w:top w:val="nil"/>
              <w:left w:val="single" w:sz="4" w:space="0" w:color="auto"/>
              <w:bottom w:val="single" w:sz="4" w:space="0" w:color="auto"/>
              <w:right w:val="single" w:sz="4" w:space="0" w:color="auto"/>
            </w:tcBorders>
          </w:tcPr>
          <w:p w14:paraId="5A824E68"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tcPr>
          <w:p w14:paraId="5406D9DA" w14:textId="77777777" w:rsidR="000B3EC2" w:rsidRPr="00EF4132" w:rsidRDefault="000B3EC2" w:rsidP="00EA267A">
            <w:pPr>
              <w:jc w:val="both"/>
              <w:rPr>
                <w:rFonts w:ascii="Arial Narrow" w:hAnsi="Arial Narrow" w:cs="Arial"/>
                <w:bCs/>
                <w:i/>
                <w:sz w:val="20"/>
                <w:szCs w:val="20"/>
              </w:rPr>
            </w:pPr>
          </w:p>
          <w:p w14:paraId="25E05384"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1</w:t>
            </w:r>
            <w:r>
              <w:rPr>
                <w:rFonts w:ascii="Arial Narrow" w:hAnsi="Arial Narrow" w:cs="Arial"/>
                <w:bCs/>
                <w:i/>
                <w:sz w:val="20"/>
                <w:szCs w:val="20"/>
              </w:rPr>
              <w:t>2</w:t>
            </w:r>
          </w:p>
          <w:p w14:paraId="29F0C832" w14:textId="77777777" w:rsidR="000B3EC2" w:rsidRPr="00EF4132" w:rsidRDefault="000B3EC2" w:rsidP="00EA267A">
            <w:pPr>
              <w:jc w:val="both"/>
              <w:rPr>
                <w:rFonts w:ascii="Arial Narrow" w:hAnsi="Arial Narrow" w:cs="Arial"/>
                <w:bCs/>
                <w:i/>
                <w:sz w:val="20"/>
                <w:szCs w:val="20"/>
              </w:rPr>
            </w:pPr>
          </w:p>
          <w:p w14:paraId="153CE675"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5C61C42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2DAE3DF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w:t>
            </w:r>
            <w:r>
              <w:rPr>
                <w:rFonts w:ascii="Arial Narrow" w:hAnsi="Arial Narrow" w:cs="Arial"/>
                <w:bCs/>
                <w:i/>
                <w:sz w:val="20"/>
                <w:szCs w:val="20"/>
              </w:rPr>
              <w:t>i</w:t>
            </w:r>
            <w:r w:rsidRPr="00EF4132">
              <w:rPr>
                <w:rFonts w:ascii="Arial Narrow" w:hAnsi="Arial Narrow" w:cs="Arial"/>
                <w:bCs/>
                <w:i/>
                <w:sz w:val="20"/>
                <w:szCs w:val="20"/>
              </w:rPr>
              <w:t xml:space="preserve"> in literarni nastopi (ob </w:t>
            </w:r>
          </w:p>
          <w:p w14:paraId="108B2E7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kulturnem dnevu</w:t>
            </w:r>
            <w:r>
              <w:rPr>
                <w:rFonts w:ascii="Arial Narrow" w:hAnsi="Arial Narrow" w:cs="Arial"/>
                <w:bCs/>
                <w:i/>
                <w:sz w:val="20"/>
                <w:szCs w:val="20"/>
              </w:rPr>
              <w:t>) (4</w:t>
            </w:r>
            <w:r w:rsidRPr="00EF4132">
              <w:rPr>
                <w:rFonts w:ascii="Arial Narrow" w:hAnsi="Arial Narrow" w:cs="Arial"/>
                <w:bCs/>
                <w:i/>
                <w:sz w:val="20"/>
                <w:szCs w:val="20"/>
              </w:rPr>
              <w:t>)</w:t>
            </w:r>
          </w:p>
          <w:p w14:paraId="4682D5B0" w14:textId="10C9B1B0"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w:t>
            </w:r>
            <w:r w:rsidR="00115D0D">
              <w:rPr>
                <w:rFonts w:ascii="Arial Narrow" w:hAnsi="Arial Narrow" w:cs="Arial"/>
                <w:bCs/>
                <w:i/>
                <w:sz w:val="20"/>
                <w:szCs w:val="20"/>
              </w:rPr>
              <w:t xml:space="preserve"> </w:t>
            </w:r>
            <w:r w:rsidRPr="00EF4132">
              <w:rPr>
                <w:rFonts w:ascii="Arial Narrow" w:hAnsi="Arial Narrow" w:cs="Arial"/>
                <w:bCs/>
                <w:i/>
                <w:sz w:val="20"/>
                <w:szCs w:val="20"/>
              </w:rPr>
              <w:t>(2)</w:t>
            </w:r>
          </w:p>
          <w:p w14:paraId="244C92D6"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w:t>
            </w:r>
            <w:r>
              <w:rPr>
                <w:rFonts w:ascii="Arial Narrow" w:hAnsi="Arial Narrow" w:cs="Arial"/>
                <w:bCs/>
                <w:i/>
                <w:sz w:val="20"/>
                <w:szCs w:val="20"/>
              </w:rPr>
              <w:t>4</w:t>
            </w:r>
            <w:r w:rsidRPr="00EF4132">
              <w:rPr>
                <w:rFonts w:ascii="Arial Narrow" w:hAnsi="Arial Narrow" w:cs="Arial"/>
                <w:bCs/>
                <w:i/>
                <w:sz w:val="20"/>
                <w:szCs w:val="20"/>
              </w:rPr>
              <w:t>)</w:t>
            </w:r>
          </w:p>
          <w:p w14:paraId="28A9E3AD"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predaja ključa (</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1BDA1CB1" w14:textId="77777777" w:rsidTr="00EA267A">
        <w:tc>
          <w:tcPr>
            <w:tcW w:w="1204" w:type="dxa"/>
            <w:tcBorders>
              <w:top w:val="nil"/>
              <w:left w:val="single" w:sz="4" w:space="0" w:color="auto"/>
              <w:bottom w:val="nil"/>
              <w:right w:val="single" w:sz="4" w:space="0" w:color="auto"/>
            </w:tcBorders>
          </w:tcPr>
          <w:p w14:paraId="6D0383FE"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3AEB8F0D"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tcPr>
          <w:p w14:paraId="79DBAF3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16</w:t>
            </w:r>
            <w:r w:rsidRPr="00EF4132">
              <w:rPr>
                <w:rFonts w:ascii="Arial Narrow" w:hAnsi="Arial Narrow" w:cs="Arial"/>
                <w:bCs/>
                <w:i/>
                <w:sz w:val="20"/>
                <w:szCs w:val="20"/>
              </w:rPr>
              <w:t xml:space="preserve">  </w:t>
            </w:r>
          </w:p>
          <w:p w14:paraId="7BDE252D"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hideMark/>
          </w:tcPr>
          <w:p w14:paraId="144518C6"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 xml:space="preserve">strokovna </w:t>
            </w:r>
            <w:r>
              <w:rPr>
                <w:rFonts w:ascii="Arial Narrow" w:hAnsi="Arial Narrow" w:cs="Arial"/>
                <w:bCs/>
                <w:i/>
                <w:sz w:val="20"/>
                <w:szCs w:val="20"/>
              </w:rPr>
              <w:t xml:space="preserve">zaključna </w:t>
            </w:r>
            <w:r w:rsidRPr="00EF4132">
              <w:rPr>
                <w:rFonts w:ascii="Arial Narrow" w:hAnsi="Arial Narrow" w:cs="Arial"/>
                <w:bCs/>
                <w:i/>
                <w:sz w:val="20"/>
                <w:szCs w:val="20"/>
              </w:rPr>
              <w:t xml:space="preserve">ekskurzija </w:t>
            </w:r>
            <w:r>
              <w:rPr>
                <w:rFonts w:ascii="Arial Narrow" w:hAnsi="Arial Narrow" w:cs="Arial"/>
                <w:bCs/>
                <w:i/>
                <w:sz w:val="20"/>
                <w:szCs w:val="20"/>
              </w:rPr>
              <w:t>(maturantski izlet) (10)</w:t>
            </w:r>
          </w:p>
          <w:p w14:paraId="39D42D49"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naravoslovno-ekološke vsebine (6)</w:t>
            </w:r>
          </w:p>
        </w:tc>
      </w:tr>
      <w:tr w:rsidR="000B3EC2" w:rsidRPr="00EF4132" w14:paraId="1140FE82" w14:textId="77777777" w:rsidTr="00EA267A">
        <w:tc>
          <w:tcPr>
            <w:tcW w:w="1204" w:type="dxa"/>
            <w:tcBorders>
              <w:top w:val="nil"/>
              <w:left w:val="single" w:sz="4" w:space="0" w:color="auto"/>
              <w:bottom w:val="single" w:sz="4" w:space="0" w:color="auto"/>
              <w:right w:val="single" w:sz="4" w:space="0" w:color="auto"/>
            </w:tcBorders>
          </w:tcPr>
          <w:p w14:paraId="198B7D9B"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175E6BD8"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 xml:space="preserve">prosta izbira dijaka </w:t>
            </w:r>
          </w:p>
        </w:tc>
        <w:tc>
          <w:tcPr>
            <w:tcW w:w="850" w:type="dxa"/>
            <w:tcBorders>
              <w:top w:val="single" w:sz="4" w:space="0" w:color="auto"/>
              <w:left w:val="single" w:sz="4" w:space="0" w:color="auto"/>
              <w:bottom w:val="single" w:sz="4" w:space="0" w:color="auto"/>
              <w:right w:val="single" w:sz="4" w:space="0" w:color="auto"/>
            </w:tcBorders>
            <w:hideMark/>
          </w:tcPr>
          <w:p w14:paraId="1C5BEA5A"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2</w:t>
            </w:r>
            <w:r>
              <w:rPr>
                <w:rFonts w:ascii="Arial Narrow" w:hAnsi="Arial Narrow" w:cs="Arial"/>
                <w:bCs/>
                <w:i/>
                <w:sz w:val="20"/>
                <w:szCs w:val="20"/>
              </w:rPr>
              <w:t>4</w:t>
            </w:r>
          </w:p>
        </w:tc>
        <w:tc>
          <w:tcPr>
            <w:tcW w:w="5594" w:type="dxa"/>
            <w:tcBorders>
              <w:top w:val="single" w:sz="4" w:space="0" w:color="auto"/>
              <w:left w:val="single" w:sz="4" w:space="0" w:color="auto"/>
              <w:bottom w:val="single" w:sz="4" w:space="0" w:color="auto"/>
              <w:right w:val="single" w:sz="4" w:space="0" w:color="auto"/>
            </w:tcBorders>
            <w:hideMark/>
          </w:tcPr>
          <w:p w14:paraId="0D3A50F8"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s potrdili dokazljiva udeležba pri organiziranih dejavnostih ali krožkih v šoli ali izven nje </w:t>
            </w:r>
          </w:p>
        </w:tc>
      </w:tr>
      <w:tr w:rsidR="000B3EC2" w:rsidRPr="00EF4132" w14:paraId="2AB0CAE5"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05706E7D" w14:textId="77777777" w:rsidR="000B3EC2" w:rsidRDefault="000B3EC2" w:rsidP="00EA267A">
            <w:pPr>
              <w:jc w:val="both"/>
              <w:rPr>
                <w:rFonts w:ascii="Arial Narrow" w:hAnsi="Arial Narrow" w:cs="Arial"/>
                <w:bCs/>
                <w:i/>
                <w:sz w:val="20"/>
                <w:szCs w:val="20"/>
              </w:rPr>
            </w:pPr>
            <w:r w:rsidRPr="00EF4132">
              <w:rPr>
                <w:rFonts w:ascii="Arial Narrow" w:hAnsi="Arial Narrow" w:cs="Arial"/>
                <w:bCs/>
                <w:i/>
                <w:sz w:val="20"/>
                <w:szCs w:val="20"/>
              </w:rPr>
              <w:t>2. letnik -</w:t>
            </w:r>
            <w:r>
              <w:rPr>
                <w:rFonts w:ascii="Arial Narrow" w:hAnsi="Arial Narrow" w:cs="Arial"/>
                <w:bCs/>
                <w:i/>
                <w:sz w:val="20"/>
                <w:szCs w:val="20"/>
              </w:rPr>
              <w:t xml:space="preserve"> </w:t>
            </w:r>
            <w:r w:rsidRPr="00EF4132">
              <w:rPr>
                <w:rFonts w:ascii="Arial Narrow" w:hAnsi="Arial Narrow" w:cs="Arial"/>
                <w:bCs/>
                <w:i/>
                <w:sz w:val="20"/>
                <w:szCs w:val="20"/>
              </w:rPr>
              <w:t xml:space="preserve"> </w:t>
            </w:r>
          </w:p>
          <w:p w14:paraId="454B59CC"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3</w:t>
            </w:r>
            <w:r>
              <w:rPr>
                <w:rFonts w:ascii="Arial Narrow" w:hAnsi="Arial Narrow" w:cs="Arial"/>
                <w:bCs/>
                <w:i/>
                <w:sz w:val="20"/>
                <w:szCs w:val="20"/>
              </w:rPr>
              <w:t>2</w:t>
            </w:r>
            <w:r w:rsidRPr="00EF4132">
              <w:rPr>
                <w:rFonts w:ascii="Arial Narrow" w:hAnsi="Arial Narrow" w:cs="Arial"/>
                <w:bCs/>
                <w:i/>
                <w:sz w:val="20"/>
                <w:szCs w:val="20"/>
              </w:rPr>
              <w:t xml:space="preserve"> ur</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76C0BD46"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obvezni enotni del</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5B2A2249"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6</w:t>
            </w: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7A722E19"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športni dan (6):</w:t>
            </w:r>
          </w:p>
          <w:p w14:paraId="095F5E49" w14:textId="68AE2540"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pohodi, kolesarjenje</w:t>
            </w:r>
            <w:r w:rsidR="00115D0D">
              <w:rPr>
                <w:rFonts w:ascii="Arial Narrow" w:hAnsi="Arial Narrow" w:cs="Arial"/>
                <w:bCs/>
                <w:i/>
                <w:sz w:val="20"/>
                <w:szCs w:val="20"/>
              </w:rPr>
              <w:t xml:space="preserve"> </w:t>
            </w:r>
            <w:r>
              <w:rPr>
                <w:rFonts w:ascii="Arial Narrow" w:hAnsi="Arial Narrow" w:cs="Arial"/>
                <w:bCs/>
                <w:i/>
                <w:sz w:val="20"/>
                <w:szCs w:val="20"/>
              </w:rPr>
              <w:t xml:space="preserve">… (september ali oktober) </w:t>
            </w:r>
          </w:p>
        </w:tc>
      </w:tr>
      <w:tr w:rsidR="000B3EC2" w:rsidRPr="00EF4132" w14:paraId="10AEDE34"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5B648BC1"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3B525FC7" w14:textId="77777777" w:rsidR="000B3EC2" w:rsidRPr="00EF4132" w:rsidRDefault="000B3EC2" w:rsidP="00EA267A">
            <w:pPr>
              <w:jc w:val="both"/>
              <w:rPr>
                <w:rFonts w:ascii="Arial Narrow" w:hAnsi="Arial Narrow" w:cs="Arial"/>
                <w:bCs/>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62312803" w14:textId="77777777" w:rsidR="000B3EC2" w:rsidRPr="00EF4132" w:rsidRDefault="000B3EC2" w:rsidP="00EA267A">
            <w:pPr>
              <w:jc w:val="both"/>
              <w:rPr>
                <w:rFonts w:ascii="Arial Narrow" w:hAnsi="Arial Narrow" w:cs="Arial"/>
                <w:bCs/>
                <w:i/>
                <w:sz w:val="20"/>
                <w:szCs w:val="20"/>
              </w:rPr>
            </w:pPr>
          </w:p>
          <w:p w14:paraId="12D8E950"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12</w:t>
            </w:r>
          </w:p>
          <w:p w14:paraId="267B5CF5" w14:textId="77777777" w:rsidR="000B3EC2" w:rsidRPr="00EF4132" w:rsidRDefault="000B3EC2" w:rsidP="00EA267A">
            <w:pPr>
              <w:jc w:val="both"/>
              <w:rPr>
                <w:rFonts w:ascii="Arial Narrow" w:hAnsi="Arial Narrow" w:cs="Arial"/>
                <w:bCs/>
                <w:i/>
                <w:sz w:val="20"/>
                <w:szCs w:val="20"/>
              </w:rPr>
            </w:pPr>
          </w:p>
          <w:p w14:paraId="65A9F400"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4028B67"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30AABB5F"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kino in gledališke predstave, koncerti, glasbeni in literarni nastopi (ob </w:t>
            </w:r>
          </w:p>
          <w:p w14:paraId="20E2F3E5"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kulturnem dnevu</w:t>
            </w:r>
            <w:r>
              <w:rPr>
                <w:rFonts w:ascii="Arial Narrow" w:hAnsi="Arial Narrow" w:cs="Arial"/>
                <w:bCs/>
                <w:i/>
                <w:sz w:val="20"/>
                <w:szCs w:val="20"/>
              </w:rPr>
              <w:t>) (4</w:t>
            </w:r>
            <w:r w:rsidRPr="00EF4132">
              <w:rPr>
                <w:rFonts w:ascii="Arial Narrow" w:hAnsi="Arial Narrow" w:cs="Arial"/>
                <w:bCs/>
                <w:i/>
                <w:sz w:val="20"/>
                <w:szCs w:val="20"/>
              </w:rPr>
              <w:t>)</w:t>
            </w:r>
          </w:p>
          <w:p w14:paraId="3DB35D8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2516D204"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w:t>
            </w:r>
            <w:r>
              <w:rPr>
                <w:rFonts w:ascii="Arial Narrow" w:hAnsi="Arial Narrow" w:cs="Arial"/>
                <w:bCs/>
                <w:i/>
                <w:sz w:val="20"/>
                <w:szCs w:val="20"/>
              </w:rPr>
              <w:t>4</w:t>
            </w:r>
            <w:r w:rsidRPr="00EF4132">
              <w:rPr>
                <w:rFonts w:ascii="Arial Narrow" w:hAnsi="Arial Narrow" w:cs="Arial"/>
                <w:bCs/>
                <w:i/>
                <w:sz w:val="20"/>
                <w:szCs w:val="20"/>
              </w:rPr>
              <w:t>)</w:t>
            </w:r>
          </w:p>
          <w:p w14:paraId="7783A71C"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xml:space="preserve">- predaja ključa </w:t>
            </w:r>
            <w:r>
              <w:rPr>
                <w:rFonts w:ascii="Arial Narrow" w:hAnsi="Arial Narrow" w:cs="Arial"/>
                <w:bCs/>
                <w:i/>
                <w:sz w:val="20"/>
                <w:szCs w:val="20"/>
                <w:lang w:eastAsia="en-US"/>
              </w:rPr>
              <w:t xml:space="preserve">(organizatorji po zaključku pouka) </w:t>
            </w:r>
            <w:r w:rsidRPr="00EF4132">
              <w:rPr>
                <w:rFonts w:ascii="Arial Narrow" w:hAnsi="Arial Narrow" w:cs="Arial"/>
                <w:bCs/>
                <w:i/>
                <w:sz w:val="20"/>
                <w:szCs w:val="20"/>
              </w:rPr>
              <w:t>(</w:t>
            </w:r>
            <w:r>
              <w:rPr>
                <w:rFonts w:ascii="Arial Narrow" w:hAnsi="Arial Narrow" w:cs="Arial"/>
                <w:bCs/>
                <w:i/>
                <w:sz w:val="20"/>
                <w:szCs w:val="20"/>
              </w:rPr>
              <w:t>2</w:t>
            </w:r>
            <w:r w:rsidRPr="00EF4132">
              <w:rPr>
                <w:rFonts w:ascii="Arial Narrow" w:hAnsi="Arial Narrow" w:cs="Arial"/>
                <w:bCs/>
                <w:i/>
                <w:sz w:val="20"/>
                <w:szCs w:val="20"/>
              </w:rPr>
              <w:t>)</w:t>
            </w:r>
          </w:p>
        </w:tc>
      </w:tr>
      <w:tr w:rsidR="000B3EC2" w:rsidRPr="00EF4132" w14:paraId="6E6EE4BE" w14:textId="77777777" w:rsidTr="00EA267A">
        <w:tc>
          <w:tcPr>
            <w:tcW w:w="1204" w:type="dxa"/>
            <w:tcBorders>
              <w:top w:val="single" w:sz="4" w:space="0" w:color="auto"/>
              <w:left w:val="single" w:sz="4" w:space="0" w:color="auto"/>
              <w:bottom w:val="single" w:sz="4" w:space="0" w:color="auto"/>
              <w:right w:val="single" w:sz="4" w:space="0" w:color="auto"/>
            </w:tcBorders>
            <w:shd w:val="clear" w:color="auto" w:fill="E7E6E6" w:themeFill="background2"/>
          </w:tcPr>
          <w:p w14:paraId="1F8F1C47" w14:textId="77777777" w:rsidR="000B3EC2" w:rsidRPr="00EF4132" w:rsidRDefault="000B3EC2" w:rsidP="00EA267A">
            <w:pPr>
              <w:jc w:val="both"/>
              <w:rPr>
                <w:rFonts w:ascii="Arial Narrow" w:hAnsi="Arial Narrow" w:cs="Arial"/>
                <w:bCs/>
                <w:i/>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14:paraId="503C89C9" w14:textId="77777777" w:rsidR="000B3EC2" w:rsidRPr="00EF4132" w:rsidRDefault="000B3EC2" w:rsidP="00EA267A">
            <w:pPr>
              <w:jc w:val="both"/>
              <w:rPr>
                <w:rFonts w:ascii="Arial Narrow" w:hAnsi="Arial Narrow" w:cs="Arial"/>
                <w:bCs/>
                <w:i/>
                <w:sz w:val="20"/>
                <w:szCs w:val="20"/>
              </w:rPr>
            </w:pPr>
            <w:r w:rsidRPr="00EF4132">
              <w:rPr>
                <w:rFonts w:ascii="Arial Narrow" w:hAnsi="Arial Narrow" w:cs="Arial"/>
                <w:bCs/>
                <w:i/>
                <w:sz w:val="20"/>
                <w:szCs w:val="20"/>
              </w:rPr>
              <w:t>vezano na program</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3D7ED47D" w14:textId="77777777" w:rsidR="000B3EC2" w:rsidRPr="00EF4132" w:rsidRDefault="000B3EC2" w:rsidP="00EA267A">
            <w:pPr>
              <w:jc w:val="both"/>
              <w:rPr>
                <w:rFonts w:ascii="Arial Narrow" w:hAnsi="Arial Narrow" w:cs="Arial"/>
                <w:bCs/>
                <w:i/>
                <w:sz w:val="20"/>
                <w:szCs w:val="20"/>
              </w:rPr>
            </w:pPr>
            <w:r>
              <w:rPr>
                <w:rFonts w:ascii="Arial Narrow" w:hAnsi="Arial Narrow" w:cs="Arial"/>
                <w:bCs/>
                <w:i/>
                <w:sz w:val="20"/>
                <w:szCs w:val="20"/>
              </w:rPr>
              <w:t>14</w:t>
            </w:r>
            <w:r w:rsidRPr="00EF4132">
              <w:rPr>
                <w:rFonts w:ascii="Arial Narrow" w:hAnsi="Arial Narrow" w:cs="Arial"/>
                <w:bCs/>
                <w:i/>
                <w:sz w:val="20"/>
                <w:szCs w:val="20"/>
              </w:rPr>
              <w:t xml:space="preserve">  </w:t>
            </w:r>
          </w:p>
          <w:p w14:paraId="45AA8B8A" w14:textId="77777777" w:rsidR="000B3EC2" w:rsidRPr="00EF4132" w:rsidRDefault="000B3EC2" w:rsidP="00EA267A">
            <w:pPr>
              <w:jc w:val="both"/>
              <w:rPr>
                <w:rFonts w:ascii="Arial Narrow" w:hAnsi="Arial Narrow" w:cs="Arial"/>
                <w:bCs/>
                <w:i/>
                <w:sz w:val="20"/>
                <w:szCs w:val="20"/>
              </w:rPr>
            </w:pPr>
          </w:p>
        </w:tc>
        <w:tc>
          <w:tcPr>
            <w:tcW w:w="5594" w:type="dxa"/>
            <w:tcBorders>
              <w:top w:val="single" w:sz="4" w:space="0" w:color="auto"/>
              <w:left w:val="single" w:sz="4" w:space="0" w:color="auto"/>
              <w:bottom w:val="single" w:sz="4" w:space="0" w:color="auto"/>
              <w:right w:val="single" w:sz="4" w:space="0" w:color="auto"/>
            </w:tcBorders>
            <w:shd w:val="clear" w:color="auto" w:fill="E7E6E6" w:themeFill="background2"/>
          </w:tcPr>
          <w:p w14:paraId="3AB7F597" w14:textId="77777777" w:rsidR="000B3EC2" w:rsidRDefault="000B3EC2" w:rsidP="00EA267A">
            <w:pPr>
              <w:rPr>
                <w:rFonts w:ascii="Arial Narrow" w:hAnsi="Arial Narrow" w:cs="Arial"/>
                <w:bCs/>
                <w:i/>
                <w:sz w:val="20"/>
                <w:szCs w:val="20"/>
              </w:rPr>
            </w:pPr>
            <w:r>
              <w:rPr>
                <w:rFonts w:ascii="Arial Narrow" w:hAnsi="Arial Narrow" w:cs="Arial"/>
                <w:bCs/>
                <w:i/>
                <w:sz w:val="20"/>
                <w:szCs w:val="20"/>
              </w:rPr>
              <w:t xml:space="preserve">- strokovna </w:t>
            </w:r>
            <w:r w:rsidRPr="00B355F4">
              <w:rPr>
                <w:rFonts w:ascii="Arial Narrow" w:hAnsi="Arial Narrow" w:cs="Arial"/>
                <w:bCs/>
                <w:i/>
                <w:sz w:val="20"/>
                <w:szCs w:val="20"/>
              </w:rPr>
              <w:t>ekskurzija v zdravstveno varstveno ustanovo (</w:t>
            </w:r>
            <w:r>
              <w:rPr>
                <w:rFonts w:ascii="Arial Narrow" w:hAnsi="Arial Narrow" w:cs="Arial"/>
                <w:bCs/>
                <w:i/>
                <w:sz w:val="20"/>
                <w:szCs w:val="20"/>
              </w:rPr>
              <w:t>8</w:t>
            </w:r>
            <w:r w:rsidRPr="00B355F4">
              <w:rPr>
                <w:rFonts w:ascii="Arial Narrow" w:hAnsi="Arial Narrow" w:cs="Arial"/>
                <w:bCs/>
                <w:i/>
                <w:sz w:val="20"/>
                <w:szCs w:val="20"/>
              </w:rPr>
              <w:t>)</w:t>
            </w:r>
          </w:p>
          <w:p w14:paraId="3E556E22" w14:textId="77777777" w:rsidR="000B3EC2" w:rsidRPr="00EF4132" w:rsidRDefault="000B3EC2" w:rsidP="00EA267A">
            <w:pPr>
              <w:rPr>
                <w:rFonts w:ascii="Arial Narrow" w:hAnsi="Arial Narrow" w:cs="Arial"/>
                <w:bCs/>
                <w:i/>
                <w:sz w:val="20"/>
                <w:szCs w:val="20"/>
              </w:rPr>
            </w:pPr>
            <w:r>
              <w:rPr>
                <w:rFonts w:ascii="Arial Narrow" w:hAnsi="Arial Narrow" w:cs="Arial"/>
                <w:bCs/>
                <w:i/>
                <w:sz w:val="20"/>
                <w:szCs w:val="20"/>
              </w:rPr>
              <w:t xml:space="preserve">- </w:t>
            </w:r>
            <w:r w:rsidRPr="00EF4132">
              <w:rPr>
                <w:rFonts w:ascii="Arial Narrow" w:hAnsi="Arial Narrow" w:cs="Arial"/>
                <w:bCs/>
                <w:i/>
                <w:sz w:val="20"/>
                <w:szCs w:val="20"/>
              </w:rPr>
              <w:t>aktivnost</w:t>
            </w:r>
            <w:r>
              <w:rPr>
                <w:rFonts w:ascii="Arial Narrow" w:hAnsi="Arial Narrow" w:cs="Arial"/>
                <w:bCs/>
                <w:i/>
                <w:sz w:val="20"/>
                <w:szCs w:val="20"/>
              </w:rPr>
              <w:t>i</w:t>
            </w:r>
            <w:r w:rsidRPr="00EF4132">
              <w:rPr>
                <w:rFonts w:ascii="Arial Narrow" w:hAnsi="Arial Narrow" w:cs="Arial"/>
                <w:bCs/>
                <w:i/>
                <w:sz w:val="20"/>
                <w:szCs w:val="20"/>
              </w:rPr>
              <w:t xml:space="preserve"> povezan</w:t>
            </w:r>
            <w:r>
              <w:rPr>
                <w:rFonts w:ascii="Arial Narrow" w:hAnsi="Arial Narrow" w:cs="Arial"/>
                <w:bCs/>
                <w:i/>
                <w:sz w:val="20"/>
                <w:szCs w:val="20"/>
              </w:rPr>
              <w:t>e</w:t>
            </w:r>
            <w:r w:rsidRPr="00EF4132">
              <w:rPr>
                <w:rFonts w:ascii="Arial Narrow" w:hAnsi="Arial Narrow" w:cs="Arial"/>
                <w:bCs/>
                <w:i/>
                <w:sz w:val="20"/>
                <w:szCs w:val="20"/>
              </w:rPr>
              <w:t xml:space="preserve"> z dejavnostjo šole (delavnice</w:t>
            </w:r>
            <w:r>
              <w:rPr>
                <w:rFonts w:ascii="Arial Narrow" w:hAnsi="Arial Narrow" w:cs="Arial"/>
                <w:bCs/>
                <w:i/>
                <w:sz w:val="20"/>
                <w:szCs w:val="20"/>
              </w:rPr>
              <w:t>, predavanja s strokovnega področja) (6)</w:t>
            </w:r>
          </w:p>
        </w:tc>
      </w:tr>
    </w:tbl>
    <w:p w14:paraId="4D3D0160" w14:textId="68C3156F" w:rsidR="000B3EC2" w:rsidRPr="00A444A8" w:rsidRDefault="000B3EC2" w:rsidP="000B3EC2">
      <w:pPr>
        <w:rPr>
          <w:sz w:val="32"/>
          <w:szCs w:val="32"/>
        </w:rPr>
      </w:pPr>
    </w:p>
    <w:p w14:paraId="386AA33B" w14:textId="77777777" w:rsidR="000B3EC2" w:rsidRDefault="000B3EC2" w:rsidP="000B3EC2"/>
    <w:p w14:paraId="6E04E2BA" w14:textId="77777777" w:rsidR="000B3EC2" w:rsidRDefault="000B3EC2" w:rsidP="000B3EC2">
      <w:pPr>
        <w:pStyle w:val="Naslov4"/>
        <w:jc w:val="left"/>
        <w:rPr>
          <w:rFonts w:ascii="Arial Narrow" w:hAnsi="Arial Narrow" w:cs="Arial"/>
          <w:sz w:val="22"/>
          <w:szCs w:val="22"/>
          <w:bdr w:val="single" w:sz="4" w:space="0" w:color="auto" w:frame="1"/>
        </w:rPr>
      </w:pPr>
      <w:r>
        <w:rPr>
          <w:rFonts w:ascii="Arial Narrow" w:hAnsi="Arial Narrow" w:cs="Arial"/>
          <w:sz w:val="22"/>
          <w:szCs w:val="22"/>
          <w:bdr w:val="single" w:sz="4" w:space="0" w:color="auto" w:frame="1"/>
          <w:shd w:val="clear" w:color="auto" w:fill="FFFFFF"/>
        </w:rPr>
        <w:t xml:space="preserve">PROGRAM: BOLNIČAR - NEGOVALEC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5"/>
        <w:gridCol w:w="1560"/>
        <w:gridCol w:w="850"/>
        <w:gridCol w:w="5595"/>
      </w:tblGrid>
      <w:tr w:rsidR="000B3EC2" w14:paraId="0A7F0EBC" w14:textId="77777777" w:rsidTr="00EA267A">
        <w:tc>
          <w:tcPr>
            <w:tcW w:w="1205" w:type="dxa"/>
            <w:tcBorders>
              <w:top w:val="single" w:sz="4" w:space="0" w:color="auto"/>
              <w:left w:val="single" w:sz="4" w:space="0" w:color="auto"/>
              <w:bottom w:val="single" w:sz="4" w:space="0" w:color="auto"/>
              <w:right w:val="single" w:sz="4" w:space="0" w:color="auto"/>
            </w:tcBorders>
            <w:hideMark/>
          </w:tcPr>
          <w:p w14:paraId="4C7AE0AC" w14:textId="77777777" w:rsidR="000B3EC2" w:rsidRDefault="000B3EC2" w:rsidP="00EA267A">
            <w:pPr>
              <w:spacing w:line="256" w:lineRule="auto"/>
              <w:jc w:val="both"/>
              <w:rPr>
                <w:rFonts w:ascii="Arial Narrow" w:hAnsi="Arial Narrow" w:cs="Arial"/>
                <w:b/>
                <w:bCs/>
                <w:i/>
                <w:sz w:val="20"/>
                <w:szCs w:val="20"/>
                <w:lang w:eastAsia="en-US"/>
              </w:rPr>
            </w:pPr>
            <w:r>
              <w:rPr>
                <w:rFonts w:ascii="Arial Narrow" w:hAnsi="Arial Narrow" w:cs="Arial"/>
                <w:b/>
                <w:bCs/>
                <w:i/>
                <w:sz w:val="20"/>
                <w:szCs w:val="20"/>
                <w:lang w:eastAsia="en-US"/>
              </w:rPr>
              <w:t>LETNIK</w:t>
            </w:r>
          </w:p>
        </w:tc>
        <w:tc>
          <w:tcPr>
            <w:tcW w:w="1560" w:type="dxa"/>
            <w:tcBorders>
              <w:top w:val="single" w:sz="4" w:space="0" w:color="auto"/>
              <w:left w:val="single" w:sz="4" w:space="0" w:color="auto"/>
              <w:bottom w:val="single" w:sz="4" w:space="0" w:color="auto"/>
              <w:right w:val="single" w:sz="4" w:space="0" w:color="auto"/>
            </w:tcBorders>
          </w:tcPr>
          <w:p w14:paraId="2109FDEE" w14:textId="77777777" w:rsidR="000B3EC2" w:rsidRDefault="000B3EC2" w:rsidP="00EA267A">
            <w:pPr>
              <w:spacing w:line="256" w:lineRule="auto"/>
              <w:jc w:val="both"/>
              <w:rPr>
                <w:rFonts w:ascii="Arial Narrow" w:hAnsi="Arial Narrow" w:cs="Arial"/>
                <w:b/>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75F45F7" w14:textId="77777777" w:rsidR="000B3EC2" w:rsidRDefault="000B3EC2" w:rsidP="00EA267A">
            <w:pPr>
              <w:pStyle w:val="Naslov4"/>
              <w:spacing w:line="256" w:lineRule="auto"/>
              <w:rPr>
                <w:rFonts w:ascii="Arial Narrow" w:hAnsi="Arial Narrow" w:cs="Arial"/>
                <w:sz w:val="20"/>
                <w:szCs w:val="20"/>
                <w:lang w:eastAsia="en-US"/>
              </w:rPr>
            </w:pPr>
            <w:r>
              <w:rPr>
                <w:rFonts w:ascii="Arial Narrow" w:hAnsi="Arial Narrow" w:cs="Arial"/>
                <w:i w:val="0"/>
                <w:iCs w:val="0"/>
                <w:sz w:val="20"/>
                <w:szCs w:val="20"/>
                <w:lang w:eastAsia="en-US"/>
              </w:rPr>
              <w:t>URE</w:t>
            </w:r>
          </w:p>
        </w:tc>
        <w:tc>
          <w:tcPr>
            <w:tcW w:w="5595" w:type="dxa"/>
            <w:tcBorders>
              <w:top w:val="single" w:sz="4" w:space="0" w:color="auto"/>
              <w:left w:val="single" w:sz="4" w:space="0" w:color="auto"/>
              <w:bottom w:val="single" w:sz="4" w:space="0" w:color="auto"/>
              <w:right w:val="single" w:sz="4" w:space="0" w:color="auto"/>
            </w:tcBorders>
            <w:hideMark/>
          </w:tcPr>
          <w:p w14:paraId="3D0BD88B" w14:textId="77777777" w:rsidR="000B3EC2" w:rsidRDefault="000B3EC2" w:rsidP="00EA267A">
            <w:pPr>
              <w:spacing w:line="256" w:lineRule="auto"/>
              <w:jc w:val="both"/>
              <w:rPr>
                <w:rFonts w:ascii="Arial Narrow" w:hAnsi="Arial Narrow" w:cs="Arial"/>
                <w:b/>
                <w:bCs/>
                <w:i/>
                <w:sz w:val="20"/>
                <w:szCs w:val="20"/>
                <w:lang w:eastAsia="en-US"/>
              </w:rPr>
            </w:pPr>
            <w:r>
              <w:rPr>
                <w:rFonts w:ascii="Arial Narrow" w:hAnsi="Arial Narrow" w:cs="Arial"/>
                <w:b/>
                <w:bCs/>
                <w:i/>
                <w:sz w:val="20"/>
                <w:szCs w:val="20"/>
                <w:lang w:eastAsia="en-US"/>
              </w:rPr>
              <w:t>VSEBINE</w:t>
            </w:r>
          </w:p>
        </w:tc>
      </w:tr>
      <w:tr w:rsidR="000B3EC2" w14:paraId="5EC85D53" w14:textId="77777777" w:rsidTr="00EA267A">
        <w:tc>
          <w:tcPr>
            <w:tcW w:w="1205" w:type="dxa"/>
            <w:tcBorders>
              <w:top w:val="single" w:sz="4" w:space="0" w:color="auto"/>
              <w:left w:val="single" w:sz="4" w:space="0" w:color="auto"/>
              <w:bottom w:val="nil"/>
              <w:right w:val="single" w:sz="4" w:space="0" w:color="auto"/>
            </w:tcBorders>
            <w:hideMark/>
          </w:tcPr>
          <w:p w14:paraId="47650BA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1. letnik - </w:t>
            </w:r>
          </w:p>
          <w:p w14:paraId="0A7CD8D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64 ur</w:t>
            </w:r>
          </w:p>
        </w:tc>
        <w:tc>
          <w:tcPr>
            <w:tcW w:w="1560" w:type="dxa"/>
            <w:tcBorders>
              <w:top w:val="single" w:sz="4" w:space="0" w:color="auto"/>
              <w:left w:val="single" w:sz="4" w:space="0" w:color="auto"/>
              <w:bottom w:val="nil"/>
              <w:right w:val="single" w:sz="4" w:space="0" w:color="auto"/>
            </w:tcBorders>
            <w:hideMark/>
          </w:tcPr>
          <w:p w14:paraId="72977B6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obvezni enotni del </w:t>
            </w:r>
          </w:p>
        </w:tc>
        <w:tc>
          <w:tcPr>
            <w:tcW w:w="850" w:type="dxa"/>
            <w:tcBorders>
              <w:top w:val="single" w:sz="4" w:space="0" w:color="auto"/>
              <w:left w:val="single" w:sz="4" w:space="0" w:color="auto"/>
              <w:bottom w:val="single" w:sz="4" w:space="0" w:color="auto"/>
              <w:right w:val="single" w:sz="4" w:space="0" w:color="auto"/>
            </w:tcBorders>
            <w:hideMark/>
          </w:tcPr>
          <w:p w14:paraId="386633AD"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32</w:t>
            </w:r>
          </w:p>
        </w:tc>
        <w:tc>
          <w:tcPr>
            <w:tcW w:w="55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9471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štirje športni dnevi (4 x 8):</w:t>
            </w:r>
          </w:p>
          <w:p w14:paraId="018935FF" w14:textId="250092E8"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pohodi, kolesarjenje</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 (september ali oktober)</w:t>
            </w:r>
          </w:p>
          <w:p w14:paraId="07E915B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13F1AE33"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39B48E6A"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planinski pohod z orientacijo (izvedeno na Ježevem v 2. letniku) *</w:t>
            </w:r>
          </w:p>
        </w:tc>
      </w:tr>
      <w:tr w:rsidR="000B3EC2" w14:paraId="4419134A" w14:textId="77777777" w:rsidTr="00EA267A">
        <w:tc>
          <w:tcPr>
            <w:tcW w:w="1205" w:type="dxa"/>
            <w:tcBorders>
              <w:top w:val="nil"/>
              <w:left w:val="single" w:sz="4" w:space="0" w:color="auto"/>
              <w:bottom w:val="nil"/>
              <w:right w:val="single" w:sz="4" w:space="0" w:color="auto"/>
            </w:tcBorders>
          </w:tcPr>
          <w:p w14:paraId="47B10F05"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tcPr>
          <w:p w14:paraId="6E9A12CC" w14:textId="77777777" w:rsidR="000B3EC2" w:rsidRDefault="000B3EC2" w:rsidP="00EA267A">
            <w:pPr>
              <w:spacing w:line="256" w:lineRule="auto"/>
              <w:jc w:val="both"/>
              <w:rPr>
                <w:rFonts w:ascii="Arial Narrow" w:hAnsi="Arial Narrow" w:cs="Arial"/>
                <w:bCs/>
                <w: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27D0101A"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18</w:t>
            </w:r>
          </w:p>
        </w:tc>
        <w:tc>
          <w:tcPr>
            <w:tcW w:w="5595" w:type="dxa"/>
            <w:tcBorders>
              <w:top w:val="single" w:sz="4" w:space="0" w:color="auto"/>
              <w:left w:val="single" w:sz="4" w:space="0" w:color="auto"/>
              <w:bottom w:val="single" w:sz="4" w:space="0" w:color="auto"/>
              <w:right w:val="single" w:sz="4" w:space="0" w:color="auto"/>
            </w:tcBorders>
            <w:hideMark/>
          </w:tcPr>
          <w:p w14:paraId="74066FD0"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kulturne dejavnosti:</w:t>
            </w:r>
          </w:p>
          <w:p w14:paraId="35FC6B82"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kino in gledališke predstave, koncerti, glasbeni in literarni nastopi (ob kulturnem dnevu</w:t>
            </w:r>
            <w:r>
              <w:rPr>
                <w:rFonts w:ascii="Arial Narrow" w:hAnsi="Arial Narrow" w:cs="Arial"/>
                <w:bCs/>
                <w:i/>
                <w:sz w:val="20"/>
                <w:szCs w:val="20"/>
              </w:rPr>
              <w:t>)</w:t>
            </w:r>
            <w:r w:rsidRPr="00EF4132">
              <w:rPr>
                <w:rFonts w:ascii="Arial Narrow" w:hAnsi="Arial Narrow" w:cs="Arial"/>
                <w:bCs/>
                <w:i/>
                <w:sz w:val="20"/>
                <w:szCs w:val="20"/>
              </w:rPr>
              <w:t xml:space="preserve"> </w:t>
            </w:r>
            <w:r>
              <w:rPr>
                <w:rFonts w:ascii="Arial Narrow" w:hAnsi="Arial Narrow" w:cs="Arial"/>
                <w:bCs/>
                <w:i/>
                <w:sz w:val="20"/>
                <w:szCs w:val="20"/>
              </w:rPr>
              <w:t>(8</w:t>
            </w:r>
            <w:r w:rsidRPr="00EF4132">
              <w:rPr>
                <w:rFonts w:ascii="Arial Narrow" w:hAnsi="Arial Narrow" w:cs="Arial"/>
                <w:bCs/>
                <w:i/>
                <w:sz w:val="20"/>
                <w:szCs w:val="20"/>
              </w:rPr>
              <w:t>)</w:t>
            </w:r>
          </w:p>
          <w:p w14:paraId="2FB53843"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sprejem novincev (2)</w:t>
            </w:r>
          </w:p>
          <w:p w14:paraId="563C3A9B" w14:textId="77777777" w:rsidR="000B3EC2" w:rsidRPr="00EF4132" w:rsidRDefault="000B3EC2" w:rsidP="00EA267A">
            <w:pPr>
              <w:rPr>
                <w:rFonts w:ascii="Arial Narrow" w:hAnsi="Arial Narrow" w:cs="Arial"/>
                <w:bCs/>
                <w:i/>
                <w:sz w:val="20"/>
                <w:szCs w:val="20"/>
              </w:rPr>
            </w:pPr>
            <w:r w:rsidRPr="00EF4132">
              <w:rPr>
                <w:rFonts w:ascii="Arial Narrow" w:hAnsi="Arial Narrow" w:cs="Arial"/>
                <w:bCs/>
                <w:i/>
                <w:sz w:val="20"/>
                <w:szCs w:val="20"/>
              </w:rPr>
              <w:t>- novoletna prireditev (6)</w:t>
            </w:r>
          </w:p>
          <w:p w14:paraId="5FA12519" w14:textId="77777777" w:rsidR="000B3EC2" w:rsidRDefault="000B3EC2" w:rsidP="00EA267A">
            <w:pPr>
              <w:spacing w:line="256" w:lineRule="auto"/>
              <w:rPr>
                <w:rFonts w:ascii="Arial Narrow" w:hAnsi="Arial Narrow" w:cs="Arial"/>
                <w:bCs/>
                <w:i/>
                <w:sz w:val="20"/>
                <w:szCs w:val="20"/>
                <w:lang w:eastAsia="en-US"/>
              </w:rPr>
            </w:pPr>
            <w:r w:rsidRPr="00EF4132">
              <w:rPr>
                <w:rFonts w:ascii="Arial Narrow" w:hAnsi="Arial Narrow" w:cs="Arial"/>
                <w:bCs/>
                <w:i/>
                <w:sz w:val="20"/>
                <w:szCs w:val="20"/>
              </w:rPr>
              <w:t>- predaja ključa (</w:t>
            </w:r>
            <w:r>
              <w:rPr>
                <w:rFonts w:ascii="Arial Narrow" w:hAnsi="Arial Narrow" w:cs="Arial"/>
                <w:bCs/>
                <w:i/>
                <w:sz w:val="20"/>
                <w:szCs w:val="20"/>
              </w:rPr>
              <w:t>2</w:t>
            </w:r>
            <w:r w:rsidRPr="00EF4132">
              <w:rPr>
                <w:rFonts w:ascii="Arial Narrow" w:hAnsi="Arial Narrow" w:cs="Arial"/>
                <w:bCs/>
                <w:i/>
                <w:sz w:val="20"/>
                <w:szCs w:val="20"/>
              </w:rPr>
              <w:t>)</w:t>
            </w:r>
          </w:p>
        </w:tc>
      </w:tr>
      <w:tr w:rsidR="000B3EC2" w14:paraId="38B60435" w14:textId="77777777" w:rsidTr="00EA267A">
        <w:tc>
          <w:tcPr>
            <w:tcW w:w="1205" w:type="dxa"/>
            <w:tcBorders>
              <w:top w:val="nil"/>
              <w:left w:val="single" w:sz="4" w:space="0" w:color="auto"/>
              <w:bottom w:val="nil"/>
              <w:right w:val="single" w:sz="4" w:space="0" w:color="auto"/>
            </w:tcBorders>
          </w:tcPr>
          <w:p w14:paraId="1105C43E"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hideMark/>
          </w:tcPr>
          <w:p w14:paraId="25464781"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tcPr>
          <w:p w14:paraId="1431F68F"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14</w:t>
            </w:r>
          </w:p>
          <w:p w14:paraId="5BCC857E" w14:textId="77777777" w:rsidR="000B3EC2" w:rsidRDefault="000B3EC2" w:rsidP="00EA267A">
            <w:pPr>
              <w:spacing w:line="256" w:lineRule="auto"/>
              <w:jc w:val="both"/>
              <w:rPr>
                <w:rFonts w:ascii="Arial Narrow" w:hAnsi="Arial Narrow" w:cs="Arial"/>
                <w:bCs/>
                <w:i/>
                <w:sz w:val="20"/>
                <w:szCs w:val="20"/>
                <w:lang w:eastAsia="en-US"/>
              </w:rPr>
            </w:pPr>
          </w:p>
          <w:p w14:paraId="502A1FCB"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hideMark/>
          </w:tcPr>
          <w:p w14:paraId="7B129399"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projektni teden: prikaz aktivnosti, povezanih z dejavnostjo šole (delavnice, predavanja s strokovnega področja) (4)</w:t>
            </w:r>
          </w:p>
          <w:p w14:paraId="12B5412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ogledi zdravstvenih ustanov (2)</w:t>
            </w:r>
          </w:p>
          <w:p w14:paraId="4E9156A6"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končna ekskurzija s strokovnim pridihom (8)</w:t>
            </w:r>
          </w:p>
        </w:tc>
      </w:tr>
      <w:tr w:rsidR="000B3EC2" w14:paraId="613B4C3E" w14:textId="77777777" w:rsidTr="00EA267A">
        <w:tc>
          <w:tcPr>
            <w:tcW w:w="1205" w:type="dxa"/>
            <w:tcBorders>
              <w:top w:val="single" w:sz="4" w:space="0" w:color="auto"/>
              <w:left w:val="single" w:sz="4" w:space="0" w:color="auto"/>
              <w:bottom w:val="nil"/>
              <w:right w:val="single" w:sz="4" w:space="0" w:color="auto"/>
            </w:tcBorders>
            <w:shd w:val="clear" w:color="auto" w:fill="E7E6E6" w:themeFill="background2"/>
          </w:tcPr>
          <w:p w14:paraId="39CC404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2. letnik -</w:t>
            </w:r>
          </w:p>
          <w:p w14:paraId="6BCB4B52"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lastRenderedPageBreak/>
              <w:t>34 ur  (+8 ur)*</w:t>
            </w:r>
          </w:p>
          <w:p w14:paraId="71156CF7" w14:textId="77777777" w:rsidR="000B3EC2" w:rsidRDefault="000B3EC2" w:rsidP="00EA267A">
            <w:pPr>
              <w:spacing w:line="256" w:lineRule="auto"/>
              <w:jc w:val="both"/>
              <w:rPr>
                <w:rFonts w:ascii="Arial Narrow" w:hAnsi="Arial Narrow" w:cs="Arial"/>
                <w:bCs/>
                <w:i/>
                <w:sz w:val="16"/>
                <w:szCs w:val="16"/>
                <w:lang w:eastAsia="en-US"/>
              </w:rPr>
            </w:pPr>
          </w:p>
          <w:p w14:paraId="5E023A63" w14:textId="77777777" w:rsidR="000B3EC2" w:rsidRDefault="000B3EC2" w:rsidP="00EA267A">
            <w:pPr>
              <w:spacing w:line="256" w:lineRule="auto"/>
              <w:rPr>
                <w:rFonts w:ascii="Arial Narrow" w:hAnsi="Arial Narrow" w:cs="Arial"/>
                <w:bCs/>
                <w:i/>
                <w:sz w:val="18"/>
                <w:szCs w:val="18"/>
                <w:lang w:eastAsia="en-US"/>
              </w:rPr>
            </w:pPr>
            <w:r>
              <w:rPr>
                <w:rFonts w:ascii="Arial Narrow" w:hAnsi="Arial Narrow" w:cs="Arial"/>
                <w:bCs/>
                <w:i/>
                <w:sz w:val="18"/>
                <w:szCs w:val="18"/>
                <w:lang w:eastAsia="en-US"/>
              </w:rPr>
              <w:t xml:space="preserve">* Ure šole preživetja iz tretjega letnika bodo porabljene v drugem letniku </w:t>
            </w:r>
          </w:p>
          <w:p w14:paraId="1686CF25"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C5767D"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lastRenderedPageBreak/>
              <w:t xml:space="preserve">obvezni enotni del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4E5F6E2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24</w:t>
            </w:r>
          </w:p>
          <w:p w14:paraId="3E11B8B7" w14:textId="77777777" w:rsidR="000B3EC2" w:rsidRDefault="000B3EC2" w:rsidP="00EA267A">
            <w:pPr>
              <w:spacing w:line="256" w:lineRule="auto"/>
              <w:jc w:val="both"/>
              <w:rPr>
                <w:rFonts w:ascii="Arial Narrow" w:hAnsi="Arial Narrow" w:cs="Arial"/>
                <w:bCs/>
                <w:i/>
                <w:sz w:val="20"/>
                <w:szCs w:val="20"/>
                <w:lang w:eastAsia="en-US"/>
              </w:rPr>
            </w:pPr>
          </w:p>
          <w:p w14:paraId="48E8298F" w14:textId="77777777" w:rsidR="000B3EC2" w:rsidRDefault="000B3EC2" w:rsidP="00EA267A">
            <w:pPr>
              <w:spacing w:line="256" w:lineRule="auto"/>
              <w:jc w:val="both"/>
              <w:rPr>
                <w:rFonts w:ascii="Arial Narrow" w:hAnsi="Arial Narrow" w:cs="Arial"/>
                <w:bCs/>
                <w:i/>
                <w:sz w:val="20"/>
                <w:szCs w:val="20"/>
                <w:lang w:eastAsia="en-US"/>
              </w:rPr>
            </w:pPr>
          </w:p>
          <w:p w14:paraId="0D8F2E11" w14:textId="77777777" w:rsidR="000B3EC2" w:rsidRDefault="000B3EC2" w:rsidP="00EA267A">
            <w:pPr>
              <w:spacing w:line="256" w:lineRule="auto"/>
              <w:jc w:val="both"/>
              <w:rPr>
                <w:rFonts w:ascii="Arial Narrow" w:hAnsi="Arial Narrow" w:cs="Arial"/>
                <w:bCs/>
                <w:i/>
                <w:sz w:val="20"/>
                <w:szCs w:val="20"/>
                <w:lang w:eastAsia="en-US"/>
              </w:rPr>
            </w:pPr>
          </w:p>
          <w:p w14:paraId="48E6F0D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10</w:t>
            </w:r>
          </w:p>
          <w:p w14:paraId="5EB2E19D" w14:textId="77777777" w:rsidR="000B3EC2" w:rsidRDefault="000B3EC2" w:rsidP="00EA267A">
            <w:pPr>
              <w:spacing w:line="256" w:lineRule="auto"/>
              <w:jc w:val="both"/>
              <w:rPr>
                <w:rFonts w:ascii="Arial Narrow" w:hAnsi="Arial Narrow" w:cs="Arial"/>
                <w:bCs/>
                <w:i/>
                <w:sz w:val="20"/>
                <w:szCs w:val="20"/>
                <w:lang w:eastAsia="en-US"/>
              </w:rPr>
            </w:pPr>
          </w:p>
          <w:p w14:paraId="0F863EFF" w14:textId="77777777" w:rsidR="000B3EC2" w:rsidRDefault="000B3EC2" w:rsidP="00EA267A">
            <w:pPr>
              <w:spacing w:line="256" w:lineRule="auto"/>
              <w:jc w:val="both"/>
              <w:rPr>
                <w:rFonts w:ascii="Arial Narrow" w:hAnsi="Arial Narrow" w:cs="Arial"/>
                <w:bCs/>
                <w:i/>
                <w:sz w:val="20"/>
                <w:szCs w:val="20"/>
                <w:lang w:eastAsia="en-US"/>
              </w:rPr>
            </w:pPr>
          </w:p>
          <w:p w14:paraId="2C2B72E3" w14:textId="77777777" w:rsidR="000B3EC2" w:rsidRDefault="000B3EC2" w:rsidP="00EA267A">
            <w:pPr>
              <w:spacing w:line="256" w:lineRule="auto"/>
              <w:jc w:val="both"/>
              <w:rPr>
                <w:rFonts w:ascii="Arial Narrow" w:hAnsi="Arial Narrow" w:cs="Arial"/>
                <w:bCs/>
                <w:i/>
                <w:sz w:val="20"/>
                <w:szCs w:val="20"/>
                <w:lang w:eastAsia="en-US"/>
              </w:rPr>
            </w:pPr>
          </w:p>
          <w:p w14:paraId="19E3356D" w14:textId="77777777" w:rsidR="000B3EC2" w:rsidRDefault="000B3EC2" w:rsidP="00EA267A">
            <w:pPr>
              <w:spacing w:line="256" w:lineRule="auto"/>
              <w:jc w:val="both"/>
              <w:rPr>
                <w:rFonts w:ascii="Arial Narrow" w:hAnsi="Arial Narrow" w:cs="Arial"/>
                <w:bCs/>
                <w:i/>
                <w:sz w:val="20"/>
                <w:szCs w:val="20"/>
                <w:lang w:eastAsia="en-US"/>
              </w:rPr>
            </w:pPr>
          </w:p>
          <w:p w14:paraId="3C854A99"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8BABAB"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lastRenderedPageBreak/>
              <w:t>trije športni dnevi (3 x 8):</w:t>
            </w:r>
          </w:p>
          <w:p w14:paraId="6945A206" w14:textId="47F37E35"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lastRenderedPageBreak/>
              <w:t>- pohodi, kolesarjenje</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w:t>
            </w:r>
            <w:r w:rsidR="00115D0D">
              <w:rPr>
                <w:rFonts w:ascii="Arial Narrow" w:hAnsi="Arial Narrow" w:cs="Arial"/>
                <w:bCs/>
                <w:i/>
                <w:sz w:val="20"/>
                <w:szCs w:val="20"/>
                <w:lang w:eastAsia="en-US"/>
              </w:rPr>
              <w:t xml:space="preserve"> </w:t>
            </w:r>
            <w:r>
              <w:rPr>
                <w:rFonts w:ascii="Arial Narrow" w:hAnsi="Arial Narrow" w:cs="Arial"/>
                <w:bCs/>
                <w:i/>
                <w:sz w:val="20"/>
                <w:szCs w:val="20"/>
                <w:lang w:eastAsia="en-US"/>
              </w:rPr>
              <w:t>(september ali oktober)</w:t>
            </w:r>
          </w:p>
          <w:p w14:paraId="2F65B764"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6C3950CA"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6DDD50F0"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kulturne dejavnosti:</w:t>
            </w:r>
          </w:p>
          <w:p w14:paraId="5E76F541" w14:textId="77777777" w:rsidR="000B3EC2" w:rsidRDefault="000B3EC2" w:rsidP="00EA267A">
            <w:pPr>
              <w:shd w:val="clear" w:color="auto" w:fill="E7E6E6" w:themeFill="background2"/>
              <w:spacing w:line="256" w:lineRule="auto"/>
              <w:rPr>
                <w:rFonts w:ascii="Arial Narrow" w:hAnsi="Arial Narrow" w:cs="Arial"/>
                <w:bCs/>
                <w:i/>
                <w:sz w:val="20"/>
                <w:szCs w:val="20"/>
                <w:lang w:eastAsia="en-US"/>
              </w:rPr>
            </w:pPr>
            <w:r>
              <w:rPr>
                <w:rFonts w:ascii="Arial Narrow" w:hAnsi="Arial Narrow" w:cs="Arial"/>
                <w:bCs/>
                <w:i/>
                <w:sz w:val="20"/>
                <w:szCs w:val="20"/>
                <w:lang w:eastAsia="en-US"/>
              </w:rPr>
              <w:t xml:space="preserve">- kino in gledališke predstave, koncerti, glasbeni in literarni nastopi (ob kulturnem dnevu) (4)    </w:t>
            </w:r>
          </w:p>
          <w:p w14:paraId="14ABB86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sprejem novincev (2)</w:t>
            </w:r>
          </w:p>
          <w:p w14:paraId="1ACCF4B9"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novoletna prireditev (2)</w:t>
            </w:r>
          </w:p>
          <w:p w14:paraId="43D51960"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predaja ključa (2)</w:t>
            </w:r>
          </w:p>
        </w:tc>
      </w:tr>
      <w:tr w:rsidR="000B3EC2" w14:paraId="406D0946" w14:textId="77777777" w:rsidTr="00EA267A">
        <w:tc>
          <w:tcPr>
            <w:tcW w:w="1205" w:type="dxa"/>
            <w:tcBorders>
              <w:top w:val="nil"/>
              <w:left w:val="single" w:sz="4" w:space="0" w:color="auto"/>
              <w:bottom w:val="nil"/>
              <w:right w:val="single" w:sz="4" w:space="0" w:color="auto"/>
            </w:tcBorders>
            <w:shd w:val="clear" w:color="auto" w:fill="E7E6E6" w:themeFill="background2"/>
          </w:tcPr>
          <w:p w14:paraId="3AE8D498"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309E8B"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vezano na program </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113EED60"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8*</w:t>
            </w:r>
          </w:p>
          <w:p w14:paraId="36253C2A" w14:textId="77777777" w:rsidR="000B3EC2" w:rsidRDefault="000B3EC2" w:rsidP="00EA267A">
            <w:pPr>
              <w:spacing w:line="256" w:lineRule="auto"/>
              <w:jc w:val="both"/>
              <w:rPr>
                <w:rFonts w:ascii="Arial Narrow" w:hAnsi="Arial Narrow" w:cs="Arial"/>
                <w:bCs/>
                <w:i/>
                <w:sz w:val="20"/>
                <w:szCs w:val="20"/>
                <w:lang w:eastAsia="en-US"/>
              </w:rPr>
            </w:pPr>
          </w:p>
          <w:p w14:paraId="4D81EB40" w14:textId="77777777" w:rsidR="000B3EC2" w:rsidRDefault="000B3EC2" w:rsidP="00EA267A">
            <w:pPr>
              <w:spacing w:line="256" w:lineRule="auto"/>
              <w:jc w:val="both"/>
              <w:rPr>
                <w:rFonts w:ascii="Arial Narrow" w:hAnsi="Arial Narrow" w:cs="Arial"/>
                <w:bCs/>
                <w:i/>
                <w:sz w:val="20"/>
                <w:szCs w:val="20"/>
                <w:lang w:eastAsia="en-US"/>
              </w:rPr>
            </w:pPr>
          </w:p>
        </w:tc>
        <w:tc>
          <w:tcPr>
            <w:tcW w:w="559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2AE7D8"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športne, naravoslovne dejavnosti in ekologija:</w:t>
            </w:r>
          </w:p>
          <w:p w14:paraId="650D0B07"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šola preživetja v naravi s taborniki iz Slovenj Gradca na lovski koči na Ježevem (kraj nastanitve je možno spremeniti glede na ponujene možnosti)</w:t>
            </w:r>
          </w:p>
        </w:tc>
      </w:tr>
      <w:tr w:rsidR="000B3EC2" w14:paraId="7FD26596" w14:textId="77777777" w:rsidTr="00EA267A">
        <w:tc>
          <w:tcPr>
            <w:tcW w:w="1205" w:type="dxa"/>
            <w:tcBorders>
              <w:top w:val="single" w:sz="4" w:space="0" w:color="auto"/>
              <w:left w:val="single" w:sz="4" w:space="0" w:color="auto"/>
              <w:bottom w:val="single" w:sz="4" w:space="0" w:color="auto"/>
              <w:right w:val="single" w:sz="4" w:space="0" w:color="auto"/>
            </w:tcBorders>
          </w:tcPr>
          <w:p w14:paraId="32099454"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3. letnik - </w:t>
            </w:r>
          </w:p>
          <w:p w14:paraId="348C227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32 ur</w:t>
            </w:r>
          </w:p>
          <w:p w14:paraId="7F1257A3" w14:textId="77777777" w:rsidR="000B3EC2" w:rsidRDefault="000B3EC2" w:rsidP="00EA267A">
            <w:pPr>
              <w:spacing w:line="256" w:lineRule="auto"/>
              <w:jc w:val="both"/>
              <w:rPr>
                <w:rFonts w:ascii="Arial Narrow" w:hAnsi="Arial Narrow" w:cs="Arial"/>
                <w:bCs/>
                <w:i/>
                <w:sz w:val="20"/>
                <w:szCs w:val="20"/>
                <w:lang w:eastAsia="en-US"/>
              </w:rPr>
            </w:pPr>
          </w:p>
          <w:p w14:paraId="7DB8FB73" w14:textId="77777777" w:rsidR="000B3EC2" w:rsidRDefault="000B3EC2" w:rsidP="00EA267A">
            <w:pPr>
              <w:spacing w:line="256" w:lineRule="auto"/>
              <w:jc w:val="both"/>
              <w:rPr>
                <w:rFonts w:ascii="Arial Narrow" w:hAnsi="Arial Narrow" w:cs="Arial"/>
                <w:bCs/>
                <w:i/>
                <w:sz w:val="20"/>
                <w:szCs w:val="20"/>
                <w:lang w:eastAsia="en-US"/>
              </w:rPr>
            </w:pPr>
          </w:p>
          <w:p w14:paraId="3C937911" w14:textId="77777777" w:rsidR="000B3EC2" w:rsidRDefault="000B3EC2" w:rsidP="00EA267A">
            <w:pPr>
              <w:spacing w:line="256" w:lineRule="auto"/>
              <w:jc w:val="both"/>
              <w:rPr>
                <w:rFonts w:ascii="Arial Narrow" w:hAnsi="Arial Narrow" w:cs="Arial"/>
                <w:bCs/>
                <w:i/>
                <w:sz w:val="20"/>
                <w:szCs w:val="20"/>
                <w:lang w:eastAsia="en-US"/>
              </w:rPr>
            </w:pPr>
          </w:p>
          <w:p w14:paraId="0098589F" w14:textId="77777777" w:rsidR="000B3EC2" w:rsidRDefault="000B3EC2" w:rsidP="00EA267A">
            <w:pPr>
              <w:spacing w:line="256" w:lineRule="auto"/>
              <w:jc w:val="both"/>
              <w:rPr>
                <w:rFonts w:ascii="Arial Narrow" w:hAnsi="Arial Narrow" w:cs="Arial"/>
                <w:bCs/>
                <w:i/>
                <w:sz w:val="20"/>
                <w:szCs w:val="20"/>
                <w:lang w:eastAsia="en-US"/>
              </w:rPr>
            </w:pPr>
          </w:p>
        </w:tc>
        <w:tc>
          <w:tcPr>
            <w:tcW w:w="1560" w:type="dxa"/>
            <w:tcBorders>
              <w:top w:val="nil"/>
              <w:left w:val="single" w:sz="4" w:space="0" w:color="auto"/>
              <w:bottom w:val="single" w:sz="4" w:space="0" w:color="auto"/>
              <w:right w:val="single" w:sz="4" w:space="0" w:color="auto"/>
            </w:tcBorders>
            <w:hideMark/>
          </w:tcPr>
          <w:p w14:paraId="6F8C7E4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 xml:space="preserve">obvezni enotni del </w:t>
            </w:r>
          </w:p>
        </w:tc>
        <w:tc>
          <w:tcPr>
            <w:tcW w:w="850" w:type="dxa"/>
            <w:tcBorders>
              <w:top w:val="nil"/>
              <w:left w:val="single" w:sz="4" w:space="0" w:color="auto"/>
              <w:bottom w:val="single" w:sz="4" w:space="0" w:color="auto"/>
              <w:right w:val="single" w:sz="4" w:space="0" w:color="auto"/>
            </w:tcBorders>
          </w:tcPr>
          <w:p w14:paraId="7BD4BA83"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16</w:t>
            </w:r>
          </w:p>
          <w:p w14:paraId="2B0427CE" w14:textId="77777777" w:rsidR="000B3EC2" w:rsidRDefault="000B3EC2" w:rsidP="00EA267A">
            <w:pPr>
              <w:spacing w:line="256" w:lineRule="auto"/>
              <w:jc w:val="both"/>
              <w:rPr>
                <w:rFonts w:ascii="Arial Narrow" w:hAnsi="Arial Narrow" w:cs="Arial"/>
                <w:bCs/>
                <w:i/>
                <w:sz w:val="20"/>
                <w:szCs w:val="20"/>
                <w:lang w:eastAsia="en-US"/>
              </w:rPr>
            </w:pPr>
          </w:p>
          <w:p w14:paraId="5977D92F" w14:textId="77777777" w:rsidR="000B3EC2" w:rsidRDefault="000B3EC2" w:rsidP="00EA267A">
            <w:pPr>
              <w:spacing w:line="256" w:lineRule="auto"/>
              <w:jc w:val="both"/>
              <w:rPr>
                <w:rFonts w:ascii="Arial Narrow" w:hAnsi="Arial Narrow" w:cs="Arial"/>
                <w:bCs/>
                <w:i/>
                <w:sz w:val="20"/>
                <w:szCs w:val="20"/>
                <w:lang w:eastAsia="en-US"/>
              </w:rPr>
            </w:pPr>
          </w:p>
          <w:p w14:paraId="65D3C7A0" w14:textId="77777777" w:rsidR="000B3EC2" w:rsidRDefault="000B3EC2" w:rsidP="00EA267A">
            <w:pPr>
              <w:spacing w:line="256" w:lineRule="auto"/>
              <w:jc w:val="both"/>
              <w:rPr>
                <w:rFonts w:ascii="Arial Narrow" w:hAnsi="Arial Narrow" w:cs="Arial"/>
                <w:bCs/>
                <w:i/>
                <w:sz w:val="20"/>
                <w:szCs w:val="20"/>
                <w:lang w:eastAsia="en-US"/>
              </w:rPr>
            </w:pPr>
          </w:p>
          <w:p w14:paraId="089E2004" w14:textId="77777777" w:rsidR="000B3EC2" w:rsidRDefault="000B3EC2" w:rsidP="00EA267A">
            <w:pPr>
              <w:spacing w:line="256" w:lineRule="auto"/>
              <w:jc w:val="both"/>
              <w:rPr>
                <w:rFonts w:ascii="Arial Narrow" w:hAnsi="Arial Narrow" w:cs="Arial"/>
                <w:bCs/>
                <w:i/>
                <w:sz w:val="20"/>
                <w:szCs w:val="20"/>
                <w:lang w:eastAsia="en-US"/>
              </w:rPr>
            </w:pPr>
            <w:r>
              <w:rPr>
                <w:rFonts w:ascii="Arial Narrow" w:hAnsi="Arial Narrow" w:cs="Arial"/>
                <w:bCs/>
                <w:i/>
                <w:sz w:val="20"/>
                <w:szCs w:val="20"/>
                <w:lang w:eastAsia="en-US"/>
              </w:rPr>
              <w:t>8</w:t>
            </w:r>
          </w:p>
        </w:tc>
        <w:tc>
          <w:tcPr>
            <w:tcW w:w="5595" w:type="dxa"/>
            <w:tcBorders>
              <w:top w:val="nil"/>
              <w:left w:val="single" w:sz="4" w:space="0" w:color="auto"/>
              <w:bottom w:val="single" w:sz="4" w:space="0" w:color="auto"/>
              <w:right w:val="single" w:sz="4" w:space="0" w:color="auto"/>
            </w:tcBorders>
            <w:shd w:val="clear" w:color="auto" w:fill="FFFFFF" w:themeFill="background1"/>
            <w:hideMark/>
          </w:tcPr>
          <w:p w14:paraId="353EF99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dva športna dneva (2 x 8):</w:t>
            </w:r>
          </w:p>
          <w:p w14:paraId="4BFA0247"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smučanje, drsanje, plavanje (januar ali februar)</w:t>
            </w:r>
          </w:p>
          <w:p w14:paraId="51363143"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tek zdravja (april)</w:t>
            </w:r>
          </w:p>
          <w:p w14:paraId="270CBE85"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kulturne dejavnosti:</w:t>
            </w:r>
          </w:p>
          <w:p w14:paraId="2EF5AC5D"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kino in gledališke predstave, koncerti, glasbeni in literarni nastopi (ob kulturnem dnevu) (6)</w:t>
            </w:r>
          </w:p>
          <w:p w14:paraId="21E24088" w14:textId="77777777" w:rsidR="000B3EC2" w:rsidRDefault="000B3EC2" w:rsidP="00EA267A">
            <w:pPr>
              <w:spacing w:line="256" w:lineRule="auto"/>
              <w:rPr>
                <w:rFonts w:ascii="Arial Narrow" w:hAnsi="Arial Narrow" w:cs="Arial"/>
                <w:bCs/>
                <w:i/>
                <w:sz w:val="20"/>
                <w:szCs w:val="20"/>
                <w:lang w:eastAsia="en-US"/>
              </w:rPr>
            </w:pPr>
            <w:r>
              <w:rPr>
                <w:rFonts w:ascii="Arial Narrow" w:hAnsi="Arial Narrow" w:cs="Arial"/>
                <w:bCs/>
                <w:i/>
                <w:sz w:val="20"/>
                <w:szCs w:val="20"/>
                <w:lang w:eastAsia="en-US"/>
              </w:rPr>
              <w:t>- predaja ključa (organizatorji po zaključku pouka) (2)</w:t>
            </w:r>
          </w:p>
        </w:tc>
      </w:tr>
    </w:tbl>
    <w:p w14:paraId="459036EF" w14:textId="77777777" w:rsidR="000B3EC2" w:rsidRDefault="000B3EC2" w:rsidP="000B3EC2">
      <w:pPr>
        <w:pStyle w:val="Telobesedila2"/>
        <w:rPr>
          <w:rFonts w:ascii="Arial Narrow" w:hAnsi="Arial Narrow" w:cs="Arial"/>
          <w:b/>
          <w:bCs/>
          <w:sz w:val="20"/>
          <w:szCs w:val="20"/>
        </w:rPr>
      </w:pPr>
    </w:p>
    <w:p w14:paraId="48984A03" w14:textId="77777777" w:rsidR="000B3EC2" w:rsidRDefault="000B3EC2" w:rsidP="000B3EC2">
      <w:pPr>
        <w:rPr>
          <w:rFonts w:ascii="Arial Narrow" w:hAnsi="Arial Narrow" w:cs="Arial"/>
          <w:sz w:val="23"/>
          <w:szCs w:val="23"/>
        </w:rPr>
      </w:pPr>
      <w:r>
        <w:rPr>
          <w:rFonts w:ascii="Arial Narrow" w:hAnsi="Arial Narrow" w:cs="Arial"/>
          <w:sz w:val="23"/>
          <w:szCs w:val="23"/>
        </w:rPr>
        <w:t xml:space="preserve"> </w:t>
      </w:r>
    </w:p>
    <w:p w14:paraId="56EBB256" w14:textId="4FD0400B" w:rsidR="00474F7A" w:rsidRDefault="00474F7A" w:rsidP="00474F7A">
      <w:pPr>
        <w:pStyle w:val="Telobesedila2"/>
        <w:rPr>
          <w:rFonts w:ascii="Arial Narrow" w:hAnsi="Arial Narrow" w:cs="Arial"/>
          <w:b/>
          <w:bCs/>
          <w:sz w:val="20"/>
          <w:szCs w:val="20"/>
        </w:rPr>
      </w:pPr>
    </w:p>
    <w:p w14:paraId="7EB81C0C" w14:textId="29D61FD4" w:rsidR="001F0F20" w:rsidRPr="0075219B" w:rsidRDefault="001F0F20" w:rsidP="00CC290E">
      <w:pPr>
        <w:pStyle w:val="Telobesedila2"/>
        <w:rPr>
          <w:rFonts w:ascii="Arial Narrow" w:hAnsi="Arial Narrow" w:cs="Arial"/>
          <w:b/>
          <w:bCs/>
          <w:sz w:val="23"/>
          <w:szCs w:val="23"/>
        </w:rPr>
      </w:pPr>
    </w:p>
    <w:p w14:paraId="7818FA48" w14:textId="14B36F0F" w:rsidR="001F0F20" w:rsidRPr="0075219B" w:rsidRDefault="000403A3" w:rsidP="003A7270">
      <w:pPr>
        <w:jc w:val="both"/>
        <w:rPr>
          <w:rFonts w:ascii="Arial Narrow" w:hAnsi="Arial Narrow" w:cs="Arial"/>
          <w:b/>
          <w:bCs/>
          <w:iCs/>
        </w:rPr>
      </w:pPr>
      <w:r w:rsidRPr="0075219B">
        <w:rPr>
          <w:rFonts w:ascii="Arial Narrow" w:hAnsi="Arial Narrow" w:cs="Arial"/>
          <w:b/>
          <w:bCs/>
          <w:iCs/>
        </w:rPr>
        <w:t>Predviden čas dogajanj</w:t>
      </w:r>
      <w:r w:rsidR="007443C5" w:rsidRPr="0075219B">
        <w:rPr>
          <w:rFonts w:ascii="Arial Narrow" w:hAnsi="Arial Narrow" w:cs="Arial"/>
          <w:b/>
          <w:bCs/>
          <w:iCs/>
        </w:rPr>
        <w:t xml:space="preserve"> nekaterih pomembnejših</w:t>
      </w:r>
      <w:r w:rsidR="00274425" w:rsidRPr="0075219B">
        <w:rPr>
          <w:rFonts w:ascii="Arial Narrow" w:hAnsi="Arial Narrow" w:cs="Arial"/>
          <w:b/>
          <w:bCs/>
          <w:iCs/>
        </w:rPr>
        <w:t xml:space="preserve"> izbirnih vsebin</w:t>
      </w:r>
    </w:p>
    <w:p w14:paraId="7449AC8B" w14:textId="77777777" w:rsidR="00623FEB" w:rsidRPr="0075219B" w:rsidRDefault="00050C04" w:rsidP="00623FEB">
      <w:pPr>
        <w:pStyle w:val="Telobesedila2"/>
        <w:rPr>
          <w:rFonts w:ascii="Arial Narrow" w:hAnsi="Arial Narrow" w:cs="Arial"/>
          <w:bCs/>
          <w:iCs/>
        </w:rPr>
      </w:pPr>
      <w:r w:rsidRPr="0075219B">
        <w:rPr>
          <w:rFonts w:ascii="Arial Narrow" w:hAnsi="Arial Narrow" w:cs="Arial"/>
          <w:b/>
          <w:bCs/>
          <w:iCs/>
        </w:rPr>
        <w:t>OIV</w:t>
      </w:r>
      <w:r w:rsidRPr="0075219B">
        <w:rPr>
          <w:rFonts w:ascii="Arial Narrow" w:hAnsi="Arial Narrow" w:cs="Arial"/>
          <w:bCs/>
          <w:iCs/>
        </w:rPr>
        <w:t xml:space="preserve"> </w:t>
      </w:r>
      <w:r w:rsidR="007443C5" w:rsidRPr="0075219B">
        <w:rPr>
          <w:rFonts w:ascii="Arial Narrow" w:hAnsi="Arial Narrow" w:cs="Arial"/>
          <w:bCs/>
          <w:iCs/>
        </w:rPr>
        <w:t xml:space="preserve">(obvezne izbirne vsebine) </w:t>
      </w:r>
      <w:r w:rsidRPr="0075219B">
        <w:rPr>
          <w:rFonts w:ascii="Arial Narrow" w:hAnsi="Arial Narrow" w:cs="Arial"/>
          <w:bCs/>
          <w:iCs/>
        </w:rPr>
        <w:t xml:space="preserve">se izvajajo </w:t>
      </w:r>
      <w:r w:rsidR="00833A6A" w:rsidRPr="0075219B">
        <w:rPr>
          <w:rFonts w:ascii="Arial Narrow" w:hAnsi="Arial Narrow" w:cs="Arial"/>
          <w:bCs/>
          <w:iCs/>
        </w:rPr>
        <w:t>celo šolsko leto</w:t>
      </w:r>
      <w:r w:rsidR="007443C5" w:rsidRPr="0075219B">
        <w:rPr>
          <w:rFonts w:ascii="Arial Narrow" w:hAnsi="Arial Narrow" w:cs="Arial"/>
          <w:bCs/>
          <w:iCs/>
        </w:rPr>
        <w:t>,</w:t>
      </w:r>
      <w:r w:rsidRPr="0075219B">
        <w:rPr>
          <w:rFonts w:ascii="Arial Narrow" w:hAnsi="Arial Narrow" w:cs="Arial"/>
          <w:bCs/>
          <w:iCs/>
        </w:rPr>
        <w:t xml:space="preserve"> so dobro načrtovane ter </w:t>
      </w:r>
      <w:r w:rsidR="00FE6B99" w:rsidRPr="0075219B">
        <w:rPr>
          <w:rFonts w:ascii="Arial Narrow" w:hAnsi="Arial Narrow" w:cs="Arial"/>
          <w:bCs/>
          <w:iCs/>
        </w:rPr>
        <w:t>časovno</w:t>
      </w:r>
      <w:r w:rsidR="007403A8" w:rsidRPr="0075219B">
        <w:rPr>
          <w:rFonts w:ascii="Arial Narrow" w:hAnsi="Arial Narrow" w:cs="Arial"/>
          <w:bCs/>
          <w:iCs/>
        </w:rPr>
        <w:t xml:space="preserve"> </w:t>
      </w:r>
      <w:r w:rsidR="00FE6B99" w:rsidRPr="0075219B">
        <w:rPr>
          <w:rFonts w:ascii="Arial Narrow" w:hAnsi="Arial Narrow" w:cs="Arial"/>
          <w:bCs/>
          <w:iCs/>
        </w:rPr>
        <w:t>opredeljene</w:t>
      </w:r>
      <w:r w:rsidR="00A64606" w:rsidRPr="0075219B">
        <w:rPr>
          <w:rFonts w:ascii="Arial Narrow" w:hAnsi="Arial Narrow" w:cs="Arial"/>
          <w:bCs/>
          <w:iCs/>
        </w:rPr>
        <w:t>.</w:t>
      </w:r>
      <w:r w:rsidR="00FE6B99" w:rsidRPr="0075219B">
        <w:rPr>
          <w:rFonts w:ascii="Arial Narrow" w:hAnsi="Arial Narrow" w:cs="Arial"/>
          <w:bCs/>
          <w:iCs/>
        </w:rPr>
        <w:t xml:space="preserve"> </w:t>
      </w:r>
      <w:r w:rsidR="00623FEB" w:rsidRPr="00CC54DE">
        <w:rPr>
          <w:rFonts w:ascii="Arial Narrow" w:hAnsi="Arial Narrow" w:cs="Arial"/>
          <w:iCs/>
        </w:rPr>
        <w:t>Zaradi posebnosti nekaterih humanitarnih, kulturnih in športnih aktivnosti, ki se vežejo na izvajalce ali vremenske pogoje, bo urnik teh vsebin znotraj letnega načrta delno odprt oz. prilagojen trenutnim razmeram. Mnoge prireditve in aktivnosti bodo usmerjene v zdrav način življenja, prostovoljno delo bo potekalo v Slovenj Gradcu ter drugih krajih in raznih ustanovah (v domovih za starejše na Prevaljah, v Črnečah, Slovenj Gradcu, Radljah ter Velenju in v Splošni bolnišnici Slovenj Gradec).</w:t>
      </w:r>
      <w:r w:rsidR="00623FEB" w:rsidRPr="0075219B">
        <w:t xml:space="preserve"> </w:t>
      </w:r>
      <w:r w:rsidR="00623FEB" w:rsidRPr="0075219B">
        <w:rPr>
          <w:rFonts w:ascii="Arial Narrow" w:hAnsi="Arial Narrow" w:cs="Arial"/>
          <w:bCs/>
          <w:iCs/>
        </w:rPr>
        <w:t xml:space="preserve"> </w:t>
      </w:r>
    </w:p>
    <w:p w14:paraId="71469B28" w14:textId="7BF47507" w:rsidR="005B12E4" w:rsidRPr="00CC54DE" w:rsidRDefault="00BC13B2" w:rsidP="003A7270">
      <w:pPr>
        <w:jc w:val="both"/>
        <w:rPr>
          <w:rFonts w:ascii="Arial Narrow" w:hAnsi="Arial Narrow" w:cs="Arial"/>
          <w:bCs/>
          <w:iCs/>
        </w:rPr>
      </w:pPr>
      <w:r w:rsidRPr="00BD57DA">
        <w:rPr>
          <w:rFonts w:ascii="Arial Narrow" w:hAnsi="Arial Narrow" w:cs="Arial"/>
          <w:bCs/>
          <w:iCs/>
        </w:rPr>
        <w:t>F</w:t>
      </w:r>
      <w:r w:rsidR="00050C04" w:rsidRPr="00BD57DA">
        <w:rPr>
          <w:rFonts w:ascii="Arial Narrow" w:hAnsi="Arial Narrow" w:cs="Arial"/>
          <w:bCs/>
          <w:iCs/>
        </w:rPr>
        <w:t xml:space="preserve">iksiran </w:t>
      </w:r>
      <w:r w:rsidRPr="00BD57DA">
        <w:rPr>
          <w:rFonts w:ascii="Arial Narrow" w:hAnsi="Arial Narrow" w:cs="Arial"/>
          <w:bCs/>
          <w:iCs/>
        </w:rPr>
        <w:t>bo</w:t>
      </w:r>
      <w:r w:rsidR="00050C04" w:rsidRPr="00BD57DA">
        <w:rPr>
          <w:rFonts w:ascii="Arial Narrow" w:hAnsi="Arial Narrow" w:cs="Arial"/>
          <w:bCs/>
          <w:iCs/>
        </w:rPr>
        <w:t xml:space="preserve"> le datum Teka zdravja</w:t>
      </w:r>
      <w:r w:rsidR="007443C5" w:rsidRPr="00BD57DA">
        <w:rPr>
          <w:rFonts w:ascii="Arial Narrow" w:hAnsi="Arial Narrow" w:cs="Arial"/>
          <w:bCs/>
          <w:iCs/>
        </w:rPr>
        <w:t xml:space="preserve"> (</w:t>
      </w:r>
      <w:r w:rsidR="00945D59" w:rsidRPr="00BD57DA">
        <w:rPr>
          <w:rFonts w:ascii="Arial Narrow" w:hAnsi="Arial Narrow" w:cs="Arial"/>
          <w:bCs/>
          <w:iCs/>
        </w:rPr>
        <w:t xml:space="preserve">sobota </w:t>
      </w:r>
      <w:r w:rsidR="00635CDE" w:rsidRPr="00BD57DA">
        <w:rPr>
          <w:rFonts w:ascii="Arial Narrow" w:hAnsi="Arial Narrow" w:cs="Arial"/>
          <w:bCs/>
          <w:iCs/>
        </w:rPr>
        <w:t>15</w:t>
      </w:r>
      <w:r w:rsidR="00BD57DA" w:rsidRPr="00BD57DA">
        <w:rPr>
          <w:rFonts w:ascii="Arial Narrow" w:hAnsi="Arial Narrow" w:cs="Arial"/>
          <w:bCs/>
          <w:iCs/>
        </w:rPr>
        <w:t>.</w:t>
      </w:r>
      <w:r w:rsidR="007443C5" w:rsidRPr="00BD57DA">
        <w:rPr>
          <w:rFonts w:ascii="Arial Narrow" w:hAnsi="Arial Narrow" w:cs="Arial"/>
          <w:bCs/>
          <w:iCs/>
        </w:rPr>
        <w:t xml:space="preserve"> 4. 202</w:t>
      </w:r>
      <w:r w:rsidR="005855C6" w:rsidRPr="00BD57DA">
        <w:rPr>
          <w:rFonts w:ascii="Arial Narrow" w:hAnsi="Arial Narrow" w:cs="Arial"/>
          <w:bCs/>
          <w:iCs/>
        </w:rPr>
        <w:t>3</w:t>
      </w:r>
      <w:r w:rsidR="007443C5" w:rsidRPr="00BD57DA">
        <w:rPr>
          <w:rFonts w:ascii="Arial Narrow" w:hAnsi="Arial Narrow" w:cs="Arial"/>
          <w:bCs/>
          <w:iCs/>
        </w:rPr>
        <w:t>)</w:t>
      </w:r>
      <w:r w:rsidR="00050C04" w:rsidRPr="00BD57DA">
        <w:rPr>
          <w:rFonts w:ascii="Arial Narrow" w:hAnsi="Arial Narrow" w:cs="Arial"/>
          <w:bCs/>
          <w:iCs/>
        </w:rPr>
        <w:t>, ki se zar</w:t>
      </w:r>
      <w:r w:rsidR="00274425" w:rsidRPr="00BD57DA">
        <w:rPr>
          <w:rFonts w:ascii="Arial Narrow" w:hAnsi="Arial Narrow" w:cs="Arial"/>
          <w:bCs/>
          <w:iCs/>
        </w:rPr>
        <w:t>adi odprtosti prireditve</w:t>
      </w:r>
      <w:r w:rsidR="007403A8" w:rsidRPr="00BD57DA">
        <w:rPr>
          <w:rFonts w:ascii="Arial Narrow" w:hAnsi="Arial Narrow" w:cs="Arial"/>
          <w:bCs/>
          <w:iCs/>
        </w:rPr>
        <w:t xml:space="preserve"> ne more spreminjati</w:t>
      </w:r>
      <w:r w:rsidRPr="00BD57DA">
        <w:rPr>
          <w:rFonts w:ascii="Arial Narrow" w:hAnsi="Arial Narrow" w:cs="Arial"/>
          <w:bCs/>
          <w:iCs/>
        </w:rPr>
        <w:t xml:space="preserve"> (obstaja pa tudi možnost, da bo v tem letu čisto interne narave in namenjen samo dijakom in dijakinjam ZŠ ali ŠCSG). </w:t>
      </w:r>
      <w:r w:rsidR="00833A6A" w:rsidRPr="00CC54DE">
        <w:rPr>
          <w:rFonts w:ascii="Arial Narrow" w:hAnsi="Arial Narrow" w:cs="Arial"/>
          <w:bCs/>
          <w:iCs/>
        </w:rPr>
        <w:t>Športni dnevi bodo razporejeni po letnih časih – jesen, zima, pomlad</w:t>
      </w:r>
      <w:r w:rsidR="00050C04" w:rsidRPr="00CC54DE">
        <w:rPr>
          <w:rFonts w:ascii="Arial Narrow" w:hAnsi="Arial Narrow" w:cs="Arial"/>
          <w:bCs/>
          <w:iCs/>
        </w:rPr>
        <w:t xml:space="preserve">, Šola preživetja </w:t>
      </w:r>
      <w:r w:rsidR="007443C5" w:rsidRPr="00CC54DE">
        <w:rPr>
          <w:rFonts w:ascii="Arial Narrow" w:hAnsi="Arial Narrow" w:cs="Arial"/>
          <w:bCs/>
          <w:iCs/>
        </w:rPr>
        <w:t xml:space="preserve">Ježevo </w:t>
      </w:r>
      <w:r w:rsidR="00BD2AC5" w:rsidRPr="00CC54DE">
        <w:rPr>
          <w:rFonts w:ascii="Arial Narrow" w:hAnsi="Arial Narrow" w:cs="Arial"/>
          <w:bCs/>
          <w:iCs/>
        </w:rPr>
        <w:t>pa bo ob koncu meseca maja oz. v</w:t>
      </w:r>
      <w:r w:rsidR="00050C04" w:rsidRPr="00CC54DE">
        <w:rPr>
          <w:rFonts w:ascii="Arial Narrow" w:hAnsi="Arial Narrow" w:cs="Arial"/>
          <w:bCs/>
          <w:iCs/>
        </w:rPr>
        <w:t xml:space="preserve"> začetku junija 202</w:t>
      </w:r>
      <w:r w:rsidR="001669E6" w:rsidRPr="00CC54DE">
        <w:rPr>
          <w:rFonts w:ascii="Arial Narrow" w:hAnsi="Arial Narrow" w:cs="Arial"/>
          <w:bCs/>
          <w:iCs/>
        </w:rPr>
        <w:t>3</w:t>
      </w:r>
      <w:r w:rsidR="00050C04" w:rsidRPr="00CC54DE">
        <w:rPr>
          <w:rFonts w:ascii="Arial Narrow" w:hAnsi="Arial Narrow" w:cs="Arial"/>
          <w:bCs/>
          <w:iCs/>
        </w:rPr>
        <w:t>.</w:t>
      </w:r>
    </w:p>
    <w:p w14:paraId="62E9E5DA" w14:textId="00B82079" w:rsidR="00623FEB" w:rsidRPr="0075219B" w:rsidRDefault="005B12E4" w:rsidP="00623FEB">
      <w:pPr>
        <w:pStyle w:val="Telobesedila2"/>
        <w:rPr>
          <w:rFonts w:ascii="Arial Narrow" w:hAnsi="Arial Narrow" w:cs="Arial"/>
          <w:bCs/>
          <w:iCs/>
        </w:rPr>
      </w:pPr>
      <w:r w:rsidRPr="00CC54DE">
        <w:rPr>
          <w:rFonts w:ascii="Arial Narrow" w:hAnsi="Arial Narrow" w:cs="Arial"/>
          <w:bCs/>
          <w:iCs/>
        </w:rPr>
        <w:t xml:space="preserve">Podobno velja tudi za </w:t>
      </w:r>
      <w:r w:rsidRPr="00CC54DE">
        <w:rPr>
          <w:rFonts w:ascii="Arial Narrow" w:hAnsi="Arial Narrow" w:cs="Arial"/>
          <w:b/>
          <w:bCs/>
          <w:iCs/>
        </w:rPr>
        <w:t>PIV</w:t>
      </w:r>
      <w:r w:rsidR="007443C5" w:rsidRPr="00CC54DE">
        <w:rPr>
          <w:rFonts w:ascii="Arial Narrow" w:hAnsi="Arial Narrow" w:cs="Arial"/>
          <w:bCs/>
          <w:iCs/>
        </w:rPr>
        <w:t xml:space="preserve"> (proste izbirne vsebine)</w:t>
      </w:r>
      <w:r w:rsidR="00BD2AC5" w:rsidRPr="00CC54DE">
        <w:rPr>
          <w:rFonts w:ascii="Arial Narrow" w:hAnsi="Arial Narrow" w:cs="Arial"/>
          <w:bCs/>
          <w:iCs/>
        </w:rPr>
        <w:t>,</w:t>
      </w:r>
      <w:r w:rsidRPr="00CC54DE">
        <w:rPr>
          <w:rFonts w:ascii="Arial Narrow" w:hAnsi="Arial Narrow" w:cs="Arial"/>
          <w:bCs/>
          <w:iCs/>
        </w:rPr>
        <w:t xml:space="preserve"> saj</w:t>
      </w:r>
      <w:r w:rsidR="001F0F20" w:rsidRPr="00CC54DE">
        <w:rPr>
          <w:rFonts w:ascii="Arial Narrow" w:hAnsi="Arial Narrow" w:cs="Arial"/>
          <w:bCs/>
          <w:iCs/>
        </w:rPr>
        <w:t xml:space="preserve"> bodo </w:t>
      </w:r>
      <w:r w:rsidRPr="00CC54DE">
        <w:rPr>
          <w:rFonts w:ascii="Arial Narrow" w:hAnsi="Arial Narrow" w:cs="Arial"/>
          <w:bCs/>
          <w:iCs/>
        </w:rPr>
        <w:t xml:space="preserve">prav tako večinoma </w:t>
      </w:r>
      <w:r w:rsidR="001F0F20" w:rsidRPr="00CC54DE">
        <w:rPr>
          <w:rFonts w:ascii="Arial Narrow" w:hAnsi="Arial Narrow" w:cs="Arial"/>
          <w:bCs/>
          <w:iCs/>
        </w:rPr>
        <w:t>pote</w:t>
      </w:r>
      <w:r w:rsidR="00833A6A" w:rsidRPr="00CC54DE">
        <w:rPr>
          <w:rFonts w:ascii="Arial Narrow" w:hAnsi="Arial Narrow" w:cs="Arial"/>
          <w:bCs/>
          <w:iCs/>
        </w:rPr>
        <w:t>kale</w:t>
      </w:r>
      <w:r w:rsidR="009B3938" w:rsidRPr="00CC54DE">
        <w:rPr>
          <w:rFonts w:ascii="Arial Narrow" w:hAnsi="Arial Narrow" w:cs="Arial"/>
          <w:bCs/>
          <w:iCs/>
        </w:rPr>
        <w:t xml:space="preserve"> skozi</w:t>
      </w:r>
      <w:r w:rsidR="00833A6A" w:rsidRPr="00CC54DE">
        <w:rPr>
          <w:rFonts w:ascii="Arial Narrow" w:hAnsi="Arial Narrow" w:cs="Arial"/>
          <w:bCs/>
          <w:iCs/>
        </w:rPr>
        <w:t xml:space="preserve"> celo šolsko leto,</w:t>
      </w:r>
      <w:r w:rsidRPr="00CC54DE">
        <w:rPr>
          <w:rFonts w:ascii="Arial Narrow" w:hAnsi="Arial Narrow" w:cs="Arial"/>
          <w:bCs/>
          <w:iCs/>
        </w:rPr>
        <w:t xml:space="preserve"> del teh</w:t>
      </w:r>
      <w:r w:rsidR="00DF1641" w:rsidRPr="00CC54DE">
        <w:rPr>
          <w:rFonts w:ascii="Arial Narrow" w:hAnsi="Arial Narrow" w:cs="Arial"/>
          <w:bCs/>
          <w:iCs/>
        </w:rPr>
        <w:t xml:space="preserve"> pa bo izpeljan</w:t>
      </w:r>
      <w:r w:rsidR="001F0F20" w:rsidRPr="00CC54DE">
        <w:rPr>
          <w:rFonts w:ascii="Arial Narrow" w:hAnsi="Arial Narrow" w:cs="Arial"/>
          <w:bCs/>
          <w:iCs/>
        </w:rPr>
        <w:t xml:space="preserve"> ob</w:t>
      </w:r>
      <w:r w:rsidR="00833A6A" w:rsidRPr="00CC54DE">
        <w:rPr>
          <w:rFonts w:ascii="Arial Narrow" w:hAnsi="Arial Narrow" w:cs="Arial"/>
          <w:bCs/>
          <w:iCs/>
        </w:rPr>
        <w:t xml:space="preserve"> koncu šolskega leta, v času, ko</w:t>
      </w:r>
      <w:r w:rsidR="001F0F20" w:rsidRPr="00CC54DE">
        <w:rPr>
          <w:rFonts w:ascii="Arial Narrow" w:hAnsi="Arial Narrow" w:cs="Arial"/>
          <w:bCs/>
          <w:iCs/>
        </w:rPr>
        <w:t xml:space="preserve"> skupaj z</w:t>
      </w:r>
      <w:r w:rsidR="00DF1641" w:rsidRPr="00CC54DE">
        <w:rPr>
          <w:rFonts w:ascii="Arial Narrow" w:hAnsi="Arial Narrow" w:cs="Arial"/>
          <w:bCs/>
          <w:iCs/>
        </w:rPr>
        <w:t xml:space="preserve"> Gimnazijo Slovenj Gradec potrebujemo</w:t>
      </w:r>
      <w:r w:rsidR="001F0F20" w:rsidRPr="00CC54DE">
        <w:rPr>
          <w:rFonts w:ascii="Arial Narrow" w:hAnsi="Arial Narrow" w:cs="Arial"/>
          <w:bCs/>
          <w:iCs/>
        </w:rPr>
        <w:t xml:space="preserve"> prostor in mir za kvalitetno izvedbo splošne in poklicne mature ter zaključnega izpita.</w:t>
      </w:r>
      <w:r w:rsidR="001F0F20" w:rsidRPr="0075219B">
        <w:rPr>
          <w:rFonts w:ascii="Arial Narrow" w:hAnsi="Arial Narrow" w:cs="Arial"/>
          <w:bCs/>
          <w:iCs/>
        </w:rPr>
        <w:t xml:space="preserve"> </w:t>
      </w:r>
    </w:p>
    <w:p w14:paraId="3CBB493D" w14:textId="4EABC610" w:rsidR="001F0F20" w:rsidRPr="0075219B" w:rsidRDefault="001F0F20" w:rsidP="003A7270">
      <w:pPr>
        <w:jc w:val="both"/>
        <w:rPr>
          <w:rFonts w:ascii="Arial Narrow" w:hAnsi="Arial Narrow" w:cs="Arial"/>
          <w:bCs/>
          <w:iCs/>
        </w:rPr>
      </w:pPr>
    </w:p>
    <w:p w14:paraId="77F57ECD" w14:textId="77777777" w:rsidR="001F0F20" w:rsidRPr="0075219B" w:rsidRDefault="001F0F20" w:rsidP="003A7270">
      <w:pPr>
        <w:jc w:val="both"/>
        <w:rPr>
          <w:rFonts w:ascii="Arial Narrow" w:hAnsi="Arial Narrow" w:cs="Arial"/>
          <w:b/>
          <w:bCs/>
          <w:i/>
          <w:iCs/>
          <w:sz w:val="20"/>
          <w:szCs w:val="20"/>
        </w:rPr>
      </w:pPr>
    </w:p>
    <w:p w14:paraId="200E6FEB" w14:textId="633DA253"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 xml:space="preserve">Sprejem novincev bo v </w:t>
      </w:r>
      <w:r w:rsidR="001669E6" w:rsidRPr="00CC54DE">
        <w:rPr>
          <w:rFonts w:ascii="Arial Narrow" w:hAnsi="Arial Narrow" w:cs="Arial"/>
          <w:bCs/>
          <w:iCs/>
        </w:rPr>
        <w:t>oktobru</w:t>
      </w:r>
      <w:r w:rsidR="00115D0D">
        <w:rPr>
          <w:rFonts w:ascii="Arial Narrow" w:hAnsi="Arial Narrow" w:cs="Arial"/>
          <w:bCs/>
          <w:iCs/>
        </w:rPr>
        <w:t>,</w:t>
      </w:r>
      <w:r w:rsidR="001669E6" w:rsidRPr="00CC54DE">
        <w:rPr>
          <w:rFonts w:ascii="Arial Narrow" w:hAnsi="Arial Narrow" w:cs="Arial"/>
          <w:bCs/>
          <w:iCs/>
        </w:rPr>
        <w:t xml:space="preserve"> ko bodo prisotni vsi oddelki.</w:t>
      </w:r>
    </w:p>
    <w:p w14:paraId="64E83E25" w14:textId="4D435ABA" w:rsidR="000E24DA"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Proslava pred Dnevom samostojnosti in novoletna prireditev za dijakinje in di</w:t>
      </w:r>
      <w:r w:rsidR="003B44E2" w:rsidRPr="00CC54DE">
        <w:rPr>
          <w:rFonts w:ascii="Arial Narrow" w:hAnsi="Arial Narrow" w:cs="Arial"/>
          <w:bCs/>
          <w:iCs/>
        </w:rPr>
        <w:t xml:space="preserve">jake bo predvidoma v </w:t>
      </w:r>
      <w:r w:rsidR="00FC4D8B" w:rsidRPr="00CC54DE">
        <w:rPr>
          <w:rFonts w:ascii="Arial Narrow" w:hAnsi="Arial Narrow" w:cs="Arial"/>
          <w:bCs/>
          <w:iCs/>
        </w:rPr>
        <w:t xml:space="preserve">tednu od </w:t>
      </w:r>
      <w:r w:rsidR="001669E6" w:rsidRPr="00CC54DE">
        <w:rPr>
          <w:rFonts w:ascii="Arial Narrow" w:hAnsi="Arial Narrow" w:cs="Arial"/>
          <w:bCs/>
          <w:iCs/>
        </w:rPr>
        <w:t>15</w:t>
      </w:r>
      <w:r w:rsidR="00FC4D8B" w:rsidRPr="00CC54DE">
        <w:rPr>
          <w:rFonts w:ascii="Arial Narrow" w:hAnsi="Arial Narrow" w:cs="Arial"/>
          <w:bCs/>
          <w:iCs/>
        </w:rPr>
        <w:t>. do</w:t>
      </w:r>
      <w:r w:rsidR="007443C5" w:rsidRPr="00CC54DE">
        <w:rPr>
          <w:rFonts w:ascii="Arial Narrow" w:hAnsi="Arial Narrow" w:cs="Arial"/>
          <w:bCs/>
          <w:iCs/>
        </w:rPr>
        <w:t xml:space="preserve"> 2</w:t>
      </w:r>
      <w:r w:rsidR="001669E6" w:rsidRPr="00CC54DE">
        <w:rPr>
          <w:rFonts w:ascii="Arial Narrow" w:hAnsi="Arial Narrow" w:cs="Arial"/>
          <w:bCs/>
          <w:iCs/>
        </w:rPr>
        <w:t>3</w:t>
      </w:r>
      <w:r w:rsidR="007443C5" w:rsidRPr="00CC54DE">
        <w:rPr>
          <w:rFonts w:ascii="Arial Narrow" w:hAnsi="Arial Narrow" w:cs="Arial"/>
          <w:bCs/>
          <w:iCs/>
        </w:rPr>
        <w:t>. decembra 20</w:t>
      </w:r>
      <w:r w:rsidR="00814B15" w:rsidRPr="00CC54DE">
        <w:rPr>
          <w:rFonts w:ascii="Arial Narrow" w:hAnsi="Arial Narrow" w:cs="Arial"/>
          <w:bCs/>
          <w:iCs/>
        </w:rPr>
        <w:t>2</w:t>
      </w:r>
      <w:r w:rsidR="005855C6" w:rsidRPr="00CC54DE">
        <w:rPr>
          <w:rFonts w:ascii="Arial Narrow" w:hAnsi="Arial Narrow" w:cs="Arial"/>
          <w:bCs/>
          <w:iCs/>
        </w:rPr>
        <w:t>2</w:t>
      </w:r>
      <w:r w:rsidRPr="00CC54DE">
        <w:rPr>
          <w:rFonts w:ascii="Arial Narrow" w:hAnsi="Arial Narrow" w:cs="Arial"/>
          <w:bCs/>
          <w:iCs/>
        </w:rPr>
        <w:t xml:space="preserve">. </w:t>
      </w:r>
      <w:r w:rsidR="006C3486" w:rsidRPr="00CC54DE">
        <w:rPr>
          <w:rFonts w:ascii="Arial Narrow" w:hAnsi="Arial Narrow" w:cs="Arial"/>
          <w:bCs/>
          <w:iCs/>
        </w:rPr>
        <w:t xml:space="preserve">V primeru težav z nastopajočimi pa </w:t>
      </w:r>
      <w:r w:rsidR="00BD2AC5" w:rsidRPr="00CC54DE">
        <w:rPr>
          <w:rFonts w:ascii="Arial Narrow" w:hAnsi="Arial Narrow" w:cs="Arial"/>
          <w:bCs/>
          <w:iCs/>
        </w:rPr>
        <w:t>jo bomo iz</w:t>
      </w:r>
      <w:r w:rsidR="006C3486" w:rsidRPr="00CC54DE">
        <w:rPr>
          <w:rFonts w:ascii="Arial Narrow" w:hAnsi="Arial Narrow" w:cs="Arial"/>
          <w:bCs/>
          <w:iCs/>
        </w:rPr>
        <w:t xml:space="preserve">vedli že dan </w:t>
      </w:r>
      <w:r w:rsidR="00814B15" w:rsidRPr="00CC54DE">
        <w:rPr>
          <w:rFonts w:ascii="Arial Narrow" w:hAnsi="Arial Narrow" w:cs="Arial"/>
          <w:bCs/>
          <w:iCs/>
        </w:rPr>
        <w:t xml:space="preserve">ali teden </w:t>
      </w:r>
      <w:r w:rsidR="006C3486" w:rsidRPr="00CC54DE">
        <w:rPr>
          <w:rFonts w:ascii="Arial Narrow" w:hAnsi="Arial Narrow" w:cs="Arial"/>
          <w:bCs/>
          <w:iCs/>
        </w:rPr>
        <w:t>prej</w:t>
      </w:r>
      <w:r w:rsidR="00FE6B99" w:rsidRPr="00CC54DE">
        <w:rPr>
          <w:rFonts w:ascii="Arial Narrow" w:hAnsi="Arial Narrow" w:cs="Arial"/>
          <w:bCs/>
          <w:iCs/>
        </w:rPr>
        <w:t>.</w:t>
      </w:r>
    </w:p>
    <w:p w14:paraId="3CA4FEFD" w14:textId="3B70639C"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 xml:space="preserve">Maturantski ples </w:t>
      </w:r>
      <w:r w:rsidR="00BD2AC5" w:rsidRPr="00CC54DE">
        <w:rPr>
          <w:rFonts w:ascii="Arial Narrow" w:hAnsi="Arial Narrow" w:cs="Arial"/>
          <w:bCs/>
          <w:iCs/>
        </w:rPr>
        <w:t xml:space="preserve">bo </w:t>
      </w:r>
      <w:r w:rsidR="00587F5D">
        <w:rPr>
          <w:rFonts w:ascii="Arial Narrow" w:hAnsi="Arial Narrow" w:cs="Arial"/>
          <w:bCs/>
          <w:iCs/>
        </w:rPr>
        <w:t>v</w:t>
      </w:r>
      <w:r w:rsidRPr="00CC54DE">
        <w:rPr>
          <w:rFonts w:ascii="Arial Narrow" w:hAnsi="Arial Narrow" w:cs="Arial"/>
          <w:bCs/>
          <w:iCs/>
        </w:rPr>
        <w:t xml:space="preserve"> petek</w:t>
      </w:r>
      <w:r w:rsidR="007443C5" w:rsidRPr="00CC54DE">
        <w:rPr>
          <w:rFonts w:ascii="Arial Narrow" w:hAnsi="Arial Narrow" w:cs="Arial"/>
          <w:bCs/>
          <w:iCs/>
        </w:rPr>
        <w:t xml:space="preserve"> ali sobot</w:t>
      </w:r>
      <w:r w:rsidR="00587F5D">
        <w:rPr>
          <w:rFonts w:ascii="Arial Narrow" w:hAnsi="Arial Narrow" w:cs="Arial"/>
          <w:bCs/>
          <w:iCs/>
        </w:rPr>
        <w:t>o</w:t>
      </w:r>
      <w:r w:rsidR="007443C5" w:rsidRPr="00CC54DE">
        <w:rPr>
          <w:rFonts w:ascii="Arial Narrow" w:hAnsi="Arial Narrow" w:cs="Arial"/>
          <w:bCs/>
          <w:iCs/>
        </w:rPr>
        <w:t xml:space="preserve"> </w:t>
      </w:r>
      <w:r w:rsidR="00BC13B2" w:rsidRPr="00CC54DE">
        <w:rPr>
          <w:rFonts w:ascii="Arial Narrow" w:hAnsi="Arial Narrow" w:cs="Arial"/>
          <w:bCs/>
          <w:iCs/>
        </w:rPr>
        <w:t>v</w:t>
      </w:r>
      <w:r w:rsidR="007443C5" w:rsidRPr="00CC54DE">
        <w:rPr>
          <w:rFonts w:ascii="Arial Narrow" w:hAnsi="Arial Narrow" w:cs="Arial"/>
          <w:bCs/>
          <w:iCs/>
        </w:rPr>
        <w:t xml:space="preserve"> mesecu marcu (202</w:t>
      </w:r>
      <w:r w:rsidR="001669E6" w:rsidRPr="00CC54DE">
        <w:rPr>
          <w:rFonts w:ascii="Arial Narrow" w:hAnsi="Arial Narrow" w:cs="Arial"/>
          <w:bCs/>
          <w:iCs/>
        </w:rPr>
        <w:t>3</w:t>
      </w:r>
      <w:r w:rsidRPr="00CC54DE">
        <w:rPr>
          <w:rFonts w:ascii="Arial Narrow" w:hAnsi="Arial Narrow" w:cs="Arial"/>
          <w:bCs/>
          <w:iCs/>
        </w:rPr>
        <w:t>).</w:t>
      </w:r>
    </w:p>
    <w:p w14:paraId="20D6F8D1" w14:textId="61AA1855" w:rsidR="001F0F20" w:rsidRPr="00BD57DA" w:rsidRDefault="00211A67" w:rsidP="003A7270">
      <w:pPr>
        <w:numPr>
          <w:ilvl w:val="0"/>
          <w:numId w:val="2"/>
        </w:numPr>
        <w:jc w:val="both"/>
        <w:rPr>
          <w:rFonts w:ascii="Arial Narrow" w:hAnsi="Arial Narrow" w:cs="Arial"/>
          <w:bCs/>
          <w:iCs/>
        </w:rPr>
      </w:pPr>
      <w:r w:rsidRPr="00CC54DE">
        <w:rPr>
          <w:rFonts w:ascii="Arial Narrow" w:hAnsi="Arial Narrow" w:cs="Arial"/>
          <w:bCs/>
          <w:iCs/>
        </w:rPr>
        <w:t>Špo</w:t>
      </w:r>
      <w:r w:rsidR="00AE6E37" w:rsidRPr="00CC54DE">
        <w:rPr>
          <w:rFonts w:ascii="Arial Narrow" w:hAnsi="Arial Narrow" w:cs="Arial"/>
          <w:bCs/>
          <w:iCs/>
        </w:rPr>
        <w:t xml:space="preserve">rtni dnevi bodo </w:t>
      </w:r>
      <w:r w:rsidR="00144E29">
        <w:rPr>
          <w:rFonts w:ascii="Arial Narrow" w:hAnsi="Arial Narrow" w:cs="Arial"/>
          <w:bCs/>
          <w:iCs/>
        </w:rPr>
        <w:t xml:space="preserve">pri večini </w:t>
      </w:r>
      <w:r w:rsidR="00AE6E37" w:rsidRPr="00CC54DE">
        <w:rPr>
          <w:rFonts w:ascii="Arial Narrow" w:hAnsi="Arial Narrow" w:cs="Arial"/>
          <w:bCs/>
          <w:iCs/>
        </w:rPr>
        <w:t>trije</w:t>
      </w:r>
      <w:r w:rsidR="00144E29">
        <w:rPr>
          <w:rFonts w:ascii="Arial Narrow" w:hAnsi="Arial Narrow" w:cs="Arial"/>
          <w:bCs/>
          <w:iCs/>
        </w:rPr>
        <w:t xml:space="preserve"> (odvisno od programa)</w:t>
      </w:r>
      <w:r w:rsidR="00F074ED" w:rsidRPr="00CC54DE">
        <w:rPr>
          <w:rFonts w:ascii="Arial Narrow" w:hAnsi="Arial Narrow" w:cs="Arial"/>
          <w:bCs/>
          <w:iCs/>
        </w:rPr>
        <w:t>.</w:t>
      </w:r>
      <w:r w:rsidR="00957514" w:rsidRPr="00CC54DE">
        <w:rPr>
          <w:rFonts w:ascii="Arial Narrow" w:hAnsi="Arial Narrow" w:cs="Arial"/>
          <w:bCs/>
          <w:iCs/>
        </w:rPr>
        <w:t xml:space="preserve"> </w:t>
      </w:r>
      <w:r w:rsidR="00F074ED" w:rsidRPr="00CC54DE">
        <w:rPr>
          <w:rFonts w:ascii="Arial Narrow" w:hAnsi="Arial Narrow" w:cs="Arial"/>
          <w:bCs/>
          <w:iCs/>
        </w:rPr>
        <w:t>J</w:t>
      </w:r>
      <w:r w:rsidR="00AE6E37" w:rsidRPr="00CC54DE">
        <w:rPr>
          <w:rFonts w:ascii="Arial Narrow" w:hAnsi="Arial Narrow" w:cs="Arial"/>
          <w:bCs/>
          <w:iCs/>
        </w:rPr>
        <w:t>esenski v septembru ali oktobru</w:t>
      </w:r>
      <w:r w:rsidR="00587F5D">
        <w:rPr>
          <w:rFonts w:ascii="Arial Narrow" w:hAnsi="Arial Narrow" w:cs="Arial"/>
          <w:bCs/>
          <w:iCs/>
        </w:rPr>
        <w:t>,</w:t>
      </w:r>
      <w:r w:rsidR="00AE6E37" w:rsidRPr="00CC54DE">
        <w:rPr>
          <w:rFonts w:ascii="Arial Narrow" w:hAnsi="Arial Narrow" w:cs="Arial"/>
          <w:bCs/>
          <w:iCs/>
        </w:rPr>
        <w:t xml:space="preserve"> oz. izjemoma v novembru</w:t>
      </w:r>
      <w:r w:rsidRPr="00CC54DE">
        <w:rPr>
          <w:rFonts w:ascii="Arial Narrow" w:hAnsi="Arial Narrow" w:cs="Arial"/>
          <w:bCs/>
          <w:iCs/>
        </w:rPr>
        <w:t xml:space="preserve"> (odvisno od vremena), zimski </w:t>
      </w:r>
      <w:r w:rsidR="007443C5" w:rsidRPr="00CC54DE">
        <w:rPr>
          <w:rFonts w:ascii="Arial Narrow" w:hAnsi="Arial Narrow" w:cs="Arial"/>
          <w:bCs/>
          <w:iCs/>
        </w:rPr>
        <w:t xml:space="preserve">takoj po koncu prvega ocenjevalnega obdobja (po </w:t>
      </w:r>
      <w:r w:rsidR="00BC13B2" w:rsidRPr="00CC54DE">
        <w:rPr>
          <w:rFonts w:ascii="Arial Narrow" w:hAnsi="Arial Narrow" w:cs="Arial"/>
          <w:bCs/>
          <w:iCs/>
        </w:rPr>
        <w:t>1</w:t>
      </w:r>
      <w:r w:rsidR="005855C6" w:rsidRPr="00CC54DE">
        <w:rPr>
          <w:rFonts w:ascii="Arial Narrow" w:hAnsi="Arial Narrow" w:cs="Arial"/>
          <w:bCs/>
          <w:iCs/>
        </w:rPr>
        <w:t>3</w:t>
      </w:r>
      <w:r w:rsidR="007443C5" w:rsidRPr="00CC54DE">
        <w:rPr>
          <w:rFonts w:ascii="Arial Narrow" w:hAnsi="Arial Narrow" w:cs="Arial"/>
          <w:bCs/>
          <w:iCs/>
        </w:rPr>
        <w:t>.</w:t>
      </w:r>
      <w:r w:rsidR="00BD2AC5" w:rsidRPr="00CC54DE">
        <w:rPr>
          <w:rFonts w:ascii="Arial Narrow" w:hAnsi="Arial Narrow" w:cs="Arial"/>
          <w:bCs/>
          <w:iCs/>
        </w:rPr>
        <w:t xml:space="preserve"> </w:t>
      </w:r>
      <w:r w:rsidR="007443C5" w:rsidRPr="00CC54DE">
        <w:rPr>
          <w:rFonts w:ascii="Arial Narrow" w:hAnsi="Arial Narrow" w:cs="Arial"/>
          <w:bCs/>
          <w:iCs/>
        </w:rPr>
        <w:t>1. 202</w:t>
      </w:r>
      <w:r w:rsidR="005855C6" w:rsidRPr="00CC54DE">
        <w:rPr>
          <w:rFonts w:ascii="Arial Narrow" w:hAnsi="Arial Narrow" w:cs="Arial"/>
          <w:bCs/>
          <w:iCs/>
        </w:rPr>
        <w:t>3</w:t>
      </w:r>
      <w:r w:rsidR="007443C5" w:rsidRPr="00BD57DA">
        <w:rPr>
          <w:rFonts w:ascii="Arial Narrow" w:hAnsi="Arial Narrow" w:cs="Arial"/>
          <w:bCs/>
          <w:iCs/>
        </w:rPr>
        <w:t>)</w:t>
      </w:r>
      <w:r w:rsidR="00855577" w:rsidRPr="00BD57DA">
        <w:rPr>
          <w:rFonts w:ascii="Arial Narrow" w:hAnsi="Arial Narrow" w:cs="Arial"/>
          <w:bCs/>
          <w:iCs/>
        </w:rPr>
        <w:t>,</w:t>
      </w:r>
      <w:r w:rsidR="00AE6E37" w:rsidRPr="00BD57DA">
        <w:rPr>
          <w:rFonts w:ascii="Arial Narrow" w:hAnsi="Arial Narrow" w:cs="Arial"/>
          <w:bCs/>
          <w:iCs/>
        </w:rPr>
        <w:t xml:space="preserve"> </w:t>
      </w:r>
      <w:r w:rsidR="00BD2AC5" w:rsidRPr="00BD57DA">
        <w:rPr>
          <w:rFonts w:ascii="Arial Narrow" w:hAnsi="Arial Narrow" w:cs="Arial"/>
          <w:bCs/>
          <w:iCs/>
        </w:rPr>
        <w:t>T</w:t>
      </w:r>
      <w:r w:rsidR="001F0F20" w:rsidRPr="00BD57DA">
        <w:rPr>
          <w:rFonts w:ascii="Arial Narrow" w:hAnsi="Arial Narrow" w:cs="Arial"/>
          <w:bCs/>
          <w:iCs/>
        </w:rPr>
        <w:t>ek zdravja za vse dijakinje in dijake ter</w:t>
      </w:r>
      <w:r w:rsidR="009C570E" w:rsidRPr="00BD57DA">
        <w:rPr>
          <w:rFonts w:ascii="Arial Narrow" w:hAnsi="Arial Narrow" w:cs="Arial"/>
          <w:bCs/>
          <w:iCs/>
        </w:rPr>
        <w:t xml:space="preserve"> goste</w:t>
      </w:r>
      <w:r w:rsidR="00855577" w:rsidRPr="00BD57DA">
        <w:rPr>
          <w:rFonts w:ascii="Arial Narrow" w:hAnsi="Arial Narrow" w:cs="Arial"/>
          <w:bCs/>
          <w:iCs/>
        </w:rPr>
        <w:t xml:space="preserve"> pa</w:t>
      </w:r>
      <w:r w:rsidR="009C570E" w:rsidRPr="00BD57DA">
        <w:rPr>
          <w:rFonts w:ascii="Arial Narrow" w:hAnsi="Arial Narrow" w:cs="Arial"/>
          <w:bCs/>
          <w:iCs/>
        </w:rPr>
        <w:t xml:space="preserve"> bo </w:t>
      </w:r>
      <w:r w:rsidR="0088034E" w:rsidRPr="00BD57DA">
        <w:rPr>
          <w:rFonts w:ascii="Arial Narrow" w:hAnsi="Arial Narrow" w:cs="Arial"/>
          <w:bCs/>
          <w:iCs/>
        </w:rPr>
        <w:t xml:space="preserve">v soboto, </w:t>
      </w:r>
      <w:r w:rsidR="00CC54DE" w:rsidRPr="00BD57DA">
        <w:rPr>
          <w:rFonts w:ascii="Arial Narrow" w:hAnsi="Arial Narrow" w:cs="Arial"/>
          <w:bCs/>
          <w:iCs/>
        </w:rPr>
        <w:t>15</w:t>
      </w:r>
      <w:r w:rsidR="0088034E" w:rsidRPr="00BD57DA">
        <w:rPr>
          <w:rFonts w:ascii="Arial Narrow" w:hAnsi="Arial Narrow" w:cs="Arial"/>
          <w:bCs/>
          <w:iCs/>
        </w:rPr>
        <w:t>.</w:t>
      </w:r>
      <w:r w:rsidR="00144E29">
        <w:rPr>
          <w:rFonts w:ascii="Arial Narrow" w:hAnsi="Arial Narrow" w:cs="Arial"/>
          <w:bCs/>
          <w:iCs/>
        </w:rPr>
        <w:t xml:space="preserve"> </w:t>
      </w:r>
      <w:r w:rsidR="00FF2045">
        <w:rPr>
          <w:rFonts w:ascii="Arial Narrow" w:hAnsi="Arial Narrow" w:cs="Arial"/>
          <w:bCs/>
          <w:iCs/>
        </w:rPr>
        <w:t>4.</w:t>
      </w:r>
      <w:r w:rsidR="0088034E" w:rsidRPr="00BD57DA">
        <w:rPr>
          <w:rFonts w:ascii="Arial Narrow" w:hAnsi="Arial Narrow" w:cs="Arial"/>
          <w:bCs/>
          <w:iCs/>
        </w:rPr>
        <w:t xml:space="preserve"> 202</w:t>
      </w:r>
      <w:r w:rsidR="00CC54DE" w:rsidRPr="00BD57DA">
        <w:rPr>
          <w:rFonts w:ascii="Arial Narrow" w:hAnsi="Arial Narrow" w:cs="Arial"/>
          <w:bCs/>
          <w:iCs/>
        </w:rPr>
        <w:t>3</w:t>
      </w:r>
      <w:r w:rsidR="00855577" w:rsidRPr="00BD57DA">
        <w:rPr>
          <w:rFonts w:ascii="Arial Narrow" w:hAnsi="Arial Narrow" w:cs="Arial"/>
          <w:bCs/>
          <w:iCs/>
        </w:rPr>
        <w:t xml:space="preserve"> (zamenjava termina ni možna)</w:t>
      </w:r>
      <w:r w:rsidR="001F0F20" w:rsidRPr="00BD57DA">
        <w:rPr>
          <w:rFonts w:ascii="Arial Narrow" w:hAnsi="Arial Narrow" w:cs="Arial"/>
          <w:bCs/>
          <w:iCs/>
        </w:rPr>
        <w:t>.</w:t>
      </w:r>
    </w:p>
    <w:p w14:paraId="721439A6" w14:textId="55746BB7" w:rsidR="001F0F20" w:rsidRPr="00CC54DE" w:rsidRDefault="001F0F20" w:rsidP="003A7270">
      <w:pPr>
        <w:numPr>
          <w:ilvl w:val="0"/>
          <w:numId w:val="2"/>
        </w:numPr>
        <w:jc w:val="both"/>
        <w:rPr>
          <w:rFonts w:ascii="Arial Narrow" w:hAnsi="Arial Narrow" w:cs="Arial"/>
          <w:bCs/>
          <w:iCs/>
        </w:rPr>
      </w:pPr>
      <w:r w:rsidRPr="00CC54DE">
        <w:rPr>
          <w:rFonts w:ascii="Arial Narrow" w:hAnsi="Arial Narrow" w:cs="Arial"/>
          <w:bCs/>
          <w:iCs/>
        </w:rPr>
        <w:t>Predaja ključa b</w:t>
      </w:r>
      <w:r w:rsidR="0088034E" w:rsidRPr="00CC54DE">
        <w:rPr>
          <w:rFonts w:ascii="Arial Narrow" w:hAnsi="Arial Narrow" w:cs="Arial"/>
          <w:bCs/>
          <w:iCs/>
        </w:rPr>
        <w:t>o v tednu od 2</w:t>
      </w:r>
      <w:r w:rsidR="005855C6" w:rsidRPr="00CC54DE">
        <w:rPr>
          <w:rFonts w:ascii="Arial Narrow" w:hAnsi="Arial Narrow" w:cs="Arial"/>
          <w:bCs/>
          <w:iCs/>
        </w:rPr>
        <w:t>2</w:t>
      </w:r>
      <w:r w:rsidR="0088034E" w:rsidRPr="00CC54DE">
        <w:rPr>
          <w:rFonts w:ascii="Arial Narrow" w:hAnsi="Arial Narrow" w:cs="Arial"/>
          <w:bCs/>
          <w:iCs/>
        </w:rPr>
        <w:t>. do 2</w:t>
      </w:r>
      <w:r w:rsidR="005855C6" w:rsidRPr="00CC54DE">
        <w:rPr>
          <w:rFonts w:ascii="Arial Narrow" w:hAnsi="Arial Narrow" w:cs="Arial"/>
          <w:bCs/>
          <w:iCs/>
        </w:rPr>
        <w:t>6</w:t>
      </w:r>
      <w:r w:rsidR="0088034E" w:rsidRPr="00CC54DE">
        <w:rPr>
          <w:rFonts w:ascii="Arial Narrow" w:hAnsi="Arial Narrow" w:cs="Arial"/>
          <w:bCs/>
          <w:iCs/>
        </w:rPr>
        <w:t>. maja 202</w:t>
      </w:r>
      <w:r w:rsidR="005855C6" w:rsidRPr="00CC54DE">
        <w:rPr>
          <w:rFonts w:ascii="Arial Narrow" w:hAnsi="Arial Narrow" w:cs="Arial"/>
          <w:bCs/>
          <w:iCs/>
        </w:rPr>
        <w:t>3</w:t>
      </w:r>
      <w:r w:rsidR="00587F5D">
        <w:rPr>
          <w:rFonts w:ascii="Arial Narrow" w:hAnsi="Arial Narrow" w:cs="Arial"/>
          <w:bCs/>
          <w:iCs/>
        </w:rPr>
        <w:t>.</w:t>
      </w:r>
      <w:r w:rsidR="00B85FE2" w:rsidRPr="00CC54DE">
        <w:rPr>
          <w:rFonts w:ascii="Arial Narrow" w:hAnsi="Arial Narrow" w:cs="Arial"/>
          <w:bCs/>
          <w:iCs/>
        </w:rPr>
        <w:t xml:space="preserve"> </w:t>
      </w:r>
      <w:r w:rsidRPr="00CC54DE">
        <w:rPr>
          <w:rFonts w:ascii="Arial Narrow" w:hAnsi="Arial Narrow" w:cs="Arial"/>
          <w:bCs/>
          <w:iCs/>
        </w:rPr>
        <w:t xml:space="preserve"> </w:t>
      </w:r>
    </w:p>
    <w:p w14:paraId="0CF47956" w14:textId="7805C579"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t>Šola prež</w:t>
      </w:r>
      <w:r w:rsidR="00CC33B5" w:rsidRPr="00CC54DE">
        <w:rPr>
          <w:rFonts w:ascii="Arial Narrow" w:hAnsi="Arial Narrow" w:cs="Arial"/>
          <w:bCs/>
          <w:iCs/>
        </w:rPr>
        <w:t>ivetja za d</w:t>
      </w:r>
      <w:r w:rsidR="00FE6B99" w:rsidRPr="00CC54DE">
        <w:rPr>
          <w:rFonts w:ascii="Arial Narrow" w:hAnsi="Arial Narrow" w:cs="Arial"/>
          <w:bCs/>
          <w:iCs/>
        </w:rPr>
        <w:t>r</w:t>
      </w:r>
      <w:r w:rsidR="0088034E" w:rsidRPr="00CC54DE">
        <w:rPr>
          <w:rFonts w:ascii="Arial Narrow" w:hAnsi="Arial Narrow" w:cs="Arial"/>
          <w:bCs/>
          <w:iCs/>
        </w:rPr>
        <w:t xml:space="preserve">uge letnike bo v </w:t>
      </w:r>
      <w:r w:rsidR="00BD2AC5" w:rsidRPr="00CC54DE">
        <w:rPr>
          <w:rFonts w:ascii="Arial Narrow" w:hAnsi="Arial Narrow" w:cs="Arial"/>
          <w:bCs/>
          <w:iCs/>
        </w:rPr>
        <w:t>terminu</w:t>
      </w:r>
      <w:r w:rsidR="0088034E" w:rsidRPr="00CC54DE">
        <w:rPr>
          <w:rFonts w:ascii="Arial Narrow" w:hAnsi="Arial Narrow" w:cs="Arial"/>
          <w:bCs/>
          <w:iCs/>
        </w:rPr>
        <w:t xml:space="preserve"> </w:t>
      </w:r>
      <w:r w:rsidR="00BC13B2" w:rsidRPr="00CC54DE">
        <w:rPr>
          <w:rFonts w:ascii="Arial Narrow" w:hAnsi="Arial Narrow" w:cs="Arial"/>
          <w:bCs/>
          <w:iCs/>
        </w:rPr>
        <w:t xml:space="preserve">nekje </w:t>
      </w:r>
      <w:r w:rsidR="0088034E" w:rsidRPr="00CC54DE">
        <w:rPr>
          <w:rFonts w:ascii="Arial Narrow" w:hAnsi="Arial Narrow" w:cs="Arial"/>
          <w:bCs/>
          <w:iCs/>
        </w:rPr>
        <w:t xml:space="preserve">od </w:t>
      </w:r>
      <w:r w:rsidR="00BC13B2" w:rsidRPr="00CC54DE">
        <w:rPr>
          <w:rFonts w:ascii="Arial Narrow" w:hAnsi="Arial Narrow" w:cs="Arial"/>
          <w:bCs/>
          <w:iCs/>
        </w:rPr>
        <w:t>2</w:t>
      </w:r>
      <w:r w:rsidR="005855C6" w:rsidRPr="00CC54DE">
        <w:rPr>
          <w:rFonts w:ascii="Arial Narrow" w:hAnsi="Arial Narrow" w:cs="Arial"/>
          <w:bCs/>
          <w:iCs/>
        </w:rPr>
        <w:t>6</w:t>
      </w:r>
      <w:r w:rsidR="0088034E" w:rsidRPr="00CC54DE">
        <w:rPr>
          <w:rFonts w:ascii="Arial Narrow" w:hAnsi="Arial Narrow" w:cs="Arial"/>
          <w:bCs/>
          <w:iCs/>
        </w:rPr>
        <w:t xml:space="preserve">. maja do </w:t>
      </w:r>
      <w:r w:rsidR="00BC13B2" w:rsidRPr="00CC54DE">
        <w:rPr>
          <w:rFonts w:ascii="Arial Narrow" w:hAnsi="Arial Narrow" w:cs="Arial"/>
          <w:bCs/>
          <w:iCs/>
        </w:rPr>
        <w:t>11</w:t>
      </w:r>
      <w:r w:rsidR="0088034E" w:rsidRPr="00CC54DE">
        <w:rPr>
          <w:rFonts w:ascii="Arial Narrow" w:hAnsi="Arial Narrow" w:cs="Arial"/>
          <w:bCs/>
          <w:iCs/>
        </w:rPr>
        <w:t>. junija 202</w:t>
      </w:r>
      <w:r w:rsidR="005855C6" w:rsidRPr="00CC54DE">
        <w:rPr>
          <w:rFonts w:ascii="Arial Narrow" w:hAnsi="Arial Narrow" w:cs="Arial"/>
          <w:bCs/>
          <w:iCs/>
        </w:rPr>
        <w:t>3</w:t>
      </w:r>
      <w:r w:rsidRPr="00CC54DE">
        <w:rPr>
          <w:rFonts w:ascii="Arial Narrow" w:hAnsi="Arial Narrow" w:cs="Arial"/>
          <w:bCs/>
          <w:iCs/>
        </w:rPr>
        <w:t xml:space="preserve"> na poligonu Ježevo (možna je tudi sprememba lokacije ali datumov).</w:t>
      </w:r>
    </w:p>
    <w:p w14:paraId="19DF9E9A" w14:textId="1451EC7C"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t>Projektni dnevi za prve letnike, na katerih bodo dijaki pokazali spretnosti in znanja širšemu okolju v delavnicah, na predstavitvah, obiskih, predavanjih, so predviden</w:t>
      </w:r>
      <w:r w:rsidR="0088034E" w:rsidRPr="00CC54DE">
        <w:rPr>
          <w:rFonts w:ascii="Arial Narrow" w:hAnsi="Arial Narrow" w:cs="Arial"/>
          <w:bCs/>
          <w:iCs/>
        </w:rPr>
        <w:t xml:space="preserve">i v </w:t>
      </w:r>
      <w:r w:rsidR="00BD2AC5" w:rsidRPr="00CC54DE">
        <w:rPr>
          <w:rFonts w:ascii="Arial Narrow" w:hAnsi="Arial Narrow" w:cs="Arial"/>
          <w:bCs/>
          <w:iCs/>
        </w:rPr>
        <w:t>termin</w:t>
      </w:r>
      <w:r w:rsidR="0088034E" w:rsidRPr="00CC54DE">
        <w:rPr>
          <w:rFonts w:ascii="Arial Narrow" w:hAnsi="Arial Narrow" w:cs="Arial"/>
          <w:bCs/>
          <w:iCs/>
        </w:rPr>
        <w:t xml:space="preserve">u od </w:t>
      </w:r>
      <w:r w:rsidR="00FF6A56" w:rsidRPr="00CC54DE">
        <w:rPr>
          <w:rFonts w:ascii="Arial Narrow" w:hAnsi="Arial Narrow" w:cs="Arial"/>
          <w:bCs/>
          <w:iCs/>
        </w:rPr>
        <w:t>1</w:t>
      </w:r>
      <w:r w:rsidR="0088034E" w:rsidRPr="00CC54DE">
        <w:rPr>
          <w:rFonts w:ascii="Arial Narrow" w:hAnsi="Arial Narrow" w:cs="Arial"/>
          <w:bCs/>
          <w:iCs/>
        </w:rPr>
        <w:t>. junija do 1</w:t>
      </w:r>
      <w:r w:rsidR="005855C6" w:rsidRPr="00CC54DE">
        <w:rPr>
          <w:rFonts w:ascii="Arial Narrow" w:hAnsi="Arial Narrow" w:cs="Arial"/>
          <w:bCs/>
          <w:iCs/>
        </w:rPr>
        <w:t>6</w:t>
      </w:r>
      <w:r w:rsidR="0088034E" w:rsidRPr="00CC54DE">
        <w:rPr>
          <w:rFonts w:ascii="Arial Narrow" w:hAnsi="Arial Narrow" w:cs="Arial"/>
          <w:bCs/>
          <w:iCs/>
        </w:rPr>
        <w:t>. junija 202</w:t>
      </w:r>
      <w:r w:rsidR="005855C6" w:rsidRPr="00CC54DE">
        <w:rPr>
          <w:rFonts w:ascii="Arial Narrow" w:hAnsi="Arial Narrow" w:cs="Arial"/>
          <w:bCs/>
          <w:iCs/>
        </w:rPr>
        <w:t>3</w:t>
      </w:r>
      <w:r w:rsidRPr="00CC54DE">
        <w:rPr>
          <w:rFonts w:ascii="Arial Narrow" w:hAnsi="Arial Narrow" w:cs="Arial"/>
          <w:bCs/>
          <w:iCs/>
        </w:rPr>
        <w:t xml:space="preserve"> (odvisno od </w:t>
      </w:r>
      <w:r w:rsidR="009806ED" w:rsidRPr="00CC54DE">
        <w:rPr>
          <w:rFonts w:ascii="Arial Narrow" w:hAnsi="Arial Narrow" w:cs="Arial"/>
          <w:bCs/>
          <w:iCs/>
        </w:rPr>
        <w:t xml:space="preserve">potreb za izvedbo </w:t>
      </w:r>
      <w:r w:rsidRPr="00CC54DE">
        <w:rPr>
          <w:rFonts w:ascii="Arial Narrow" w:hAnsi="Arial Narrow" w:cs="Arial"/>
          <w:bCs/>
          <w:iCs/>
        </w:rPr>
        <w:t>poklicne mature).</w:t>
      </w:r>
    </w:p>
    <w:p w14:paraId="32D442ED" w14:textId="17E5528E" w:rsidR="001F0F20" w:rsidRPr="00CC54DE" w:rsidRDefault="001F0F20" w:rsidP="009806ED">
      <w:pPr>
        <w:numPr>
          <w:ilvl w:val="0"/>
          <w:numId w:val="2"/>
        </w:numPr>
        <w:jc w:val="both"/>
        <w:rPr>
          <w:rFonts w:ascii="Arial Narrow" w:hAnsi="Arial Narrow" w:cs="Arial"/>
          <w:bCs/>
          <w:iCs/>
        </w:rPr>
      </w:pPr>
      <w:r w:rsidRPr="00CC54DE">
        <w:rPr>
          <w:rFonts w:ascii="Arial Narrow" w:hAnsi="Arial Narrow" w:cs="Arial"/>
          <w:bCs/>
          <w:iCs/>
        </w:rPr>
        <w:lastRenderedPageBreak/>
        <w:t xml:space="preserve">Prostim izbirnim vsebinam (delo v vrtcih, končne ekskurzije …) bo </w:t>
      </w:r>
      <w:r w:rsidR="00CC33B5" w:rsidRPr="00CC54DE">
        <w:rPr>
          <w:rFonts w:ascii="Arial Narrow" w:hAnsi="Arial Narrow" w:cs="Arial"/>
          <w:bCs/>
          <w:iCs/>
        </w:rPr>
        <w:t>v velik</w:t>
      </w:r>
      <w:r w:rsidR="0088034E" w:rsidRPr="00CC54DE">
        <w:rPr>
          <w:rFonts w:ascii="Arial Narrow" w:hAnsi="Arial Narrow" w:cs="Arial"/>
          <w:bCs/>
          <w:iCs/>
        </w:rPr>
        <w:t xml:space="preserve">i meri namenjen čas od </w:t>
      </w:r>
      <w:r w:rsidR="005855C6" w:rsidRPr="00CC54DE">
        <w:rPr>
          <w:rFonts w:ascii="Arial Narrow" w:hAnsi="Arial Narrow" w:cs="Arial"/>
          <w:bCs/>
          <w:iCs/>
        </w:rPr>
        <w:t>15</w:t>
      </w:r>
      <w:r w:rsidR="0088034E" w:rsidRPr="00CC54DE">
        <w:rPr>
          <w:rFonts w:ascii="Arial Narrow" w:hAnsi="Arial Narrow" w:cs="Arial"/>
          <w:bCs/>
          <w:iCs/>
        </w:rPr>
        <w:t>. do 2</w:t>
      </w:r>
      <w:r w:rsidR="005855C6" w:rsidRPr="00CC54DE">
        <w:rPr>
          <w:rFonts w:ascii="Arial Narrow" w:hAnsi="Arial Narrow" w:cs="Arial"/>
          <w:bCs/>
          <w:iCs/>
        </w:rPr>
        <w:t>2</w:t>
      </w:r>
      <w:r w:rsidR="00CC33B5" w:rsidRPr="00CC54DE">
        <w:rPr>
          <w:rFonts w:ascii="Arial Narrow" w:hAnsi="Arial Narrow" w:cs="Arial"/>
          <w:bCs/>
          <w:iCs/>
        </w:rPr>
        <w:t>. j</w:t>
      </w:r>
      <w:r w:rsidR="0088034E" w:rsidRPr="00CC54DE">
        <w:rPr>
          <w:rFonts w:ascii="Arial Narrow" w:hAnsi="Arial Narrow" w:cs="Arial"/>
          <w:bCs/>
          <w:iCs/>
        </w:rPr>
        <w:t>unija 202</w:t>
      </w:r>
      <w:r w:rsidR="005855C6" w:rsidRPr="00CC54DE">
        <w:rPr>
          <w:rFonts w:ascii="Arial Narrow" w:hAnsi="Arial Narrow" w:cs="Arial"/>
          <w:bCs/>
          <w:iCs/>
        </w:rPr>
        <w:t>3</w:t>
      </w:r>
      <w:r w:rsidRPr="00CC54DE">
        <w:rPr>
          <w:rFonts w:ascii="Arial Narrow" w:hAnsi="Arial Narrow" w:cs="Arial"/>
          <w:bCs/>
          <w:iCs/>
        </w:rPr>
        <w:t>.</w:t>
      </w:r>
    </w:p>
    <w:p w14:paraId="141854CB" w14:textId="7DFE2BCD" w:rsidR="001F0F20" w:rsidRPr="00CC54DE" w:rsidRDefault="005855C6" w:rsidP="009806ED">
      <w:pPr>
        <w:numPr>
          <w:ilvl w:val="0"/>
          <w:numId w:val="2"/>
        </w:numPr>
        <w:jc w:val="both"/>
        <w:rPr>
          <w:rFonts w:ascii="Arial Narrow" w:hAnsi="Arial Narrow" w:cs="Arial"/>
          <w:bCs/>
          <w:iCs/>
        </w:rPr>
      </w:pPr>
      <w:r w:rsidRPr="00CC54DE">
        <w:rPr>
          <w:rFonts w:ascii="Arial Narrow" w:hAnsi="Arial Narrow" w:cs="Arial"/>
          <w:bCs/>
          <w:iCs/>
        </w:rPr>
        <w:t>M</w:t>
      </w:r>
      <w:r w:rsidR="00FF6A56" w:rsidRPr="00CC54DE">
        <w:rPr>
          <w:rFonts w:ascii="Arial Narrow" w:hAnsi="Arial Narrow" w:cs="Arial"/>
          <w:bCs/>
          <w:iCs/>
        </w:rPr>
        <w:t>aturantsk</w:t>
      </w:r>
      <w:r w:rsidRPr="00CC54DE">
        <w:rPr>
          <w:rFonts w:ascii="Arial Narrow" w:hAnsi="Arial Narrow" w:cs="Arial"/>
          <w:bCs/>
          <w:iCs/>
        </w:rPr>
        <w:t>a</w:t>
      </w:r>
      <w:r w:rsidR="001F0F20" w:rsidRPr="00CC54DE">
        <w:rPr>
          <w:rFonts w:ascii="Arial Narrow" w:hAnsi="Arial Narrow" w:cs="Arial"/>
          <w:bCs/>
          <w:iCs/>
        </w:rPr>
        <w:t xml:space="preserve"> </w:t>
      </w:r>
      <w:r w:rsidRPr="00CC54DE">
        <w:rPr>
          <w:rFonts w:ascii="Arial Narrow" w:hAnsi="Arial Narrow" w:cs="Arial"/>
          <w:bCs/>
          <w:iCs/>
        </w:rPr>
        <w:t xml:space="preserve">ekskurzija </w:t>
      </w:r>
      <w:r w:rsidR="001F0F20" w:rsidRPr="00CC54DE">
        <w:rPr>
          <w:rFonts w:ascii="Arial Narrow" w:hAnsi="Arial Narrow" w:cs="Arial"/>
          <w:bCs/>
          <w:iCs/>
        </w:rPr>
        <w:t>je predvid</w:t>
      </w:r>
      <w:r w:rsidR="0088034E" w:rsidRPr="00CC54DE">
        <w:rPr>
          <w:rFonts w:ascii="Arial Narrow" w:hAnsi="Arial Narrow" w:cs="Arial"/>
          <w:bCs/>
          <w:iCs/>
        </w:rPr>
        <w:t>ena med 2</w:t>
      </w:r>
      <w:r w:rsidR="00FF6A56" w:rsidRPr="00CC54DE">
        <w:rPr>
          <w:rFonts w:ascii="Arial Narrow" w:hAnsi="Arial Narrow" w:cs="Arial"/>
          <w:bCs/>
          <w:iCs/>
        </w:rPr>
        <w:t>1</w:t>
      </w:r>
      <w:r w:rsidR="0088034E" w:rsidRPr="00CC54DE">
        <w:rPr>
          <w:rFonts w:ascii="Arial Narrow" w:hAnsi="Arial Narrow" w:cs="Arial"/>
          <w:bCs/>
          <w:iCs/>
        </w:rPr>
        <w:t>. in 31. avgustom 202</w:t>
      </w:r>
      <w:r w:rsidR="009806ED" w:rsidRPr="00CC54DE">
        <w:rPr>
          <w:rFonts w:ascii="Arial Narrow" w:hAnsi="Arial Narrow" w:cs="Arial"/>
          <w:bCs/>
          <w:iCs/>
        </w:rPr>
        <w:t>2</w:t>
      </w:r>
      <w:r w:rsidR="00FF6A56" w:rsidRPr="00CC54DE">
        <w:rPr>
          <w:rFonts w:ascii="Arial Narrow" w:hAnsi="Arial Narrow" w:cs="Arial"/>
          <w:bCs/>
          <w:iCs/>
        </w:rPr>
        <w:t xml:space="preserve">. </w:t>
      </w:r>
      <w:r w:rsidRPr="00CC54DE">
        <w:rPr>
          <w:rFonts w:ascii="Arial Narrow" w:hAnsi="Arial Narrow" w:cs="Arial"/>
          <w:bCs/>
          <w:iCs/>
        </w:rPr>
        <w:t>Vse pa je</w:t>
      </w:r>
      <w:r w:rsidR="00FF6A56" w:rsidRPr="00CC54DE">
        <w:rPr>
          <w:rFonts w:ascii="Arial Narrow" w:hAnsi="Arial Narrow" w:cs="Arial"/>
          <w:bCs/>
          <w:iCs/>
        </w:rPr>
        <w:t xml:space="preserve"> </w:t>
      </w:r>
      <w:r w:rsidR="001F0F20" w:rsidRPr="00CC54DE">
        <w:rPr>
          <w:rFonts w:ascii="Arial Narrow" w:hAnsi="Arial Narrow" w:cs="Arial"/>
          <w:bCs/>
          <w:iCs/>
        </w:rPr>
        <w:t>odvisn</w:t>
      </w:r>
      <w:r w:rsidRPr="00CC54DE">
        <w:rPr>
          <w:rFonts w:ascii="Arial Narrow" w:hAnsi="Arial Narrow" w:cs="Arial"/>
          <w:bCs/>
          <w:iCs/>
        </w:rPr>
        <w:t>o</w:t>
      </w:r>
      <w:r w:rsidR="001F0F20" w:rsidRPr="00CC54DE">
        <w:rPr>
          <w:rFonts w:ascii="Arial Narrow" w:hAnsi="Arial Narrow" w:cs="Arial"/>
          <w:bCs/>
          <w:iCs/>
        </w:rPr>
        <w:t xml:space="preserve"> o</w:t>
      </w:r>
      <w:r w:rsidRPr="00CC54DE">
        <w:rPr>
          <w:rFonts w:ascii="Arial Narrow" w:hAnsi="Arial Narrow" w:cs="Arial"/>
          <w:bCs/>
          <w:iCs/>
        </w:rPr>
        <w:t>d epidemiološke situacije</w:t>
      </w:r>
      <w:r w:rsidR="00FF6A56" w:rsidRPr="00CC54DE">
        <w:rPr>
          <w:rFonts w:ascii="Arial Narrow" w:hAnsi="Arial Narrow" w:cs="Arial"/>
          <w:bCs/>
          <w:iCs/>
        </w:rPr>
        <w:t xml:space="preserve">  </w:t>
      </w:r>
      <w:r w:rsidR="009806ED" w:rsidRPr="00CC54DE">
        <w:rPr>
          <w:rFonts w:ascii="Arial Narrow" w:hAnsi="Arial Narrow" w:cs="Arial"/>
          <w:bCs/>
          <w:iCs/>
        </w:rPr>
        <w:t>ter</w:t>
      </w:r>
      <w:r w:rsidR="009B3938" w:rsidRPr="00CC54DE">
        <w:rPr>
          <w:rFonts w:ascii="Arial Narrow" w:hAnsi="Arial Narrow" w:cs="Arial"/>
          <w:bCs/>
          <w:iCs/>
        </w:rPr>
        <w:t xml:space="preserve"> od</w:t>
      </w:r>
      <w:r w:rsidR="009806ED" w:rsidRPr="00CC54DE">
        <w:rPr>
          <w:rFonts w:ascii="Arial Narrow" w:hAnsi="Arial Narrow" w:cs="Arial"/>
          <w:bCs/>
          <w:iCs/>
        </w:rPr>
        <w:t xml:space="preserve"> podpore</w:t>
      </w:r>
      <w:r w:rsidR="001E2E5D" w:rsidRPr="00CC54DE">
        <w:rPr>
          <w:rFonts w:ascii="Arial Narrow" w:hAnsi="Arial Narrow" w:cs="Arial"/>
          <w:bCs/>
          <w:iCs/>
        </w:rPr>
        <w:t xml:space="preserve"> skrbnikov in dijakov glede</w:t>
      </w:r>
      <w:r w:rsidR="009806ED" w:rsidRPr="00CC54DE">
        <w:rPr>
          <w:rFonts w:ascii="Arial Narrow" w:hAnsi="Arial Narrow" w:cs="Arial"/>
          <w:bCs/>
          <w:iCs/>
        </w:rPr>
        <w:t xml:space="preserve"> naš</w:t>
      </w:r>
      <w:r w:rsidR="009B3938" w:rsidRPr="00CC54DE">
        <w:rPr>
          <w:rFonts w:ascii="Arial Narrow" w:hAnsi="Arial Narrow" w:cs="Arial"/>
          <w:bCs/>
          <w:iCs/>
        </w:rPr>
        <w:t>e</w:t>
      </w:r>
      <w:r w:rsidR="009806ED" w:rsidRPr="00CC54DE">
        <w:rPr>
          <w:rFonts w:ascii="Arial Narrow" w:hAnsi="Arial Narrow" w:cs="Arial"/>
          <w:bCs/>
          <w:iCs/>
        </w:rPr>
        <w:t xml:space="preserve"> idej</w:t>
      </w:r>
      <w:r w:rsidR="009B3938" w:rsidRPr="00CC54DE">
        <w:rPr>
          <w:rFonts w:ascii="Arial Narrow" w:hAnsi="Arial Narrow" w:cs="Arial"/>
          <w:bCs/>
          <w:iCs/>
        </w:rPr>
        <w:t>e</w:t>
      </w:r>
      <w:r w:rsidR="009806ED" w:rsidRPr="00CC54DE">
        <w:rPr>
          <w:rFonts w:ascii="Arial Narrow" w:hAnsi="Arial Narrow" w:cs="Arial"/>
          <w:bCs/>
          <w:iCs/>
        </w:rPr>
        <w:t xml:space="preserve"> o maturantskih ekskurzijah</w:t>
      </w:r>
      <w:r w:rsidR="001E2E5D" w:rsidRPr="00CC54DE">
        <w:rPr>
          <w:rFonts w:ascii="Arial Narrow" w:hAnsi="Arial Narrow" w:cs="Arial"/>
          <w:bCs/>
          <w:iCs/>
        </w:rPr>
        <w:t xml:space="preserve"> in seveda tudi od finančnih zmožnosti dijakov-</w:t>
      </w:r>
    </w:p>
    <w:p w14:paraId="74A8D2F5" w14:textId="19E296C7" w:rsidR="000168C2" w:rsidRPr="0075219B" w:rsidRDefault="00F27E46" w:rsidP="00A87337">
      <w:pPr>
        <w:jc w:val="both"/>
        <w:rPr>
          <w:rFonts w:ascii="Arial Narrow" w:hAnsi="Arial Narrow" w:cs="Arial"/>
          <w:bCs/>
          <w:i/>
          <w:iCs/>
          <w:sz w:val="20"/>
          <w:szCs w:val="20"/>
        </w:rPr>
      </w:pPr>
      <w:r w:rsidRPr="0075219B">
        <w:rPr>
          <w:rFonts w:ascii="Arial Narrow" w:hAnsi="Arial Narrow" w:cs="Arial"/>
          <w:bCs/>
          <w:i/>
          <w:iCs/>
          <w:sz w:val="20"/>
          <w:szCs w:val="20"/>
        </w:rPr>
        <w:t xml:space="preserve"> </w:t>
      </w:r>
    </w:p>
    <w:p w14:paraId="6BCBFF0B" w14:textId="77777777" w:rsidR="000168C2" w:rsidRPr="0075219B" w:rsidRDefault="000168C2" w:rsidP="00CC290E">
      <w:pPr>
        <w:ind w:left="720"/>
        <w:jc w:val="both"/>
        <w:rPr>
          <w:rFonts w:ascii="Arial Narrow" w:hAnsi="Arial Narrow" w:cs="Arial"/>
          <w:bCs/>
          <w:i/>
          <w:iCs/>
          <w:sz w:val="20"/>
          <w:szCs w:val="20"/>
        </w:rPr>
      </w:pPr>
    </w:p>
    <w:p w14:paraId="4A6068E7" w14:textId="01CA05E6" w:rsidR="001F0F20" w:rsidRPr="0075219B" w:rsidRDefault="000978EF" w:rsidP="008D36BD">
      <w:pPr>
        <w:pStyle w:val="Telobesedila"/>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i w:val="0"/>
          <w:iCs w:val="0"/>
          <w:sz w:val="22"/>
          <w:szCs w:val="22"/>
        </w:rPr>
      </w:pPr>
      <w:r w:rsidRPr="0075219B">
        <w:rPr>
          <w:rFonts w:ascii="Arial Narrow" w:hAnsi="Arial Narrow" w:cs="Arial"/>
          <w:b w:val="0"/>
          <w:i w:val="0"/>
          <w:iCs w:val="0"/>
          <w:sz w:val="22"/>
          <w:szCs w:val="22"/>
        </w:rPr>
        <w:t xml:space="preserve">4.1 </w:t>
      </w:r>
      <w:r w:rsidR="001F0F20" w:rsidRPr="0075219B">
        <w:rPr>
          <w:rFonts w:ascii="Arial Narrow" w:hAnsi="Arial Narrow" w:cs="Arial"/>
          <w:b w:val="0"/>
          <w:i w:val="0"/>
          <w:iCs w:val="0"/>
          <w:sz w:val="22"/>
          <w:szCs w:val="22"/>
        </w:rPr>
        <w:t>Ponudba prostih interesni</w:t>
      </w:r>
      <w:r w:rsidR="00E91AE0" w:rsidRPr="0075219B">
        <w:rPr>
          <w:rFonts w:ascii="Arial Narrow" w:hAnsi="Arial Narrow" w:cs="Arial"/>
          <w:b w:val="0"/>
          <w:i w:val="0"/>
          <w:iCs w:val="0"/>
          <w:sz w:val="22"/>
          <w:szCs w:val="22"/>
        </w:rPr>
        <w:t xml:space="preserve">h dejavnosti </w:t>
      </w:r>
      <w:r w:rsidR="0088034E" w:rsidRPr="0075219B">
        <w:rPr>
          <w:rFonts w:ascii="Arial Narrow" w:hAnsi="Arial Narrow" w:cs="Arial"/>
          <w:b w:val="0"/>
          <w:i w:val="0"/>
          <w:iCs w:val="0"/>
          <w:sz w:val="22"/>
          <w:szCs w:val="22"/>
        </w:rPr>
        <w:t xml:space="preserve">za </w:t>
      </w:r>
      <w:r w:rsidR="0045567E" w:rsidRPr="0075219B">
        <w:rPr>
          <w:rFonts w:ascii="Arial Narrow" w:hAnsi="Arial Narrow" w:cs="Arial"/>
          <w:b w:val="0"/>
          <w:i w:val="0"/>
          <w:iCs w:val="0"/>
          <w:sz w:val="22"/>
          <w:szCs w:val="22"/>
        </w:rPr>
        <w:t xml:space="preserve">tekoče </w:t>
      </w:r>
      <w:r w:rsidR="0088034E" w:rsidRPr="0075219B">
        <w:rPr>
          <w:rFonts w:ascii="Arial Narrow" w:hAnsi="Arial Narrow" w:cs="Arial"/>
          <w:b w:val="0"/>
          <w:i w:val="0"/>
          <w:iCs w:val="0"/>
          <w:sz w:val="22"/>
          <w:szCs w:val="22"/>
        </w:rPr>
        <w:t xml:space="preserve">šolsko leto </w:t>
      </w:r>
    </w:p>
    <w:p w14:paraId="6BA04D67" w14:textId="77777777" w:rsidR="00354E85" w:rsidRDefault="00354E85" w:rsidP="00CC290E">
      <w:pPr>
        <w:jc w:val="both"/>
        <w:rPr>
          <w:rFonts w:ascii="Arial Narrow" w:hAnsi="Arial Narrow" w:cs="Arial"/>
          <w:iCs/>
          <w:sz w:val="22"/>
          <w:szCs w:val="22"/>
        </w:rPr>
      </w:pPr>
    </w:p>
    <w:p w14:paraId="154227C4" w14:textId="5CF7C3AA" w:rsidR="00354E85" w:rsidRDefault="001F0F20" w:rsidP="003A3C83">
      <w:pPr>
        <w:jc w:val="both"/>
        <w:rPr>
          <w:rFonts w:ascii="Arial Narrow" w:hAnsi="Arial Narrow" w:cs="Arial"/>
          <w:iCs/>
          <w:sz w:val="22"/>
          <w:szCs w:val="22"/>
        </w:rPr>
      </w:pPr>
      <w:r w:rsidRPr="0075219B">
        <w:rPr>
          <w:rFonts w:ascii="Arial Narrow" w:hAnsi="Arial Narrow" w:cs="Arial"/>
          <w:iCs/>
          <w:sz w:val="22"/>
          <w:szCs w:val="22"/>
        </w:rPr>
        <w:t xml:space="preserve">Izbira in odločitev </w:t>
      </w:r>
      <w:r w:rsidR="00833A6A" w:rsidRPr="0075219B">
        <w:rPr>
          <w:rFonts w:ascii="Arial Narrow" w:hAnsi="Arial Narrow" w:cs="Arial"/>
          <w:iCs/>
          <w:sz w:val="22"/>
          <w:szCs w:val="22"/>
        </w:rPr>
        <w:t xml:space="preserve">o PIV </w:t>
      </w:r>
      <w:r w:rsidR="003E2F90" w:rsidRPr="0075219B">
        <w:rPr>
          <w:rFonts w:ascii="Arial Narrow" w:hAnsi="Arial Narrow" w:cs="Arial"/>
          <w:iCs/>
          <w:sz w:val="22"/>
          <w:szCs w:val="22"/>
        </w:rPr>
        <w:t>bo</w:t>
      </w:r>
      <w:r w:rsidRPr="0075219B">
        <w:rPr>
          <w:rFonts w:ascii="Arial Narrow" w:hAnsi="Arial Narrow" w:cs="Arial"/>
          <w:iCs/>
          <w:sz w:val="22"/>
          <w:szCs w:val="22"/>
        </w:rPr>
        <w:t xml:space="preserve"> prepuščena dijako</w:t>
      </w:r>
      <w:r w:rsidR="00833A6A" w:rsidRPr="0075219B">
        <w:rPr>
          <w:rFonts w:ascii="Arial Narrow" w:hAnsi="Arial Narrow" w:cs="Arial"/>
          <w:iCs/>
          <w:sz w:val="22"/>
          <w:szCs w:val="22"/>
        </w:rPr>
        <w:t>m ter njihovim staršem, potekale</w:t>
      </w:r>
      <w:r w:rsidR="00833A6A" w:rsidRPr="0075219B">
        <w:rPr>
          <w:rFonts w:ascii="Arial Narrow" w:hAnsi="Arial Narrow" w:cs="Arial"/>
          <w:bCs/>
          <w:iCs/>
          <w:sz w:val="22"/>
          <w:szCs w:val="22"/>
        </w:rPr>
        <w:t xml:space="preserve"> in izvajale</w:t>
      </w:r>
      <w:r w:rsidRPr="0075219B">
        <w:rPr>
          <w:rFonts w:ascii="Arial Narrow" w:hAnsi="Arial Narrow" w:cs="Arial"/>
          <w:bCs/>
          <w:iCs/>
          <w:sz w:val="22"/>
          <w:szCs w:val="22"/>
        </w:rPr>
        <w:t xml:space="preserve"> se </w:t>
      </w:r>
      <w:r w:rsidR="00833A6A" w:rsidRPr="0075219B">
        <w:rPr>
          <w:rFonts w:ascii="Arial Narrow" w:hAnsi="Arial Narrow" w:cs="Arial"/>
          <w:bCs/>
          <w:iCs/>
          <w:sz w:val="22"/>
          <w:szCs w:val="22"/>
        </w:rPr>
        <w:t xml:space="preserve">bodo </w:t>
      </w:r>
      <w:r w:rsidRPr="0075219B">
        <w:rPr>
          <w:rFonts w:ascii="Arial Narrow" w:hAnsi="Arial Narrow" w:cs="Arial"/>
          <w:bCs/>
          <w:iCs/>
          <w:sz w:val="22"/>
          <w:szCs w:val="22"/>
        </w:rPr>
        <w:t xml:space="preserve">večinoma izven časa pouka, nekatere </w:t>
      </w:r>
      <w:r w:rsidR="00833A6A" w:rsidRPr="0075219B">
        <w:rPr>
          <w:rFonts w:ascii="Arial Narrow" w:hAnsi="Arial Narrow" w:cs="Arial"/>
          <w:bCs/>
          <w:iCs/>
          <w:sz w:val="22"/>
          <w:szCs w:val="22"/>
        </w:rPr>
        <w:t>zadnji teden ob zaključku pouka</w:t>
      </w:r>
      <w:r w:rsidR="003C2D8D">
        <w:rPr>
          <w:rFonts w:ascii="Arial Narrow" w:hAnsi="Arial Narrow" w:cs="Arial"/>
          <w:bCs/>
          <w:iCs/>
          <w:sz w:val="22"/>
          <w:szCs w:val="22"/>
        </w:rPr>
        <w:t>.</w:t>
      </w:r>
      <w:r w:rsidR="00833A6A" w:rsidRPr="0075219B">
        <w:rPr>
          <w:rFonts w:ascii="Arial Narrow" w:hAnsi="Arial Narrow" w:cs="Arial"/>
          <w:iCs/>
          <w:sz w:val="22"/>
          <w:szCs w:val="22"/>
        </w:rPr>
        <w:t xml:space="preserve"> </w:t>
      </w:r>
      <w:r w:rsidR="003C2D8D">
        <w:rPr>
          <w:rFonts w:ascii="Arial Narrow" w:hAnsi="Arial Narrow" w:cs="Arial"/>
          <w:iCs/>
          <w:sz w:val="22"/>
          <w:szCs w:val="22"/>
        </w:rPr>
        <w:t>V</w:t>
      </w:r>
      <w:r w:rsidR="00833A6A" w:rsidRPr="0075219B">
        <w:rPr>
          <w:rFonts w:ascii="Arial Narrow" w:hAnsi="Arial Narrow" w:cs="Arial"/>
          <w:iCs/>
          <w:sz w:val="22"/>
          <w:szCs w:val="22"/>
        </w:rPr>
        <w:t xml:space="preserve">ečina je brezplačnih, nekateri ogledi in izleti pa </w:t>
      </w:r>
      <w:r w:rsidR="000168C2" w:rsidRPr="0075219B">
        <w:rPr>
          <w:rFonts w:ascii="Arial Narrow" w:hAnsi="Arial Narrow" w:cs="Arial"/>
          <w:iCs/>
          <w:sz w:val="22"/>
          <w:szCs w:val="22"/>
        </w:rPr>
        <w:t>bodo zahtevali</w:t>
      </w:r>
      <w:r w:rsidR="00833A6A" w:rsidRPr="0075219B">
        <w:rPr>
          <w:rFonts w:ascii="Arial Narrow" w:hAnsi="Arial Narrow" w:cs="Arial"/>
          <w:iCs/>
          <w:sz w:val="22"/>
          <w:szCs w:val="22"/>
        </w:rPr>
        <w:t xml:space="preserve"> plačilo avtobusne</w:t>
      </w:r>
      <w:r w:rsidR="000168C2" w:rsidRPr="0075219B">
        <w:rPr>
          <w:rFonts w:ascii="Arial Narrow" w:hAnsi="Arial Narrow" w:cs="Arial"/>
          <w:iCs/>
          <w:sz w:val="22"/>
          <w:szCs w:val="22"/>
        </w:rPr>
        <w:t>ga prevoza</w:t>
      </w:r>
      <w:r w:rsidR="00833A6A" w:rsidRPr="0075219B">
        <w:rPr>
          <w:rFonts w:ascii="Arial Narrow" w:hAnsi="Arial Narrow" w:cs="Arial"/>
          <w:iCs/>
          <w:sz w:val="22"/>
          <w:szCs w:val="22"/>
        </w:rPr>
        <w:t>, nakup</w:t>
      </w:r>
      <w:r w:rsidR="000168C2" w:rsidRPr="0075219B">
        <w:rPr>
          <w:rFonts w:ascii="Arial Narrow" w:hAnsi="Arial Narrow" w:cs="Arial"/>
          <w:iCs/>
          <w:sz w:val="22"/>
          <w:szCs w:val="22"/>
        </w:rPr>
        <w:t>a</w:t>
      </w:r>
      <w:r w:rsidR="00833A6A" w:rsidRPr="0075219B">
        <w:rPr>
          <w:rFonts w:ascii="Arial Narrow" w:hAnsi="Arial Narrow" w:cs="Arial"/>
          <w:iCs/>
          <w:sz w:val="22"/>
          <w:szCs w:val="22"/>
        </w:rPr>
        <w:t xml:space="preserve"> vsto</w:t>
      </w:r>
      <w:r w:rsidR="00BD2AC5" w:rsidRPr="0075219B">
        <w:rPr>
          <w:rFonts w:ascii="Arial Narrow" w:hAnsi="Arial Narrow" w:cs="Arial"/>
          <w:iCs/>
          <w:sz w:val="22"/>
          <w:szCs w:val="22"/>
        </w:rPr>
        <w:t>pnic, plačila</w:t>
      </w:r>
      <w:r w:rsidR="00833A6A" w:rsidRPr="0075219B">
        <w:rPr>
          <w:rFonts w:ascii="Arial Narrow" w:hAnsi="Arial Narrow" w:cs="Arial"/>
          <w:iCs/>
          <w:sz w:val="22"/>
          <w:szCs w:val="22"/>
        </w:rPr>
        <w:t xml:space="preserve"> bivanja</w:t>
      </w:r>
      <w:r w:rsidR="00587F5D">
        <w:rPr>
          <w:rFonts w:ascii="Arial Narrow" w:hAnsi="Arial Narrow" w:cs="Arial"/>
          <w:iCs/>
          <w:sz w:val="22"/>
          <w:szCs w:val="22"/>
        </w:rPr>
        <w:t xml:space="preserve"> </w:t>
      </w:r>
      <w:r w:rsidR="003C46D7">
        <w:rPr>
          <w:rFonts w:ascii="Arial Narrow" w:hAnsi="Arial Narrow" w:cs="Arial"/>
          <w:iCs/>
          <w:sz w:val="22"/>
          <w:szCs w:val="22"/>
        </w:rPr>
        <w:t>…</w:t>
      </w:r>
      <w:r w:rsidR="00326F2F">
        <w:rPr>
          <w:rFonts w:ascii="Arial Narrow" w:hAnsi="Arial Narrow" w:cs="Arial"/>
          <w:iCs/>
          <w:sz w:val="22"/>
          <w:szCs w:val="22"/>
        </w:rPr>
        <w:t xml:space="preserve"> </w:t>
      </w:r>
      <w:r w:rsidR="003C46D7">
        <w:rPr>
          <w:rFonts w:ascii="Arial Narrow" w:hAnsi="Arial Narrow" w:cs="Arial"/>
          <w:iCs/>
          <w:sz w:val="22"/>
          <w:szCs w:val="22"/>
        </w:rPr>
        <w:t>Vse</w:t>
      </w:r>
      <w:r w:rsidR="00326F2F">
        <w:rPr>
          <w:rFonts w:ascii="Arial Narrow" w:hAnsi="Arial Narrow" w:cs="Arial"/>
          <w:iCs/>
          <w:sz w:val="22"/>
          <w:szCs w:val="22"/>
        </w:rPr>
        <w:t xml:space="preserve"> pa se bodo izvajale samo ob </w:t>
      </w:r>
      <w:r w:rsidR="003C46D7">
        <w:rPr>
          <w:rFonts w:ascii="Arial Narrow" w:hAnsi="Arial Narrow" w:cs="Arial"/>
          <w:iCs/>
          <w:sz w:val="22"/>
          <w:szCs w:val="22"/>
        </w:rPr>
        <w:t>zadostnem</w:t>
      </w:r>
      <w:r w:rsidR="00326F2F">
        <w:rPr>
          <w:rFonts w:ascii="Arial Narrow" w:hAnsi="Arial Narrow" w:cs="Arial"/>
          <w:iCs/>
          <w:sz w:val="22"/>
          <w:szCs w:val="22"/>
        </w:rPr>
        <w:t xml:space="preserve"> številu dijakov</w:t>
      </w:r>
      <w:r w:rsidR="003C46D7">
        <w:rPr>
          <w:rFonts w:ascii="Arial Narrow" w:hAnsi="Arial Narrow" w:cs="Arial"/>
          <w:iCs/>
          <w:sz w:val="22"/>
          <w:szCs w:val="22"/>
        </w:rPr>
        <w:t xml:space="preserve"> in</w:t>
      </w:r>
      <w:r w:rsidR="00326F2F">
        <w:rPr>
          <w:rFonts w:ascii="Arial Narrow" w:hAnsi="Arial Narrow" w:cs="Arial"/>
          <w:iCs/>
          <w:sz w:val="22"/>
          <w:szCs w:val="22"/>
        </w:rPr>
        <w:t xml:space="preserve"> bodo stroški sprejemljivi</w:t>
      </w:r>
      <w:r w:rsidR="00833A6A" w:rsidRPr="0075219B">
        <w:rPr>
          <w:rFonts w:ascii="Arial Narrow" w:hAnsi="Arial Narrow" w:cs="Arial"/>
          <w:iCs/>
          <w:sz w:val="22"/>
          <w:szCs w:val="22"/>
        </w:rPr>
        <w:t>...</w:t>
      </w:r>
      <w:r w:rsidR="00833A6A" w:rsidRPr="00585EAD">
        <w:rPr>
          <w:rFonts w:ascii="Arial Narrow" w:hAnsi="Arial Narrow" w:cs="Arial"/>
          <w:iCs/>
          <w:sz w:val="22"/>
          <w:szCs w:val="22"/>
        </w:rPr>
        <w:t xml:space="preserve"> </w:t>
      </w:r>
    </w:p>
    <w:p w14:paraId="43868FC9" w14:textId="1C46F1C8" w:rsidR="002B26F3" w:rsidRDefault="002B26F3" w:rsidP="003A3C83">
      <w:pPr>
        <w:jc w:val="both"/>
        <w:rPr>
          <w:rFonts w:ascii="Arial Narrow" w:hAnsi="Arial Narrow" w:cs="Arial"/>
          <w:iCs/>
          <w:sz w:val="22"/>
          <w:szCs w:val="22"/>
        </w:rPr>
      </w:pPr>
    </w:p>
    <w:p w14:paraId="743DBF72" w14:textId="77777777" w:rsidR="00954434" w:rsidRDefault="00954434" w:rsidP="00954434">
      <w:pPr>
        <w:spacing w:line="360" w:lineRule="auto"/>
        <w:jc w:val="center"/>
        <w:rPr>
          <w:rFonts w:ascii="Arial" w:hAnsi="Arial" w:cs="Arial"/>
          <w:b/>
          <w:color w:val="000000"/>
          <w:sz w:val="28"/>
          <w:szCs w:val="28"/>
        </w:rPr>
      </w:pPr>
      <w:r>
        <w:rPr>
          <w:rFonts w:ascii="Arial" w:hAnsi="Arial" w:cs="Arial"/>
          <w:b/>
          <w:color w:val="000000"/>
          <w:sz w:val="28"/>
          <w:szCs w:val="28"/>
        </w:rPr>
        <w:t>Seznam prostih izbirnih vsebin 2022/23</w:t>
      </w:r>
    </w:p>
    <w:p w14:paraId="7FE6789D" w14:textId="77777777" w:rsidR="00954434" w:rsidRDefault="00954434" w:rsidP="00954434">
      <w:pPr>
        <w:jc w:val="center"/>
        <w:rPr>
          <w:rFonts w:ascii="Arial" w:hAnsi="Arial" w:cs="Arial"/>
          <w:color w:val="000000"/>
        </w:rPr>
      </w:pPr>
    </w:p>
    <w:tbl>
      <w:tblPr>
        <w:tblW w:w="8788" w:type="dxa"/>
        <w:tblInd w:w="279" w:type="dxa"/>
        <w:tblCellMar>
          <w:left w:w="10" w:type="dxa"/>
          <w:right w:w="10" w:type="dxa"/>
        </w:tblCellMar>
        <w:tblLook w:val="04A0" w:firstRow="1" w:lastRow="0" w:firstColumn="1" w:lastColumn="0" w:noHBand="0" w:noVBand="1"/>
      </w:tblPr>
      <w:tblGrid>
        <w:gridCol w:w="8788"/>
      </w:tblGrid>
      <w:tr w:rsidR="00954434" w14:paraId="7CBAC6D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AE1725"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Aromatično popotovanje – Z. Horvat</w:t>
            </w:r>
          </w:p>
        </w:tc>
      </w:tr>
      <w:tr w:rsidR="00954434" w14:paraId="6A5713E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6C5073"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Ekskurzija na Irsko – E. Meža,  Z. Meža</w:t>
            </w:r>
          </w:p>
        </w:tc>
      </w:tr>
      <w:tr w:rsidR="00954434" w14:paraId="28FF1DB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A48E98"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Pr>
                <w:rFonts w:ascii="Arial" w:hAnsi="Arial" w:cs="Arial"/>
                <w:b/>
                <w:i/>
                <w:color w:val="000000"/>
                <w:lang w:eastAsia="en-US"/>
              </w:rPr>
              <w:t>Ekošola</w:t>
            </w:r>
            <w:proofErr w:type="spellEnd"/>
            <w:r>
              <w:rPr>
                <w:rFonts w:ascii="Arial" w:hAnsi="Arial" w:cs="Arial"/>
                <w:b/>
                <w:i/>
                <w:color w:val="000000"/>
                <w:lang w:eastAsia="en-US"/>
              </w:rPr>
              <w:t xml:space="preserve"> – J. Šetina</w:t>
            </w:r>
          </w:p>
        </w:tc>
      </w:tr>
      <w:tr w:rsidR="00954434" w14:paraId="38160B9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2477D5"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Facebook – J. Šetina</w:t>
            </w:r>
          </w:p>
        </w:tc>
      </w:tr>
      <w:tr w:rsidR="00954434" w14:paraId="58DAF039"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C8225C"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Filmski abonma – N. Černjak</w:t>
            </w:r>
          </w:p>
        </w:tc>
      </w:tr>
      <w:tr w:rsidR="00954434" w14:paraId="16E0E482"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3E9B83"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Gledališki abonma – N. Černjak</w:t>
            </w:r>
          </w:p>
        </w:tc>
      </w:tr>
      <w:tr w:rsidR="00954434" w14:paraId="5790A531"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AB02A0"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proofErr w:type="spellStart"/>
            <w:r>
              <w:rPr>
                <w:rFonts w:ascii="Arial" w:hAnsi="Arial" w:cs="Arial"/>
                <w:b/>
                <w:i/>
                <w:color w:val="000000"/>
                <w:lang w:eastAsia="en-US"/>
              </w:rPr>
              <w:t>Halliwick</w:t>
            </w:r>
            <w:proofErr w:type="spellEnd"/>
            <w:r>
              <w:rPr>
                <w:rFonts w:ascii="Arial" w:hAnsi="Arial" w:cs="Arial"/>
                <w:b/>
                <w:i/>
                <w:color w:val="000000"/>
                <w:lang w:eastAsia="en-US"/>
              </w:rPr>
              <w:t xml:space="preserve"> tečaj (terapija v vodi) – K. Praznik</w:t>
            </w:r>
          </w:p>
        </w:tc>
      </w:tr>
      <w:tr w:rsidR="00954434" w14:paraId="16B098EA"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1E264F"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Masaža (samo za program PTI)  – Z. </w:t>
            </w:r>
            <w:proofErr w:type="spellStart"/>
            <w:r>
              <w:rPr>
                <w:rFonts w:ascii="Arial" w:hAnsi="Arial" w:cs="Arial"/>
                <w:b/>
                <w:i/>
                <w:color w:val="000000"/>
                <w:lang w:eastAsia="en-US"/>
              </w:rPr>
              <w:t>Kočivnik</w:t>
            </w:r>
            <w:proofErr w:type="spellEnd"/>
            <w:r>
              <w:rPr>
                <w:rFonts w:ascii="Arial" w:hAnsi="Arial" w:cs="Arial"/>
                <w:b/>
                <w:i/>
                <w:color w:val="000000"/>
                <w:lang w:eastAsia="en-US"/>
              </w:rPr>
              <w:t xml:space="preserve"> Lesjak, D. Katanec</w:t>
            </w:r>
          </w:p>
        </w:tc>
      </w:tr>
      <w:tr w:rsidR="00954434" w14:paraId="2F9B62BD"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E71849"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Matematični krožek  – B. </w:t>
            </w:r>
            <w:proofErr w:type="spellStart"/>
            <w:r>
              <w:rPr>
                <w:rFonts w:ascii="Arial" w:hAnsi="Arial" w:cs="Arial"/>
                <w:b/>
                <w:i/>
                <w:color w:val="000000"/>
                <w:lang w:eastAsia="en-US"/>
              </w:rPr>
              <w:t>Štulac</w:t>
            </w:r>
            <w:proofErr w:type="spellEnd"/>
            <w:r>
              <w:rPr>
                <w:rFonts w:ascii="Arial" w:hAnsi="Arial" w:cs="Arial"/>
                <w:b/>
                <w:i/>
                <w:color w:val="000000"/>
                <w:lang w:eastAsia="en-US"/>
              </w:rPr>
              <w:t>, B. Potočnik</w:t>
            </w:r>
          </w:p>
        </w:tc>
      </w:tr>
      <w:tr w:rsidR="00954434" w14:paraId="4CBD453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27CBAB" w14:textId="251909BB"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proofErr w:type="spellStart"/>
            <w:r w:rsidR="00954434">
              <w:rPr>
                <w:rFonts w:ascii="Arial" w:hAnsi="Arial" w:cs="Arial"/>
                <w:b/>
                <w:i/>
                <w:color w:val="000000"/>
                <w:lang w:eastAsia="en-US"/>
              </w:rPr>
              <w:t>Medvrstniška</w:t>
            </w:r>
            <w:proofErr w:type="spellEnd"/>
            <w:r w:rsidR="00954434">
              <w:rPr>
                <w:rFonts w:ascii="Arial" w:hAnsi="Arial" w:cs="Arial"/>
                <w:b/>
                <w:i/>
                <w:color w:val="000000"/>
                <w:lang w:eastAsia="en-US"/>
              </w:rPr>
              <w:t xml:space="preserve"> učna pomoč – B. </w:t>
            </w:r>
            <w:proofErr w:type="spellStart"/>
            <w:r w:rsidR="00954434">
              <w:rPr>
                <w:rFonts w:ascii="Arial" w:hAnsi="Arial" w:cs="Arial"/>
                <w:b/>
                <w:i/>
                <w:color w:val="000000"/>
                <w:lang w:eastAsia="en-US"/>
              </w:rPr>
              <w:t>Rapuc</w:t>
            </w:r>
            <w:proofErr w:type="spellEnd"/>
          </w:p>
        </w:tc>
      </w:tr>
      <w:tr w:rsidR="00954434" w14:paraId="3C1C99F6"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1671E8" w14:textId="37A222A9" w:rsidR="00954434" w:rsidRPr="00587F5D" w:rsidRDefault="00954434" w:rsidP="001B256E">
            <w:pPr>
              <w:pStyle w:val="Odstavekseznama"/>
              <w:numPr>
                <w:ilvl w:val="0"/>
                <w:numId w:val="14"/>
              </w:numPr>
              <w:tabs>
                <w:tab w:val="left" w:pos="360"/>
              </w:tabs>
              <w:suppressAutoHyphens/>
              <w:autoSpaceDN w:val="0"/>
              <w:spacing w:line="360" w:lineRule="auto"/>
              <w:jc w:val="both"/>
              <w:rPr>
                <w:rFonts w:ascii="Arial" w:hAnsi="Arial" w:cs="Arial"/>
                <w:b/>
                <w:i/>
                <w:color w:val="000000"/>
                <w:lang w:eastAsia="en-US"/>
              </w:rPr>
            </w:pPr>
            <w:r w:rsidRPr="00587F5D">
              <w:rPr>
                <w:rFonts w:ascii="Arial" w:hAnsi="Arial" w:cs="Arial"/>
                <w:b/>
                <w:i/>
                <w:color w:val="000000"/>
                <w:lang w:eastAsia="en-US"/>
              </w:rPr>
              <w:t>Pevski zbor – A. Rogina</w:t>
            </w:r>
          </w:p>
        </w:tc>
      </w:tr>
      <w:tr w:rsidR="00954434" w14:paraId="54D11240"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04B538D" w14:textId="0D77D3BE"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 xml:space="preserve">Planinski krožek – E. </w:t>
            </w:r>
            <w:proofErr w:type="spellStart"/>
            <w:r w:rsidR="00954434">
              <w:rPr>
                <w:rFonts w:ascii="Arial" w:hAnsi="Arial" w:cs="Arial"/>
                <w:b/>
                <w:i/>
                <w:color w:val="000000"/>
                <w:lang w:eastAsia="en-US"/>
              </w:rPr>
              <w:t>Pevnik</w:t>
            </w:r>
            <w:proofErr w:type="spellEnd"/>
            <w:r w:rsidR="00954434">
              <w:rPr>
                <w:rFonts w:ascii="Arial" w:hAnsi="Arial" w:cs="Arial"/>
                <w:b/>
                <w:i/>
                <w:color w:val="000000"/>
                <w:lang w:eastAsia="en-US"/>
              </w:rPr>
              <w:t>, A. Flis</w:t>
            </w:r>
          </w:p>
        </w:tc>
      </w:tr>
      <w:tr w:rsidR="00954434" w14:paraId="2A14D482"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3B60CC5" w14:textId="4902E9E7"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Plavalni tečaj za neplavalce – K. Praznik, L. Kompan</w:t>
            </w:r>
          </w:p>
        </w:tc>
      </w:tr>
      <w:tr w:rsidR="00954434" w14:paraId="5739CAA4"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294B47"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Priprava na maturo iz angleškega jezika – A. Pečnik, E. Meža  </w:t>
            </w:r>
          </w:p>
        </w:tc>
      </w:tr>
      <w:tr w:rsidR="00954434" w14:paraId="66C05B5D"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1FEC7D" w14:textId="72C30D91"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Projekt </w:t>
            </w:r>
            <w:proofErr w:type="spellStart"/>
            <w:r w:rsidR="00C575E8">
              <w:rPr>
                <w:rFonts w:ascii="Arial" w:hAnsi="Arial" w:cs="Arial"/>
                <w:b/>
                <w:i/>
                <w:color w:val="000000"/>
                <w:lang w:eastAsia="en-US"/>
              </w:rPr>
              <w:t>N</w:t>
            </w:r>
            <w:r>
              <w:rPr>
                <w:rFonts w:ascii="Arial" w:hAnsi="Arial" w:cs="Arial"/>
                <w:b/>
                <w:i/>
                <w:color w:val="000000"/>
                <w:lang w:eastAsia="en-US"/>
              </w:rPr>
              <w:t>ekajenj</w:t>
            </w:r>
            <w:r w:rsidR="00C575E8">
              <w:rPr>
                <w:rFonts w:ascii="Arial" w:hAnsi="Arial" w:cs="Arial"/>
                <w:b/>
                <w:i/>
                <w:color w:val="000000"/>
                <w:lang w:eastAsia="en-US"/>
              </w:rPr>
              <w:t>a</w:t>
            </w:r>
            <w:proofErr w:type="spellEnd"/>
            <w:r>
              <w:rPr>
                <w:rFonts w:ascii="Arial" w:hAnsi="Arial" w:cs="Arial"/>
                <w:b/>
                <w:i/>
                <w:color w:val="000000"/>
                <w:lang w:eastAsia="en-US"/>
              </w:rPr>
              <w:t xml:space="preserve"> – B. Štern</w:t>
            </w:r>
          </w:p>
        </w:tc>
      </w:tr>
      <w:tr w:rsidR="00954434" w14:paraId="04B26F5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7DE476" w14:textId="77777777" w:rsidR="00954434" w:rsidRDefault="00954434" w:rsidP="00954434">
            <w:pPr>
              <w:numPr>
                <w:ilvl w:val="0"/>
                <w:numId w:val="14"/>
              </w:numPr>
              <w:tabs>
                <w:tab w:val="left" w:pos="360"/>
              </w:tabs>
              <w:suppressAutoHyphens/>
              <w:autoSpaceDN w:val="0"/>
              <w:spacing w:line="360" w:lineRule="auto"/>
              <w:ind w:left="714" w:hanging="357"/>
              <w:jc w:val="both"/>
            </w:pPr>
            <w:r>
              <w:rPr>
                <w:rFonts w:ascii="Arial" w:hAnsi="Arial" w:cs="Arial"/>
                <w:b/>
                <w:i/>
                <w:color w:val="000000"/>
                <w:lang w:eastAsia="en-US"/>
              </w:rPr>
              <w:t xml:space="preserve">Prostovoljstvo – pomoč pri vadbi v vodi in učenju plavanja otrok s posebnimi potrebami v Velenju </w:t>
            </w:r>
            <w:r>
              <w:rPr>
                <w:rFonts w:ascii="Arial" w:hAnsi="Arial" w:cs="Arial"/>
                <w:color w:val="000000"/>
                <w:lang w:eastAsia="en-US"/>
              </w:rPr>
              <w:t xml:space="preserve">– </w:t>
            </w:r>
            <w:r>
              <w:rPr>
                <w:rFonts w:ascii="Arial" w:hAnsi="Arial" w:cs="Arial"/>
                <w:b/>
                <w:i/>
                <w:color w:val="000000"/>
                <w:lang w:eastAsia="en-US"/>
              </w:rPr>
              <w:t>K. Praznik</w:t>
            </w:r>
          </w:p>
        </w:tc>
      </w:tr>
      <w:tr w:rsidR="00954434" w14:paraId="607F759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671D39" w14:textId="77777777" w:rsidR="00954434" w:rsidRDefault="00954434" w:rsidP="00954434">
            <w:pPr>
              <w:numPr>
                <w:ilvl w:val="0"/>
                <w:numId w:val="14"/>
              </w:numPr>
              <w:tabs>
                <w:tab w:val="left" w:pos="360"/>
              </w:tabs>
              <w:suppressAutoHyphens/>
              <w:autoSpaceDN w:val="0"/>
              <w:spacing w:line="360" w:lineRule="auto"/>
              <w:ind w:left="714" w:hanging="357"/>
              <w:jc w:val="both"/>
            </w:pPr>
            <w:r>
              <w:rPr>
                <w:rFonts w:ascii="Arial" w:hAnsi="Arial" w:cs="Arial"/>
                <w:b/>
                <w:i/>
                <w:lang w:eastAsia="en-US"/>
              </w:rPr>
              <w:t>Prostovoljstvo</w:t>
            </w:r>
            <w:r>
              <w:rPr>
                <w:rFonts w:ascii="Arial" w:hAnsi="Arial" w:cs="Arial"/>
                <w:lang w:eastAsia="en-US"/>
              </w:rPr>
              <w:t xml:space="preserve"> </w:t>
            </w:r>
            <w:r>
              <w:rPr>
                <w:rFonts w:ascii="Arial" w:hAnsi="Arial" w:cs="Arial"/>
                <w:sz w:val="22"/>
                <w:szCs w:val="22"/>
                <w:lang w:eastAsia="en-US"/>
              </w:rPr>
              <w:t>(na domu, bolnišnice, CUDV Črna, domovi starejših občanov, Sonček, Ozara, centri za socialno delo, promocija zdravja za najmlajše)</w:t>
            </w:r>
            <w:r>
              <w:rPr>
                <w:rFonts w:ascii="Arial" w:hAnsi="Arial" w:cs="Arial"/>
                <w:sz w:val="20"/>
                <w:szCs w:val="20"/>
                <w:lang w:eastAsia="en-US"/>
              </w:rPr>
              <w:t xml:space="preserve"> </w:t>
            </w:r>
            <w:r>
              <w:rPr>
                <w:rFonts w:ascii="Arial" w:hAnsi="Arial" w:cs="Arial"/>
                <w:b/>
                <w:i/>
                <w:color w:val="000000"/>
                <w:lang w:eastAsia="en-US"/>
              </w:rPr>
              <w:t>–</w:t>
            </w:r>
          </w:p>
          <w:p w14:paraId="2AD8F6C4" w14:textId="77777777" w:rsidR="00954434" w:rsidRDefault="00954434" w:rsidP="00EF0E04">
            <w:pPr>
              <w:spacing w:line="360" w:lineRule="auto"/>
              <w:ind w:left="714"/>
              <w:jc w:val="both"/>
            </w:pPr>
            <w:r>
              <w:rPr>
                <w:rFonts w:ascii="Arial" w:hAnsi="Arial" w:cs="Arial"/>
                <w:b/>
                <w:bCs/>
                <w:lang w:eastAsia="en-US"/>
              </w:rPr>
              <w:t xml:space="preserve">mag. </w:t>
            </w:r>
            <w:r>
              <w:rPr>
                <w:rFonts w:ascii="Arial" w:hAnsi="Arial" w:cs="Arial"/>
                <w:b/>
                <w:i/>
                <w:lang w:eastAsia="en-US"/>
              </w:rPr>
              <w:t xml:space="preserve">J. Kolar Macur, A. Flis, D. Katanec, Z. </w:t>
            </w:r>
            <w:proofErr w:type="spellStart"/>
            <w:r>
              <w:rPr>
                <w:rFonts w:ascii="Arial" w:hAnsi="Arial" w:cs="Arial"/>
                <w:b/>
                <w:i/>
                <w:lang w:eastAsia="en-US"/>
              </w:rPr>
              <w:t>Kočivnik</w:t>
            </w:r>
            <w:proofErr w:type="spellEnd"/>
            <w:r>
              <w:rPr>
                <w:rFonts w:ascii="Arial" w:hAnsi="Arial" w:cs="Arial"/>
                <w:b/>
                <w:i/>
                <w:lang w:eastAsia="en-US"/>
              </w:rPr>
              <w:t xml:space="preserve"> Lesjak, D. Pernat, E. </w:t>
            </w:r>
            <w:proofErr w:type="spellStart"/>
            <w:r>
              <w:rPr>
                <w:rFonts w:ascii="Arial" w:hAnsi="Arial" w:cs="Arial"/>
                <w:b/>
                <w:i/>
                <w:lang w:eastAsia="en-US"/>
              </w:rPr>
              <w:t>Pevnik</w:t>
            </w:r>
            <w:proofErr w:type="spellEnd"/>
            <w:r>
              <w:rPr>
                <w:rFonts w:ascii="Arial" w:hAnsi="Arial" w:cs="Arial"/>
                <w:b/>
                <w:i/>
                <w:lang w:eastAsia="en-US"/>
              </w:rPr>
              <w:t>, B. Štern, D. Knez, L. Jeromel, P. Pečnik</w:t>
            </w:r>
          </w:p>
        </w:tc>
      </w:tr>
      <w:tr w:rsidR="00954434" w14:paraId="160DC847"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4D04C5A" w14:textId="51AE281B"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lang w:eastAsia="en-US"/>
              </w:rPr>
            </w:pPr>
            <w:r>
              <w:rPr>
                <w:rFonts w:ascii="Arial" w:hAnsi="Arial" w:cs="Arial"/>
                <w:b/>
                <w:i/>
                <w:lang w:eastAsia="en-US"/>
              </w:rPr>
              <w:lastRenderedPageBreak/>
              <w:t xml:space="preserve"> </w:t>
            </w:r>
            <w:r w:rsidR="00954434">
              <w:rPr>
                <w:rFonts w:ascii="Arial" w:hAnsi="Arial" w:cs="Arial"/>
                <w:b/>
                <w:i/>
                <w:lang w:eastAsia="en-US"/>
              </w:rPr>
              <w:t>Revija delovnih oblačil za zdravstvene poklice – L. Kompan, D. Katanec, A. Flis</w:t>
            </w:r>
          </w:p>
        </w:tc>
      </w:tr>
      <w:tr w:rsidR="00954434" w14:paraId="20ECD51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C90C62" w14:textId="214586D3"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Tečaj za učitelja plavanja – K. Praznik, A. Flis</w:t>
            </w:r>
          </w:p>
        </w:tc>
      </w:tr>
      <w:tr w:rsidR="00954434" w14:paraId="1191F36F"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8B84DEB" w14:textId="03521F87"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Tekmovanje za Cankarjevo priznanje – N. Černjak, D. Skutnik</w:t>
            </w:r>
          </w:p>
        </w:tc>
      </w:tr>
      <w:tr w:rsidR="00954434" w14:paraId="2BB4B083"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4B29B" w14:textId="00902D7A" w:rsidR="00954434" w:rsidRDefault="00587F5D"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 </w:t>
            </w:r>
            <w:r w:rsidR="00954434">
              <w:rPr>
                <w:rFonts w:ascii="Arial" w:hAnsi="Arial" w:cs="Arial"/>
                <w:b/>
                <w:i/>
                <w:color w:val="000000"/>
                <w:lang w:eastAsia="en-US"/>
              </w:rPr>
              <w:t>Tekmovanje iz znanja zgodovine – Z. Meža</w:t>
            </w:r>
          </w:p>
        </w:tc>
      </w:tr>
      <w:tr w:rsidR="00954434" w14:paraId="4D6A9E9C"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E46103" w14:textId="15FAC6CE" w:rsidR="00954434" w:rsidRPr="00587F5D" w:rsidRDefault="00954434" w:rsidP="00587F5D">
            <w:pPr>
              <w:pStyle w:val="Odstavekseznama"/>
              <w:numPr>
                <w:ilvl w:val="0"/>
                <w:numId w:val="14"/>
              </w:numPr>
              <w:tabs>
                <w:tab w:val="left" w:pos="360"/>
              </w:tabs>
              <w:suppressAutoHyphens/>
              <w:autoSpaceDN w:val="0"/>
              <w:spacing w:line="360" w:lineRule="auto"/>
              <w:jc w:val="both"/>
              <w:rPr>
                <w:rFonts w:ascii="Arial" w:hAnsi="Arial" w:cs="Arial"/>
                <w:b/>
                <w:i/>
                <w:lang w:eastAsia="en-US"/>
              </w:rPr>
            </w:pPr>
            <w:r w:rsidRPr="00587F5D">
              <w:rPr>
                <w:rFonts w:ascii="Arial" w:hAnsi="Arial" w:cs="Arial"/>
                <w:b/>
                <w:i/>
                <w:lang w:eastAsia="en-US"/>
              </w:rPr>
              <w:t xml:space="preserve">Tekmovanje v znanju o sladkorni bolezni – E. </w:t>
            </w:r>
            <w:proofErr w:type="spellStart"/>
            <w:r w:rsidRPr="00587F5D">
              <w:rPr>
                <w:rFonts w:ascii="Arial" w:hAnsi="Arial" w:cs="Arial"/>
                <w:b/>
                <w:i/>
                <w:lang w:eastAsia="en-US"/>
              </w:rPr>
              <w:t>Pevnik</w:t>
            </w:r>
            <w:proofErr w:type="spellEnd"/>
            <w:r w:rsidRPr="00587F5D">
              <w:rPr>
                <w:rFonts w:ascii="Arial" w:hAnsi="Arial" w:cs="Arial"/>
                <w:b/>
                <w:i/>
                <w:lang w:eastAsia="en-US"/>
              </w:rPr>
              <w:t xml:space="preserve">, Z. </w:t>
            </w:r>
            <w:proofErr w:type="spellStart"/>
            <w:r w:rsidRPr="00587F5D">
              <w:rPr>
                <w:rFonts w:ascii="Arial" w:hAnsi="Arial" w:cs="Arial"/>
                <w:b/>
                <w:i/>
                <w:lang w:eastAsia="en-US"/>
              </w:rPr>
              <w:t>Kočivnik</w:t>
            </w:r>
            <w:proofErr w:type="spellEnd"/>
          </w:p>
        </w:tc>
      </w:tr>
      <w:tr w:rsidR="00954434" w14:paraId="38CBB891"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39D71"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 xml:space="preserve">Terapija s pomočjo živali – S. </w:t>
            </w:r>
            <w:proofErr w:type="spellStart"/>
            <w:r>
              <w:rPr>
                <w:rFonts w:ascii="Arial" w:hAnsi="Arial" w:cs="Arial"/>
                <w:b/>
                <w:i/>
                <w:color w:val="000000"/>
                <w:lang w:eastAsia="en-US"/>
              </w:rPr>
              <w:t>Jurhar</w:t>
            </w:r>
            <w:proofErr w:type="spellEnd"/>
          </w:p>
        </w:tc>
      </w:tr>
      <w:tr w:rsidR="00954434" w14:paraId="5BF5DDD8"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745535" w14:textId="77777777" w:rsidR="00954434" w:rsidRDefault="00954434"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Pr>
                <w:rFonts w:ascii="Arial" w:hAnsi="Arial" w:cs="Arial"/>
                <w:b/>
                <w:i/>
                <w:color w:val="000000"/>
                <w:lang w:eastAsia="en-US"/>
              </w:rPr>
              <w:t>Zdrava šola – A. Pečnik</w:t>
            </w:r>
          </w:p>
        </w:tc>
      </w:tr>
      <w:tr w:rsidR="00121807" w14:paraId="6D1A104E" w14:textId="77777777" w:rsidTr="00EF0E04">
        <w:trPr>
          <w:trHeight w:val="454"/>
        </w:trPr>
        <w:tc>
          <w:tcPr>
            <w:tcW w:w="8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733736" w14:textId="009A024E" w:rsidR="00121807" w:rsidRPr="00121807" w:rsidRDefault="00121807" w:rsidP="00954434">
            <w:pPr>
              <w:numPr>
                <w:ilvl w:val="0"/>
                <w:numId w:val="14"/>
              </w:numPr>
              <w:tabs>
                <w:tab w:val="left" w:pos="360"/>
              </w:tabs>
              <w:suppressAutoHyphens/>
              <w:autoSpaceDN w:val="0"/>
              <w:spacing w:line="360" w:lineRule="auto"/>
              <w:ind w:left="714" w:hanging="357"/>
              <w:jc w:val="both"/>
              <w:rPr>
                <w:rFonts w:ascii="Arial" w:hAnsi="Arial" w:cs="Arial"/>
                <w:b/>
                <w:i/>
                <w:color w:val="000000"/>
                <w:lang w:eastAsia="en-US"/>
              </w:rPr>
            </w:pPr>
            <w:r w:rsidRPr="00121807">
              <w:rPr>
                <w:rFonts w:ascii="Arial Narrow" w:hAnsi="Arial Narrow"/>
                <w:b/>
                <w:bCs/>
                <w:i/>
                <w:iCs/>
                <w:color w:val="000000"/>
              </w:rPr>
              <w:t xml:space="preserve"> </w:t>
            </w:r>
            <w:r w:rsidRPr="00121807">
              <w:rPr>
                <w:rFonts w:ascii="Arial" w:hAnsi="Arial" w:cs="Arial"/>
                <w:b/>
                <w:bCs/>
                <w:i/>
                <w:iCs/>
                <w:color w:val="000000"/>
              </w:rPr>
              <w:t>Izdelaj svojo naravno kozmetiko z zelišči in eteričnimi olji</w:t>
            </w:r>
            <w:r w:rsidR="001B256E">
              <w:rPr>
                <w:rFonts w:ascii="Arial" w:hAnsi="Arial" w:cs="Arial"/>
                <w:b/>
                <w:bCs/>
                <w:i/>
                <w:iCs/>
                <w:color w:val="000000"/>
              </w:rPr>
              <w:t xml:space="preserve"> -</w:t>
            </w:r>
            <w:r w:rsidRPr="00121807">
              <w:rPr>
                <w:rFonts w:ascii="Arial" w:hAnsi="Arial" w:cs="Arial"/>
                <w:b/>
                <w:bCs/>
                <w:i/>
                <w:iCs/>
                <w:color w:val="000000"/>
              </w:rPr>
              <w:t xml:space="preserve"> D. Meža</w:t>
            </w:r>
          </w:p>
        </w:tc>
      </w:tr>
    </w:tbl>
    <w:p w14:paraId="3E26AAB1" w14:textId="6C6F1387" w:rsidR="00543090" w:rsidRDefault="00543090" w:rsidP="001F0F20">
      <w:pPr>
        <w:pStyle w:val="Noga"/>
        <w:tabs>
          <w:tab w:val="left" w:pos="708"/>
        </w:tabs>
        <w:rPr>
          <w:rFonts w:ascii="Arial Narrow" w:hAnsi="Arial Narrow" w:cs="Arial"/>
          <w:sz w:val="22"/>
          <w:szCs w:val="22"/>
        </w:rPr>
      </w:pPr>
    </w:p>
    <w:bookmarkEnd w:id="9"/>
    <w:p w14:paraId="7C4D09F7" w14:textId="77777777" w:rsidR="00543090" w:rsidRPr="00585EAD" w:rsidRDefault="00543090" w:rsidP="001F0F20">
      <w:pPr>
        <w:pStyle w:val="Noga"/>
        <w:tabs>
          <w:tab w:val="left" w:pos="708"/>
        </w:tabs>
        <w:rPr>
          <w:rFonts w:ascii="Arial Narrow" w:hAnsi="Arial Narrow" w:cs="Arial"/>
          <w:sz w:val="22"/>
          <w:szCs w:val="22"/>
        </w:rPr>
      </w:pPr>
    </w:p>
    <w:p w14:paraId="467D76A9" w14:textId="0197018F" w:rsidR="001F0F20" w:rsidRPr="00585EAD" w:rsidRDefault="000978EF" w:rsidP="001F0F20">
      <w:pPr>
        <w:pStyle w:val="Noga"/>
        <w:pBdr>
          <w:top w:val="single" w:sz="4" w:space="1" w:color="auto"/>
          <w:left w:val="single" w:sz="4" w:space="4" w:color="auto"/>
          <w:bottom w:val="single" w:sz="4" w:space="1" w:color="auto"/>
          <w:right w:val="single" w:sz="4" w:space="4" w:color="auto"/>
        </w:pBdr>
        <w:shd w:val="clear" w:color="auto" w:fill="D9D9D9"/>
        <w:tabs>
          <w:tab w:val="left" w:pos="708"/>
        </w:tabs>
        <w:rPr>
          <w:rFonts w:ascii="Arial Narrow" w:hAnsi="Arial Narrow" w:cs="Arial"/>
          <w:bCs/>
          <w:iCs/>
          <w:sz w:val="23"/>
          <w:szCs w:val="23"/>
        </w:rPr>
      </w:pPr>
      <w:r>
        <w:rPr>
          <w:rFonts w:ascii="Arial Narrow" w:hAnsi="Arial Narrow" w:cs="Arial"/>
          <w:bCs/>
          <w:sz w:val="23"/>
          <w:szCs w:val="23"/>
        </w:rPr>
        <w:t>4.</w:t>
      </w:r>
      <w:r w:rsidR="00E46FAD">
        <w:rPr>
          <w:rFonts w:ascii="Arial Narrow" w:hAnsi="Arial Narrow" w:cs="Arial"/>
          <w:bCs/>
          <w:sz w:val="23"/>
          <w:szCs w:val="23"/>
        </w:rPr>
        <w:t>2</w:t>
      </w:r>
      <w:r w:rsidR="001F0F20" w:rsidRPr="00585EAD">
        <w:rPr>
          <w:rFonts w:ascii="Arial Narrow" w:hAnsi="Arial Narrow" w:cs="Arial"/>
          <w:bCs/>
          <w:sz w:val="23"/>
          <w:szCs w:val="23"/>
        </w:rPr>
        <w:t xml:space="preserve"> Program ekskurzij</w:t>
      </w:r>
      <w:r w:rsidR="00E061D9" w:rsidRPr="00585EAD">
        <w:rPr>
          <w:rFonts w:ascii="Arial Narrow" w:hAnsi="Arial Narrow" w:cs="Arial"/>
          <w:bCs/>
          <w:sz w:val="23"/>
          <w:szCs w:val="23"/>
        </w:rPr>
        <w:t xml:space="preserve">, </w:t>
      </w:r>
      <w:r w:rsidR="00B24125">
        <w:rPr>
          <w:rFonts w:ascii="Arial Narrow" w:hAnsi="Arial Narrow" w:cs="Arial"/>
          <w:bCs/>
          <w:sz w:val="23"/>
          <w:szCs w:val="23"/>
        </w:rPr>
        <w:t>Š</w:t>
      </w:r>
      <w:r w:rsidR="00E061D9" w:rsidRPr="00585EAD">
        <w:rPr>
          <w:rFonts w:ascii="Arial Narrow" w:hAnsi="Arial Narrow" w:cs="Arial"/>
          <w:bCs/>
          <w:sz w:val="23"/>
          <w:szCs w:val="23"/>
        </w:rPr>
        <w:t>ola preživetja</w:t>
      </w:r>
    </w:p>
    <w:p w14:paraId="563E01CB" w14:textId="77777777" w:rsidR="001F0F20" w:rsidRPr="00585EAD" w:rsidRDefault="001F0F20" w:rsidP="001F0F20">
      <w:pPr>
        <w:jc w:val="both"/>
        <w:rPr>
          <w:rFonts w:ascii="Arial Narrow" w:hAnsi="Arial Narrow" w:cs="Arial"/>
          <w:bCs/>
          <w:i/>
          <w:iCs/>
          <w:sz w:val="20"/>
          <w:szCs w:val="20"/>
        </w:rPr>
      </w:pPr>
    </w:p>
    <w:p w14:paraId="23D79EC4" w14:textId="68ED159B" w:rsidR="001F0F20" w:rsidRPr="00CC54DE" w:rsidRDefault="007807B6" w:rsidP="00E53AB4">
      <w:pPr>
        <w:jc w:val="both"/>
        <w:rPr>
          <w:rFonts w:ascii="Arial Narrow" w:hAnsi="Arial Narrow" w:cs="Arial"/>
          <w:bCs/>
          <w:iCs/>
        </w:rPr>
      </w:pPr>
      <w:r w:rsidRPr="00CC54DE">
        <w:rPr>
          <w:rFonts w:ascii="Arial Narrow" w:hAnsi="Arial Narrow" w:cs="Arial"/>
          <w:bCs/>
          <w:iCs/>
        </w:rPr>
        <w:t>To so vsebine, ki se organizirajo z</w:t>
      </w:r>
      <w:r w:rsidR="00503F9F" w:rsidRPr="00CC54DE">
        <w:rPr>
          <w:rFonts w:ascii="Arial Narrow" w:hAnsi="Arial Narrow" w:cs="Arial"/>
          <w:bCs/>
          <w:iCs/>
        </w:rPr>
        <w:t xml:space="preserve"> namenom, da bi teorijo</w:t>
      </w:r>
      <w:r w:rsidR="00884C76" w:rsidRPr="00CC54DE">
        <w:rPr>
          <w:rFonts w:ascii="Arial Narrow" w:hAnsi="Arial Narrow" w:cs="Arial"/>
          <w:bCs/>
          <w:iCs/>
        </w:rPr>
        <w:t xml:space="preserve"> tudi skozi prakso</w:t>
      </w:r>
      <w:r w:rsidR="00503F9F" w:rsidRPr="00CC54DE">
        <w:rPr>
          <w:rFonts w:ascii="Arial Narrow" w:hAnsi="Arial Narrow" w:cs="Arial"/>
          <w:bCs/>
          <w:iCs/>
        </w:rPr>
        <w:t xml:space="preserve"> približali dijakinjam in dijakom</w:t>
      </w:r>
      <w:r w:rsidR="00884C76" w:rsidRPr="00CC54DE">
        <w:rPr>
          <w:rFonts w:ascii="Arial Narrow" w:hAnsi="Arial Narrow" w:cs="Arial"/>
          <w:bCs/>
          <w:iCs/>
        </w:rPr>
        <w:t>.</w:t>
      </w:r>
      <w:r w:rsidR="00503F9F" w:rsidRPr="00CC54DE">
        <w:rPr>
          <w:rFonts w:ascii="Arial Narrow" w:hAnsi="Arial Narrow" w:cs="Arial"/>
          <w:bCs/>
          <w:iCs/>
        </w:rPr>
        <w:t xml:space="preserve"> </w:t>
      </w:r>
      <w:r w:rsidR="00B90155" w:rsidRPr="00CC54DE">
        <w:rPr>
          <w:rFonts w:ascii="Arial Narrow" w:hAnsi="Arial Narrow" w:cs="Arial"/>
          <w:bCs/>
          <w:iCs/>
        </w:rPr>
        <w:t>Organizirane bodo tako, da</w:t>
      </w:r>
      <w:r w:rsidR="00936702" w:rsidRPr="00CC54DE">
        <w:rPr>
          <w:rFonts w:ascii="Arial Narrow" w:hAnsi="Arial Narrow" w:cs="Arial"/>
          <w:bCs/>
          <w:iCs/>
        </w:rPr>
        <w:t xml:space="preserve"> bodo</w:t>
      </w:r>
      <w:r w:rsidR="00FC154F" w:rsidRPr="00CC54DE">
        <w:rPr>
          <w:rFonts w:ascii="Arial Narrow" w:hAnsi="Arial Narrow" w:cs="Arial"/>
          <w:bCs/>
          <w:iCs/>
        </w:rPr>
        <w:t xml:space="preserve"> </w:t>
      </w:r>
      <w:r w:rsidR="00930392" w:rsidRPr="00CC54DE">
        <w:rPr>
          <w:rFonts w:ascii="Arial Narrow" w:hAnsi="Arial Narrow" w:cs="Arial"/>
          <w:bCs/>
          <w:iCs/>
        </w:rPr>
        <w:t>vsebovale oz. združevale strokovne</w:t>
      </w:r>
      <w:r w:rsidR="00A04904" w:rsidRPr="00CC54DE">
        <w:rPr>
          <w:rFonts w:ascii="Arial Narrow" w:hAnsi="Arial Narrow" w:cs="Arial"/>
          <w:bCs/>
          <w:iCs/>
        </w:rPr>
        <w:t>,</w:t>
      </w:r>
      <w:r w:rsidR="00930392" w:rsidRPr="00CC54DE">
        <w:rPr>
          <w:rFonts w:ascii="Arial Narrow" w:hAnsi="Arial Narrow" w:cs="Arial"/>
          <w:bCs/>
          <w:iCs/>
        </w:rPr>
        <w:t xml:space="preserve"> splošnoizobraževalne, sprostitvene in zabavne vsebine</w:t>
      </w:r>
      <w:r w:rsidR="001F0F20" w:rsidRPr="00CC54DE">
        <w:rPr>
          <w:rFonts w:ascii="Arial Narrow" w:hAnsi="Arial Narrow" w:cs="Arial"/>
          <w:bCs/>
          <w:iCs/>
        </w:rPr>
        <w:t>.</w:t>
      </w:r>
      <w:r w:rsidR="00E061D9" w:rsidRPr="00CC54DE">
        <w:rPr>
          <w:rFonts w:ascii="Arial Narrow" w:hAnsi="Arial Narrow" w:cs="Arial"/>
          <w:bCs/>
          <w:iCs/>
        </w:rPr>
        <w:t xml:space="preserve"> Predvidene so ekskur</w:t>
      </w:r>
      <w:r w:rsidR="003749D3" w:rsidRPr="00CC54DE">
        <w:rPr>
          <w:rFonts w:ascii="Arial Narrow" w:hAnsi="Arial Narrow" w:cs="Arial"/>
          <w:bCs/>
          <w:iCs/>
        </w:rPr>
        <w:t>zije v okviru pouka</w:t>
      </w:r>
      <w:r w:rsidR="0088034E" w:rsidRPr="00CC54DE">
        <w:rPr>
          <w:rFonts w:ascii="Arial Narrow" w:hAnsi="Arial Narrow" w:cs="Arial"/>
          <w:bCs/>
          <w:iCs/>
        </w:rPr>
        <w:t>,</w:t>
      </w:r>
      <w:r w:rsidR="003749D3" w:rsidRPr="00CC54DE">
        <w:rPr>
          <w:rFonts w:ascii="Arial Narrow" w:hAnsi="Arial Narrow" w:cs="Arial"/>
          <w:bCs/>
          <w:iCs/>
        </w:rPr>
        <w:t xml:space="preserve"> pri določenih predmetih in</w:t>
      </w:r>
      <w:r w:rsidR="00E061D9" w:rsidRPr="00CC54DE">
        <w:rPr>
          <w:rFonts w:ascii="Arial Narrow" w:hAnsi="Arial Narrow" w:cs="Arial"/>
          <w:bCs/>
          <w:iCs/>
        </w:rPr>
        <w:t xml:space="preserve"> letnikih</w:t>
      </w:r>
      <w:r w:rsidR="00B90155" w:rsidRPr="00CC54DE">
        <w:rPr>
          <w:rFonts w:ascii="Arial Narrow" w:hAnsi="Arial Narrow" w:cs="Arial"/>
          <w:bCs/>
          <w:iCs/>
        </w:rPr>
        <w:t>.</w:t>
      </w:r>
      <w:r w:rsidR="00E061D9" w:rsidRPr="00CC54DE">
        <w:rPr>
          <w:rFonts w:ascii="Arial Narrow" w:hAnsi="Arial Narrow" w:cs="Arial"/>
          <w:bCs/>
          <w:iCs/>
        </w:rPr>
        <w:t xml:space="preserve"> </w:t>
      </w:r>
      <w:r w:rsidR="00B90155" w:rsidRPr="00CC54DE">
        <w:rPr>
          <w:rFonts w:ascii="Arial Narrow" w:hAnsi="Arial Narrow" w:cs="Arial"/>
          <w:bCs/>
          <w:iCs/>
        </w:rPr>
        <w:t>O</w:t>
      </w:r>
      <w:r w:rsidR="00E061D9" w:rsidRPr="00CC54DE">
        <w:rPr>
          <w:rFonts w:ascii="Arial Narrow" w:hAnsi="Arial Narrow" w:cs="Arial"/>
          <w:bCs/>
          <w:iCs/>
        </w:rPr>
        <w:t>bdržali bomo maturantsko ekskurzijo</w:t>
      </w:r>
      <w:r w:rsidR="00B90155" w:rsidRPr="00CC54DE">
        <w:rPr>
          <w:rFonts w:ascii="Arial Narrow" w:hAnsi="Arial Narrow" w:cs="Arial"/>
          <w:bCs/>
          <w:iCs/>
        </w:rPr>
        <w:t xml:space="preserve"> za letošnje tretje letnike</w:t>
      </w:r>
      <w:r w:rsidR="00E061D9" w:rsidRPr="00CC54DE">
        <w:rPr>
          <w:rFonts w:ascii="Arial Narrow" w:hAnsi="Arial Narrow" w:cs="Arial"/>
          <w:bCs/>
          <w:iCs/>
        </w:rPr>
        <w:t>, če nas bodo starši</w:t>
      </w:r>
      <w:r w:rsidR="00B90155" w:rsidRPr="00CC54DE">
        <w:rPr>
          <w:rFonts w:ascii="Arial Narrow" w:hAnsi="Arial Narrow" w:cs="Arial"/>
          <w:bCs/>
          <w:iCs/>
        </w:rPr>
        <w:t xml:space="preserve"> skupaj z dijaki</w:t>
      </w:r>
      <w:r w:rsidR="00E061D9" w:rsidRPr="00CC54DE">
        <w:rPr>
          <w:rFonts w:ascii="Arial Narrow" w:hAnsi="Arial Narrow" w:cs="Arial"/>
          <w:bCs/>
          <w:iCs/>
        </w:rPr>
        <w:t xml:space="preserve"> podprli pri</w:t>
      </w:r>
      <w:r w:rsidR="00BD2AC5" w:rsidRPr="00CC54DE">
        <w:rPr>
          <w:rFonts w:ascii="Arial Narrow" w:hAnsi="Arial Narrow" w:cs="Arial"/>
          <w:bCs/>
          <w:iCs/>
        </w:rPr>
        <w:t xml:space="preserve"> </w:t>
      </w:r>
      <w:r w:rsidR="00E061D9" w:rsidRPr="00CC54DE">
        <w:rPr>
          <w:rFonts w:ascii="Arial Narrow" w:hAnsi="Arial Narrow" w:cs="Arial"/>
          <w:bCs/>
          <w:iCs/>
        </w:rPr>
        <w:t xml:space="preserve">našem konceptu, ki bazira na tem, da </w:t>
      </w:r>
      <w:r w:rsidR="0088034E" w:rsidRPr="00CC54DE">
        <w:rPr>
          <w:rFonts w:ascii="Arial Narrow" w:hAnsi="Arial Narrow" w:cs="Arial"/>
          <w:bCs/>
          <w:iCs/>
        </w:rPr>
        <w:t xml:space="preserve">kot </w:t>
      </w:r>
      <w:r w:rsidR="00E061D9" w:rsidRPr="00CC54DE">
        <w:rPr>
          <w:rFonts w:ascii="Arial Narrow" w:hAnsi="Arial Narrow" w:cs="Arial"/>
          <w:bCs/>
          <w:iCs/>
        </w:rPr>
        <w:t>šola sam</w:t>
      </w:r>
      <w:r w:rsidR="001B256E">
        <w:rPr>
          <w:rFonts w:ascii="Arial Narrow" w:hAnsi="Arial Narrow" w:cs="Arial"/>
          <w:bCs/>
          <w:iCs/>
        </w:rPr>
        <w:t>i</w:t>
      </w:r>
      <w:r w:rsidR="00E061D9" w:rsidRPr="00CC54DE">
        <w:rPr>
          <w:rFonts w:ascii="Arial Narrow" w:hAnsi="Arial Narrow" w:cs="Arial"/>
          <w:bCs/>
          <w:iCs/>
        </w:rPr>
        <w:t xml:space="preserve"> zasnujemo ekskurzijo v smislu izobraževaln</w:t>
      </w:r>
      <w:r w:rsidR="001B256E">
        <w:rPr>
          <w:rFonts w:ascii="Arial Narrow" w:hAnsi="Arial Narrow" w:cs="Arial"/>
          <w:bCs/>
          <w:iCs/>
        </w:rPr>
        <w:t>ega</w:t>
      </w:r>
      <w:r w:rsidR="00E061D9" w:rsidRPr="00CC54DE">
        <w:rPr>
          <w:rFonts w:ascii="Arial Narrow" w:hAnsi="Arial Narrow" w:cs="Arial"/>
          <w:bCs/>
          <w:iCs/>
        </w:rPr>
        <w:t>,</w:t>
      </w:r>
      <w:r w:rsidR="00B41580" w:rsidRPr="00CC54DE">
        <w:rPr>
          <w:rFonts w:ascii="Arial Narrow" w:hAnsi="Arial Narrow" w:cs="Arial"/>
          <w:bCs/>
          <w:iCs/>
        </w:rPr>
        <w:t xml:space="preserve"> kultur</w:t>
      </w:r>
      <w:r w:rsidR="001B256E">
        <w:rPr>
          <w:rFonts w:ascii="Arial Narrow" w:hAnsi="Arial Narrow" w:cs="Arial"/>
          <w:bCs/>
          <w:iCs/>
        </w:rPr>
        <w:t>nega</w:t>
      </w:r>
      <w:r w:rsidR="00B41580" w:rsidRPr="00CC54DE">
        <w:rPr>
          <w:rFonts w:ascii="Arial Narrow" w:hAnsi="Arial Narrow" w:cs="Arial"/>
          <w:bCs/>
          <w:iCs/>
        </w:rPr>
        <w:t>, zabavnega dogodka,</w:t>
      </w:r>
      <w:r w:rsidR="003749D3" w:rsidRPr="00CC54DE">
        <w:rPr>
          <w:rFonts w:ascii="Arial Narrow" w:hAnsi="Arial Narrow" w:cs="Arial"/>
          <w:bCs/>
          <w:iCs/>
        </w:rPr>
        <w:t xml:space="preserve"> izvede</w:t>
      </w:r>
      <w:r w:rsidR="00B41580" w:rsidRPr="00CC54DE">
        <w:rPr>
          <w:rFonts w:ascii="Arial Narrow" w:hAnsi="Arial Narrow" w:cs="Arial"/>
          <w:bCs/>
          <w:iCs/>
        </w:rPr>
        <w:t xml:space="preserve"> pa jo</w:t>
      </w:r>
      <w:r w:rsidR="003749D3" w:rsidRPr="00CC54DE">
        <w:rPr>
          <w:rFonts w:ascii="Arial Narrow" w:hAnsi="Arial Narrow" w:cs="Arial"/>
          <w:bCs/>
          <w:iCs/>
        </w:rPr>
        <w:t xml:space="preserve"> izbrana</w:t>
      </w:r>
      <w:r w:rsidR="00B41580" w:rsidRPr="00CC54DE">
        <w:rPr>
          <w:rFonts w:ascii="Arial Narrow" w:hAnsi="Arial Narrow" w:cs="Arial"/>
          <w:bCs/>
          <w:iCs/>
        </w:rPr>
        <w:t xml:space="preserve"> agencija. </w:t>
      </w:r>
    </w:p>
    <w:p w14:paraId="3F75690D" w14:textId="0E7D136E" w:rsidR="003749D3" w:rsidRPr="00CC54DE" w:rsidRDefault="003749D3" w:rsidP="00E53AB4">
      <w:pPr>
        <w:jc w:val="both"/>
        <w:rPr>
          <w:rFonts w:ascii="Arial Narrow" w:hAnsi="Arial Narrow" w:cs="Arial"/>
          <w:bCs/>
          <w:iCs/>
        </w:rPr>
      </w:pPr>
      <w:r w:rsidRPr="00CC54DE">
        <w:rPr>
          <w:rFonts w:ascii="Arial Narrow" w:hAnsi="Arial Narrow" w:cs="Arial"/>
          <w:bCs/>
          <w:iCs/>
        </w:rPr>
        <w:t>Med naj</w:t>
      </w:r>
      <w:r w:rsidR="001B256E">
        <w:rPr>
          <w:rFonts w:ascii="Arial Narrow" w:hAnsi="Arial Narrow" w:cs="Arial"/>
          <w:bCs/>
          <w:iCs/>
        </w:rPr>
        <w:t>odmevnejšimi</w:t>
      </w:r>
      <w:r w:rsidRPr="00CC54DE">
        <w:rPr>
          <w:rFonts w:ascii="Arial Narrow" w:hAnsi="Arial Narrow" w:cs="Arial"/>
          <w:bCs/>
          <w:iCs/>
        </w:rPr>
        <w:t xml:space="preserve"> in zahtev</w:t>
      </w:r>
      <w:r w:rsidR="00700AFB" w:rsidRPr="00CC54DE">
        <w:rPr>
          <w:rFonts w:ascii="Arial Narrow" w:hAnsi="Arial Narrow" w:cs="Arial"/>
          <w:bCs/>
          <w:iCs/>
        </w:rPr>
        <w:t>nimi za organizacijo bo ponovno</w:t>
      </w:r>
      <w:r w:rsidR="00B41580" w:rsidRPr="00CC54DE">
        <w:rPr>
          <w:rFonts w:ascii="Arial Narrow" w:hAnsi="Arial Narrow" w:cs="Arial"/>
          <w:bCs/>
          <w:iCs/>
        </w:rPr>
        <w:t xml:space="preserve"> </w:t>
      </w:r>
      <w:r w:rsidRPr="00CC54DE">
        <w:rPr>
          <w:rFonts w:ascii="Arial Narrow" w:hAnsi="Arial Narrow" w:cs="Arial"/>
          <w:bCs/>
          <w:iCs/>
        </w:rPr>
        <w:t>Šola preživetja</w:t>
      </w:r>
      <w:r w:rsidR="00503F9F" w:rsidRPr="00CC54DE">
        <w:rPr>
          <w:rFonts w:ascii="Arial Narrow" w:hAnsi="Arial Narrow" w:cs="Arial"/>
          <w:bCs/>
          <w:iCs/>
        </w:rPr>
        <w:t xml:space="preserve"> na Ježevem pod </w:t>
      </w:r>
      <w:r w:rsidR="00700AFB" w:rsidRPr="00CC54DE">
        <w:rPr>
          <w:rFonts w:ascii="Arial Narrow" w:hAnsi="Arial Narrow" w:cs="Arial"/>
          <w:bCs/>
          <w:iCs/>
        </w:rPr>
        <w:t xml:space="preserve">goro </w:t>
      </w:r>
      <w:r w:rsidR="00503F9F" w:rsidRPr="00CC54DE">
        <w:rPr>
          <w:rFonts w:ascii="Arial Narrow" w:hAnsi="Arial Narrow" w:cs="Arial"/>
          <w:bCs/>
          <w:iCs/>
        </w:rPr>
        <w:t>Raduho</w:t>
      </w:r>
      <w:r w:rsidRPr="00CC54DE">
        <w:rPr>
          <w:rFonts w:ascii="Arial Narrow" w:hAnsi="Arial Narrow" w:cs="Arial"/>
          <w:bCs/>
          <w:iCs/>
        </w:rPr>
        <w:t>, ki jo bomo za druge letnike v okvir</w:t>
      </w:r>
      <w:r w:rsidR="00503F9F" w:rsidRPr="00CC54DE">
        <w:rPr>
          <w:rFonts w:ascii="Arial Narrow" w:hAnsi="Arial Narrow" w:cs="Arial"/>
          <w:bCs/>
          <w:iCs/>
        </w:rPr>
        <w:t>u obveznih izbirnih vsebin že 1</w:t>
      </w:r>
      <w:r w:rsidR="00623FEB" w:rsidRPr="00CC54DE">
        <w:rPr>
          <w:rFonts w:ascii="Arial Narrow" w:hAnsi="Arial Narrow" w:cs="Arial"/>
          <w:bCs/>
          <w:iCs/>
        </w:rPr>
        <w:t>9</w:t>
      </w:r>
      <w:r w:rsidR="00B41580" w:rsidRPr="00CC54DE">
        <w:rPr>
          <w:rFonts w:ascii="Arial Narrow" w:hAnsi="Arial Narrow" w:cs="Arial"/>
          <w:bCs/>
          <w:iCs/>
        </w:rPr>
        <w:t xml:space="preserve">. </w:t>
      </w:r>
      <w:r w:rsidR="00623FEB" w:rsidRPr="00CC54DE">
        <w:rPr>
          <w:rFonts w:ascii="Arial Narrow" w:hAnsi="Arial Narrow" w:cs="Arial"/>
          <w:bCs/>
          <w:iCs/>
        </w:rPr>
        <w:t xml:space="preserve">leto </w:t>
      </w:r>
      <w:r w:rsidR="00700AFB" w:rsidRPr="00CC54DE">
        <w:rPr>
          <w:rFonts w:ascii="Arial Narrow" w:hAnsi="Arial Narrow" w:cs="Arial"/>
          <w:bCs/>
          <w:iCs/>
        </w:rPr>
        <w:t xml:space="preserve">izpeljali </w:t>
      </w:r>
      <w:r w:rsidR="00B41580" w:rsidRPr="00CC54DE">
        <w:rPr>
          <w:rFonts w:ascii="Arial Narrow" w:hAnsi="Arial Narrow" w:cs="Arial"/>
          <w:bCs/>
          <w:iCs/>
        </w:rPr>
        <w:t>skupaj</w:t>
      </w:r>
      <w:r w:rsidR="00700AFB" w:rsidRPr="00CC54DE">
        <w:rPr>
          <w:rFonts w:ascii="Arial Narrow" w:hAnsi="Arial Narrow" w:cs="Arial"/>
          <w:bCs/>
          <w:iCs/>
        </w:rPr>
        <w:t xml:space="preserve"> s taborniki </w:t>
      </w:r>
      <w:r w:rsidR="00884C76" w:rsidRPr="00CC54DE">
        <w:rPr>
          <w:rFonts w:ascii="Arial Narrow" w:hAnsi="Arial Narrow" w:cs="Arial"/>
          <w:bCs/>
          <w:iCs/>
        </w:rPr>
        <w:t>Roda</w:t>
      </w:r>
      <w:r w:rsidR="00700AFB" w:rsidRPr="00CC54DE">
        <w:rPr>
          <w:rFonts w:ascii="Arial Narrow" w:hAnsi="Arial Narrow" w:cs="Arial"/>
          <w:bCs/>
          <w:iCs/>
        </w:rPr>
        <w:t xml:space="preserve"> Severni kurir iz Slovenj Gradca.</w:t>
      </w:r>
    </w:p>
    <w:p w14:paraId="67C424A5" w14:textId="55EA4EAC" w:rsidR="00623FEB" w:rsidRPr="00CC54DE" w:rsidRDefault="00A04904" w:rsidP="00623FEB">
      <w:pPr>
        <w:jc w:val="both"/>
        <w:rPr>
          <w:rFonts w:ascii="Arial Narrow" w:hAnsi="Arial Narrow" w:cs="Arial"/>
          <w:bCs/>
          <w:iCs/>
        </w:rPr>
      </w:pPr>
      <w:r w:rsidRPr="00CC54DE">
        <w:rPr>
          <w:rFonts w:ascii="Arial Narrow" w:hAnsi="Arial Narrow" w:cs="Arial"/>
          <w:bCs/>
          <w:iCs/>
        </w:rPr>
        <w:t xml:space="preserve">Pri organizaciji nam </w:t>
      </w:r>
      <w:r w:rsidR="00E53AB4" w:rsidRPr="00CC54DE">
        <w:rPr>
          <w:rFonts w:ascii="Arial Narrow" w:hAnsi="Arial Narrow" w:cs="Arial"/>
          <w:bCs/>
          <w:iCs/>
        </w:rPr>
        <w:t>je</w:t>
      </w:r>
      <w:r w:rsidRPr="00CC54DE">
        <w:rPr>
          <w:rFonts w:ascii="Arial Narrow" w:hAnsi="Arial Narrow" w:cs="Arial"/>
          <w:bCs/>
          <w:iCs/>
        </w:rPr>
        <w:t xml:space="preserve"> </w:t>
      </w:r>
      <w:r w:rsidR="00930392" w:rsidRPr="00CC54DE">
        <w:rPr>
          <w:rFonts w:ascii="Arial Narrow" w:hAnsi="Arial Narrow" w:cs="Arial"/>
          <w:bCs/>
          <w:iCs/>
        </w:rPr>
        <w:t xml:space="preserve">vedno prioriteta </w:t>
      </w:r>
      <w:r w:rsidRPr="00CC54DE">
        <w:rPr>
          <w:rFonts w:ascii="Arial Narrow" w:hAnsi="Arial Narrow" w:cs="Arial"/>
          <w:bCs/>
          <w:iCs/>
        </w:rPr>
        <w:t>v</w:t>
      </w:r>
      <w:r w:rsidR="001F0F20" w:rsidRPr="00CC54DE">
        <w:rPr>
          <w:rFonts w:ascii="Arial Narrow" w:hAnsi="Arial Narrow" w:cs="Arial"/>
          <w:bCs/>
          <w:iCs/>
        </w:rPr>
        <w:t xml:space="preserve">arnost </w:t>
      </w:r>
      <w:r w:rsidR="00936702" w:rsidRPr="00CC54DE">
        <w:rPr>
          <w:rFonts w:ascii="Arial Narrow" w:hAnsi="Arial Narrow" w:cs="Arial"/>
          <w:bCs/>
          <w:iCs/>
        </w:rPr>
        <w:t>dij</w:t>
      </w:r>
      <w:r w:rsidR="00930392" w:rsidRPr="00CC54DE">
        <w:rPr>
          <w:rFonts w:ascii="Arial Narrow" w:hAnsi="Arial Narrow" w:cs="Arial"/>
          <w:bCs/>
          <w:iCs/>
        </w:rPr>
        <w:t>akov in učiteljev</w:t>
      </w:r>
      <w:r w:rsidRPr="00CC54DE">
        <w:rPr>
          <w:rFonts w:ascii="Arial Narrow" w:hAnsi="Arial Narrow" w:cs="Arial"/>
          <w:bCs/>
          <w:iCs/>
        </w:rPr>
        <w:t>.</w:t>
      </w:r>
      <w:r w:rsidR="00936702" w:rsidRPr="00CC54DE">
        <w:rPr>
          <w:rFonts w:ascii="Arial Narrow" w:hAnsi="Arial Narrow" w:cs="Arial"/>
          <w:bCs/>
          <w:iCs/>
        </w:rPr>
        <w:t xml:space="preserve"> </w:t>
      </w:r>
      <w:r w:rsidRPr="00CC54DE">
        <w:rPr>
          <w:rFonts w:ascii="Arial Narrow" w:hAnsi="Arial Narrow" w:cs="Arial"/>
          <w:bCs/>
          <w:iCs/>
        </w:rPr>
        <w:t>Iz tega razloga</w:t>
      </w:r>
      <w:r w:rsidR="001F0F20" w:rsidRPr="00CC54DE">
        <w:rPr>
          <w:rFonts w:ascii="Arial Narrow" w:hAnsi="Arial Narrow" w:cs="Arial"/>
          <w:bCs/>
          <w:iCs/>
        </w:rPr>
        <w:t xml:space="preserve"> bomo ekskurzije, šolo preživetja</w:t>
      </w:r>
      <w:r w:rsidR="00936702" w:rsidRPr="00CC54DE">
        <w:rPr>
          <w:rFonts w:ascii="Arial Narrow" w:hAnsi="Arial Narrow" w:cs="Arial"/>
          <w:bCs/>
          <w:iCs/>
        </w:rPr>
        <w:t xml:space="preserve"> ter vse druge dogodke skrbno načrtovali, jih </w:t>
      </w:r>
      <w:r w:rsidR="001F0F20" w:rsidRPr="00CC54DE">
        <w:rPr>
          <w:rFonts w:ascii="Arial Narrow" w:hAnsi="Arial Narrow" w:cs="Arial"/>
          <w:bCs/>
          <w:iCs/>
        </w:rPr>
        <w:t>organizirali skupaj z ustrezno usposobljenim</w:t>
      </w:r>
      <w:r w:rsidR="00936702" w:rsidRPr="00CC54DE">
        <w:rPr>
          <w:rFonts w:ascii="Arial Narrow" w:hAnsi="Arial Narrow" w:cs="Arial"/>
          <w:bCs/>
          <w:iCs/>
        </w:rPr>
        <w:t xml:space="preserve">i </w:t>
      </w:r>
      <w:r w:rsidR="00DB6572" w:rsidRPr="00CC54DE">
        <w:rPr>
          <w:rFonts w:ascii="Arial Narrow" w:hAnsi="Arial Narrow" w:cs="Arial"/>
          <w:bCs/>
          <w:iCs/>
        </w:rPr>
        <w:t xml:space="preserve">mentorji, </w:t>
      </w:r>
      <w:r w:rsidR="00936702" w:rsidRPr="00CC54DE">
        <w:rPr>
          <w:rFonts w:ascii="Arial Narrow" w:hAnsi="Arial Narrow" w:cs="Arial"/>
          <w:bCs/>
          <w:iCs/>
        </w:rPr>
        <w:t xml:space="preserve">prevozniki, izvajalci, agencijami, dijaki ter njihovimi starši, </w:t>
      </w:r>
      <w:r w:rsidR="00DB6572" w:rsidRPr="00CC54DE">
        <w:rPr>
          <w:rFonts w:ascii="Arial Narrow" w:hAnsi="Arial Narrow" w:cs="Arial"/>
          <w:bCs/>
          <w:iCs/>
        </w:rPr>
        <w:t>upoštevali</w:t>
      </w:r>
      <w:r w:rsidR="001F0F20" w:rsidRPr="00CC54DE">
        <w:rPr>
          <w:rFonts w:ascii="Arial Narrow" w:hAnsi="Arial Narrow" w:cs="Arial"/>
          <w:bCs/>
          <w:iCs/>
        </w:rPr>
        <w:t xml:space="preserve"> socialno stanje udeleženc</w:t>
      </w:r>
      <w:r w:rsidRPr="00CC54DE">
        <w:rPr>
          <w:rFonts w:ascii="Arial Narrow" w:hAnsi="Arial Narrow" w:cs="Arial"/>
          <w:bCs/>
          <w:iCs/>
        </w:rPr>
        <w:t>ev</w:t>
      </w:r>
      <w:r w:rsidR="00DB6572" w:rsidRPr="00CC54DE">
        <w:rPr>
          <w:rFonts w:ascii="Arial Narrow" w:hAnsi="Arial Narrow" w:cs="Arial"/>
          <w:bCs/>
          <w:iCs/>
        </w:rPr>
        <w:t xml:space="preserve"> ter vedno </w:t>
      </w:r>
      <w:r w:rsidR="001F0F20" w:rsidRPr="00CC54DE">
        <w:rPr>
          <w:rFonts w:ascii="Arial Narrow" w:hAnsi="Arial Narrow" w:cs="Arial"/>
          <w:bCs/>
          <w:iCs/>
        </w:rPr>
        <w:t>poskrbeli za ustrezno število spremljevalcev (po normativih, odvisno od velikosti skupine dijakov</w:t>
      </w:r>
      <w:r w:rsidR="00930392" w:rsidRPr="00CC54DE">
        <w:rPr>
          <w:rFonts w:ascii="Arial Narrow" w:hAnsi="Arial Narrow" w:cs="Arial"/>
          <w:bCs/>
          <w:iCs/>
        </w:rPr>
        <w:t xml:space="preserve"> oz. vrste vsebine</w:t>
      </w:r>
      <w:r w:rsidR="00884C76" w:rsidRPr="00CC54DE">
        <w:rPr>
          <w:rFonts w:ascii="Arial Narrow" w:hAnsi="Arial Narrow" w:cs="Arial"/>
          <w:bCs/>
          <w:iCs/>
        </w:rPr>
        <w:t>,</w:t>
      </w:r>
      <w:r w:rsidR="00930392" w:rsidRPr="00CC54DE">
        <w:rPr>
          <w:rFonts w:ascii="Arial Narrow" w:hAnsi="Arial Narrow" w:cs="Arial"/>
          <w:bCs/>
          <w:iCs/>
        </w:rPr>
        <w:t xml:space="preserve"> skupaj z </w:t>
      </w:r>
      <w:r w:rsidR="001F0F20" w:rsidRPr="00CC54DE">
        <w:rPr>
          <w:rFonts w:ascii="Arial Narrow" w:hAnsi="Arial Narrow" w:cs="Arial"/>
          <w:bCs/>
          <w:iCs/>
        </w:rPr>
        <w:t>razrednik</w:t>
      </w:r>
      <w:r w:rsidR="00930392" w:rsidRPr="00CC54DE">
        <w:rPr>
          <w:rFonts w:ascii="Arial Narrow" w:hAnsi="Arial Narrow" w:cs="Arial"/>
          <w:bCs/>
          <w:iCs/>
        </w:rPr>
        <w:t>i</w:t>
      </w:r>
      <w:r w:rsidR="001F0F20" w:rsidRPr="00CC54DE">
        <w:rPr>
          <w:rFonts w:ascii="Arial Narrow" w:hAnsi="Arial Narrow" w:cs="Arial"/>
          <w:bCs/>
          <w:iCs/>
        </w:rPr>
        <w:t xml:space="preserve"> in povabljeni</w:t>
      </w:r>
      <w:r w:rsidR="00930392" w:rsidRPr="00CC54DE">
        <w:rPr>
          <w:rFonts w:ascii="Arial Narrow" w:hAnsi="Arial Narrow" w:cs="Arial"/>
          <w:bCs/>
          <w:iCs/>
        </w:rPr>
        <w:t>mi</w:t>
      </w:r>
      <w:r w:rsidR="001F0F20" w:rsidRPr="00CC54DE">
        <w:rPr>
          <w:rFonts w:ascii="Arial Narrow" w:hAnsi="Arial Narrow" w:cs="Arial"/>
          <w:bCs/>
          <w:iCs/>
        </w:rPr>
        <w:t xml:space="preserve"> ali določeni</w:t>
      </w:r>
      <w:r w:rsidR="00930392" w:rsidRPr="00CC54DE">
        <w:rPr>
          <w:rFonts w:ascii="Arial Narrow" w:hAnsi="Arial Narrow" w:cs="Arial"/>
          <w:bCs/>
          <w:iCs/>
        </w:rPr>
        <w:t>mi</w:t>
      </w:r>
      <w:r w:rsidR="001F0F20" w:rsidRPr="00CC54DE">
        <w:rPr>
          <w:rFonts w:ascii="Arial Narrow" w:hAnsi="Arial Narrow" w:cs="Arial"/>
          <w:bCs/>
          <w:iCs/>
        </w:rPr>
        <w:t xml:space="preserve"> učitelji, vodiči …).</w:t>
      </w:r>
      <w:r w:rsidR="00E53AB4" w:rsidRPr="00CC54DE">
        <w:rPr>
          <w:rFonts w:ascii="Arial Narrow" w:hAnsi="Arial Narrow" w:cs="Arial"/>
          <w:bCs/>
          <w:iCs/>
        </w:rPr>
        <w:t xml:space="preserve"> </w:t>
      </w:r>
      <w:r w:rsidR="00623FEB" w:rsidRPr="00CC54DE">
        <w:rPr>
          <w:rFonts w:ascii="Arial Narrow" w:hAnsi="Arial Narrow" w:cs="Arial"/>
          <w:bCs/>
          <w:iCs/>
        </w:rPr>
        <w:t>Ponovno bo organizacija tega dela šolskega življenja najbolj odvisna od morebitnega širjenja korona virusa. Če bo situacija iz zdravstveno-varstvenega vidika nevarna, bodo ekskurzije odpovedane.</w:t>
      </w:r>
    </w:p>
    <w:p w14:paraId="21F28CC3" w14:textId="3BE0DCF6" w:rsidR="001F0F20" w:rsidRPr="00CC54DE" w:rsidRDefault="001F0F20" w:rsidP="00E53AB4">
      <w:pPr>
        <w:jc w:val="both"/>
        <w:rPr>
          <w:rFonts w:ascii="Arial Narrow" w:hAnsi="Arial Narrow" w:cs="Arial"/>
          <w:bCs/>
          <w:iCs/>
        </w:rPr>
      </w:pPr>
    </w:p>
    <w:p w14:paraId="678D7D9C" w14:textId="77777777" w:rsidR="00F27E46" w:rsidRPr="00CC54DE" w:rsidRDefault="00F27E46" w:rsidP="001F0F20">
      <w:pPr>
        <w:jc w:val="both"/>
        <w:rPr>
          <w:rFonts w:ascii="Arial Narrow" w:hAnsi="Arial Narrow" w:cs="Arial"/>
          <w:bCs/>
          <w:iCs/>
        </w:rPr>
      </w:pPr>
    </w:p>
    <w:p w14:paraId="5911FB94" w14:textId="77777777" w:rsidR="00F27E46" w:rsidRPr="00CC54DE" w:rsidRDefault="00F27E46" w:rsidP="00F27E46">
      <w:pPr>
        <w:spacing w:line="360" w:lineRule="auto"/>
        <w:ind w:left="720"/>
        <w:jc w:val="both"/>
        <w:rPr>
          <w:rFonts w:ascii="Arial Narrow" w:hAnsi="Arial Narrow"/>
          <w:b/>
          <w:bCs/>
          <w:u w:val="single"/>
        </w:rPr>
      </w:pPr>
      <w:r w:rsidRPr="00CC54DE">
        <w:rPr>
          <w:rFonts w:ascii="Arial Narrow" w:hAnsi="Arial Narrow"/>
          <w:b/>
          <w:bCs/>
          <w:u w:val="single"/>
        </w:rPr>
        <w:t>V okviru OIV:</w:t>
      </w:r>
    </w:p>
    <w:p w14:paraId="21ED5494" w14:textId="4574ED70" w:rsidR="00F27E46" w:rsidRPr="00CC54DE" w:rsidRDefault="00F27E46" w:rsidP="009A04CC">
      <w:pPr>
        <w:numPr>
          <w:ilvl w:val="0"/>
          <w:numId w:val="8"/>
        </w:numPr>
        <w:spacing w:line="360" w:lineRule="auto"/>
        <w:jc w:val="both"/>
        <w:rPr>
          <w:rFonts w:ascii="Arial Narrow" w:hAnsi="Arial Narrow"/>
        </w:rPr>
      </w:pPr>
      <w:r w:rsidRPr="00CC54DE">
        <w:rPr>
          <w:rFonts w:ascii="Arial Narrow" w:hAnsi="Arial Narrow"/>
        </w:rPr>
        <w:t>1.</w:t>
      </w:r>
      <w:r w:rsidR="00C575E8">
        <w:rPr>
          <w:rFonts w:ascii="Arial Narrow" w:hAnsi="Arial Narrow"/>
        </w:rPr>
        <w:t xml:space="preserve"> </w:t>
      </w:r>
      <w:r w:rsidRPr="00CC54DE">
        <w:rPr>
          <w:rFonts w:ascii="Arial Narrow" w:hAnsi="Arial Narrow"/>
        </w:rPr>
        <w:t>letniki: ogled Š</w:t>
      </w:r>
      <w:r w:rsidR="009565DD" w:rsidRPr="00CC54DE">
        <w:rPr>
          <w:rFonts w:ascii="Arial Narrow" w:hAnsi="Arial Narrow"/>
        </w:rPr>
        <w:t>kocjanskega zatoka in Pirana</w:t>
      </w:r>
    </w:p>
    <w:p w14:paraId="28D27640" w14:textId="4A138695" w:rsidR="00F27E46" w:rsidRPr="00CC54DE" w:rsidRDefault="00F27E46" w:rsidP="009A04CC">
      <w:pPr>
        <w:numPr>
          <w:ilvl w:val="0"/>
          <w:numId w:val="8"/>
        </w:numPr>
        <w:spacing w:line="360" w:lineRule="auto"/>
        <w:jc w:val="both"/>
        <w:rPr>
          <w:rFonts w:ascii="Arial Narrow" w:hAnsi="Arial Narrow"/>
        </w:rPr>
      </w:pPr>
      <w:r w:rsidRPr="00CC54DE">
        <w:rPr>
          <w:rFonts w:ascii="Arial Narrow" w:hAnsi="Arial Narrow"/>
        </w:rPr>
        <w:t>2</w:t>
      </w:r>
      <w:r w:rsidR="00C575E8">
        <w:rPr>
          <w:rFonts w:ascii="Arial Narrow" w:hAnsi="Arial Narrow"/>
        </w:rPr>
        <w:t xml:space="preserve">. </w:t>
      </w:r>
      <w:r w:rsidR="009565DD" w:rsidRPr="00CC54DE">
        <w:rPr>
          <w:rFonts w:ascii="Arial Narrow" w:hAnsi="Arial Narrow"/>
        </w:rPr>
        <w:t>letniki: šola preživetja Ježevo</w:t>
      </w:r>
    </w:p>
    <w:p w14:paraId="2D0F4FD7" w14:textId="6C2BD22B" w:rsidR="00F27E46" w:rsidRPr="00CC54DE" w:rsidRDefault="00F27E46" w:rsidP="009A04CC">
      <w:pPr>
        <w:numPr>
          <w:ilvl w:val="0"/>
          <w:numId w:val="8"/>
        </w:numPr>
        <w:spacing w:line="360" w:lineRule="auto"/>
        <w:jc w:val="both"/>
        <w:rPr>
          <w:rFonts w:ascii="Arial Narrow" w:hAnsi="Arial Narrow"/>
        </w:rPr>
      </w:pPr>
      <w:r w:rsidRPr="00CC54DE">
        <w:rPr>
          <w:rFonts w:ascii="Arial Narrow" w:hAnsi="Arial Narrow"/>
        </w:rPr>
        <w:t>3. letniki: ogled doma Nine Pokorn Grmovje, bolnišnic</w:t>
      </w:r>
      <w:r w:rsidR="00884C76" w:rsidRPr="00CC54DE">
        <w:rPr>
          <w:rFonts w:ascii="Arial Narrow" w:hAnsi="Arial Narrow"/>
        </w:rPr>
        <w:t>e</w:t>
      </w:r>
      <w:r w:rsidRPr="00CC54DE">
        <w:rPr>
          <w:rFonts w:ascii="Arial Narrow" w:hAnsi="Arial Narrow"/>
        </w:rPr>
        <w:t xml:space="preserve"> Topolšica, naravnega zdravilišča Topolšica in DEOS Zimzelen Topol</w:t>
      </w:r>
      <w:r w:rsidR="009565DD" w:rsidRPr="00CC54DE">
        <w:rPr>
          <w:rFonts w:ascii="Arial Narrow" w:hAnsi="Arial Narrow"/>
        </w:rPr>
        <w:t>šica ter ogled centra Ljubljane</w:t>
      </w:r>
    </w:p>
    <w:p w14:paraId="3F76B5BC" w14:textId="5A40C9BD" w:rsidR="00F27E46" w:rsidRPr="00CC54DE" w:rsidRDefault="00F27E46" w:rsidP="009A04CC">
      <w:pPr>
        <w:numPr>
          <w:ilvl w:val="0"/>
          <w:numId w:val="8"/>
        </w:numPr>
        <w:spacing w:line="360" w:lineRule="auto"/>
        <w:jc w:val="both"/>
        <w:rPr>
          <w:rFonts w:ascii="Arial Narrow" w:hAnsi="Arial Narrow"/>
        </w:rPr>
      </w:pPr>
      <w:r w:rsidRPr="00CC54DE">
        <w:rPr>
          <w:rFonts w:ascii="Arial Narrow" w:hAnsi="Arial Narrow"/>
        </w:rPr>
        <w:t xml:space="preserve">4. </w:t>
      </w:r>
      <w:r w:rsidR="009565DD" w:rsidRPr="00CC54DE">
        <w:rPr>
          <w:rFonts w:ascii="Arial Narrow" w:hAnsi="Arial Narrow"/>
        </w:rPr>
        <w:t>letniki: maturantska ekskurzija</w:t>
      </w:r>
    </w:p>
    <w:p w14:paraId="4826C3D7" w14:textId="77777777" w:rsidR="00F27E46" w:rsidRPr="00CC54DE" w:rsidRDefault="00F27E46" w:rsidP="00EF636C">
      <w:pPr>
        <w:spacing w:line="360" w:lineRule="auto"/>
        <w:ind w:left="1080"/>
        <w:jc w:val="both"/>
        <w:rPr>
          <w:rFonts w:ascii="Arial Narrow" w:hAnsi="Arial Narrow"/>
        </w:rPr>
      </w:pPr>
    </w:p>
    <w:p w14:paraId="1233E115" w14:textId="77777777" w:rsidR="00F27E46" w:rsidRPr="00CC54DE" w:rsidRDefault="00F27E46" w:rsidP="00EF636C">
      <w:pPr>
        <w:spacing w:line="360" w:lineRule="auto"/>
        <w:ind w:left="720"/>
        <w:jc w:val="both"/>
        <w:rPr>
          <w:rFonts w:ascii="Arial Narrow" w:hAnsi="Arial Narrow"/>
          <w:b/>
          <w:u w:val="single"/>
        </w:rPr>
      </w:pPr>
      <w:r w:rsidRPr="00CC54DE">
        <w:rPr>
          <w:rFonts w:ascii="Arial Narrow" w:hAnsi="Arial Narrow"/>
          <w:b/>
          <w:u w:val="single"/>
        </w:rPr>
        <w:t>V okviru praktičnega pouka:</w:t>
      </w:r>
    </w:p>
    <w:p w14:paraId="6B4E8B2A" w14:textId="07551D63" w:rsidR="00F27E46" w:rsidRPr="00CC54DE" w:rsidRDefault="00F27E46" w:rsidP="009A04CC">
      <w:pPr>
        <w:numPr>
          <w:ilvl w:val="0"/>
          <w:numId w:val="9"/>
        </w:numPr>
        <w:spacing w:line="276" w:lineRule="auto"/>
        <w:rPr>
          <w:rFonts w:ascii="Arial Narrow" w:hAnsi="Arial Narrow"/>
        </w:rPr>
      </w:pPr>
      <w:r w:rsidRPr="00CC54DE">
        <w:rPr>
          <w:rFonts w:ascii="Arial Narrow" w:hAnsi="Arial Narrow"/>
        </w:rPr>
        <w:t>4. letniki in 2.</w:t>
      </w:r>
      <w:r w:rsidR="00C575E8">
        <w:rPr>
          <w:rFonts w:ascii="Arial Narrow" w:hAnsi="Arial Narrow"/>
        </w:rPr>
        <w:t xml:space="preserve"> </w:t>
      </w:r>
      <w:r w:rsidRPr="00CC54DE">
        <w:rPr>
          <w:rFonts w:ascii="Arial Narrow" w:hAnsi="Arial Narrow"/>
        </w:rPr>
        <w:t xml:space="preserve">e (PTI): </w:t>
      </w:r>
      <w:r w:rsidR="00B004DC">
        <w:rPr>
          <w:rFonts w:ascii="Arial Narrow" w:hAnsi="Arial Narrow"/>
        </w:rPr>
        <w:t xml:space="preserve">ogled </w:t>
      </w:r>
      <w:r w:rsidR="00144E29">
        <w:rPr>
          <w:rFonts w:ascii="Arial Narrow" w:hAnsi="Arial Narrow"/>
        </w:rPr>
        <w:t>Dispečersk</w:t>
      </w:r>
      <w:r w:rsidR="001B256E">
        <w:rPr>
          <w:rFonts w:ascii="Arial Narrow" w:hAnsi="Arial Narrow"/>
        </w:rPr>
        <w:t>ega</w:t>
      </w:r>
      <w:r w:rsidR="00144E29">
        <w:rPr>
          <w:rFonts w:ascii="Arial Narrow" w:hAnsi="Arial Narrow"/>
        </w:rPr>
        <w:t xml:space="preserve"> cent</w:t>
      </w:r>
      <w:r w:rsidR="001B256E">
        <w:rPr>
          <w:rFonts w:ascii="Arial Narrow" w:hAnsi="Arial Narrow"/>
        </w:rPr>
        <w:t>ra</w:t>
      </w:r>
      <w:r w:rsidR="00144E29">
        <w:rPr>
          <w:rFonts w:ascii="Arial Narrow" w:hAnsi="Arial Narrow"/>
        </w:rPr>
        <w:t xml:space="preserve"> Maribor</w:t>
      </w:r>
    </w:p>
    <w:p w14:paraId="3F3DAE5D" w14:textId="3FEC60D9" w:rsidR="00F27E46" w:rsidRPr="00CC54DE" w:rsidRDefault="00F27E46" w:rsidP="009A04CC">
      <w:pPr>
        <w:numPr>
          <w:ilvl w:val="0"/>
          <w:numId w:val="9"/>
        </w:numPr>
        <w:spacing w:line="276" w:lineRule="auto"/>
        <w:jc w:val="both"/>
        <w:rPr>
          <w:rFonts w:ascii="Arial Narrow" w:hAnsi="Arial Narrow"/>
        </w:rPr>
      </w:pPr>
      <w:r w:rsidRPr="00CC54DE">
        <w:rPr>
          <w:rFonts w:ascii="Arial Narrow" w:hAnsi="Arial Narrow"/>
        </w:rPr>
        <w:lastRenderedPageBreak/>
        <w:t>1.</w:t>
      </w:r>
      <w:r w:rsidR="00C575E8">
        <w:rPr>
          <w:rFonts w:ascii="Arial Narrow" w:hAnsi="Arial Narrow"/>
        </w:rPr>
        <w:t xml:space="preserve"> </w:t>
      </w:r>
      <w:r w:rsidRPr="00CC54DE">
        <w:rPr>
          <w:rFonts w:ascii="Arial Narrow" w:hAnsi="Arial Narrow"/>
        </w:rPr>
        <w:t>e (PTI): ogled doma Nine Pokorn Grmovje, bolnišnic</w:t>
      </w:r>
      <w:r w:rsidR="00884C76" w:rsidRPr="00CC54DE">
        <w:rPr>
          <w:rFonts w:ascii="Arial Narrow" w:hAnsi="Arial Narrow"/>
        </w:rPr>
        <w:t>e</w:t>
      </w:r>
      <w:r w:rsidRPr="00CC54DE">
        <w:rPr>
          <w:rFonts w:ascii="Arial Narrow" w:hAnsi="Arial Narrow"/>
        </w:rPr>
        <w:t xml:space="preserve"> Topolšica, naravnega zdravilišča Topolšica in DEOS Zimzelen Topolšica ter ogled centra Ljubljane.</w:t>
      </w:r>
    </w:p>
    <w:p w14:paraId="3C56F309" w14:textId="77777777" w:rsidR="00F27E46" w:rsidRPr="00CC54DE" w:rsidRDefault="00F27E46" w:rsidP="00EF636C">
      <w:pPr>
        <w:rPr>
          <w:rFonts w:ascii="Arial Narrow" w:hAnsi="Arial Narrow"/>
        </w:rPr>
      </w:pPr>
    </w:p>
    <w:p w14:paraId="6EB68485" w14:textId="77777777" w:rsidR="00F27E46" w:rsidRPr="00CC54DE" w:rsidRDefault="00F27E46" w:rsidP="00F27E46">
      <w:pPr>
        <w:rPr>
          <w:rFonts w:ascii="Arial Narrow" w:hAnsi="Arial Narrow"/>
        </w:rPr>
      </w:pPr>
    </w:p>
    <w:p w14:paraId="6B06E3DD" w14:textId="77777777" w:rsidR="00F27E46" w:rsidRPr="0075219B" w:rsidRDefault="00F27E46" w:rsidP="00F27E46">
      <w:pPr>
        <w:spacing w:line="360" w:lineRule="auto"/>
        <w:ind w:left="720"/>
        <w:jc w:val="both"/>
        <w:rPr>
          <w:rFonts w:ascii="Arial Narrow" w:hAnsi="Arial Narrow"/>
          <w:b/>
          <w:u w:val="single"/>
        </w:rPr>
      </w:pPr>
      <w:r w:rsidRPr="00CC54DE">
        <w:rPr>
          <w:rFonts w:ascii="Arial Narrow" w:hAnsi="Arial Narrow"/>
          <w:b/>
          <w:u w:val="single"/>
        </w:rPr>
        <w:t>V okviru psihologije in ZN duševnega bolnika:</w:t>
      </w:r>
    </w:p>
    <w:p w14:paraId="026097BD" w14:textId="77777777" w:rsidR="00F27E46" w:rsidRPr="0075219B" w:rsidRDefault="00F27E46" w:rsidP="009A04CC">
      <w:pPr>
        <w:numPr>
          <w:ilvl w:val="0"/>
          <w:numId w:val="10"/>
        </w:numPr>
        <w:spacing w:line="360" w:lineRule="auto"/>
        <w:jc w:val="both"/>
        <w:rPr>
          <w:rFonts w:ascii="Arial Narrow" w:hAnsi="Arial Narrow"/>
        </w:rPr>
      </w:pPr>
      <w:r w:rsidRPr="0075219B">
        <w:rPr>
          <w:rFonts w:ascii="Arial Narrow" w:hAnsi="Arial Narrow"/>
        </w:rPr>
        <w:t>4. letniki in 2. e: ogled CUDV Črna na Koroškem.</w:t>
      </w:r>
    </w:p>
    <w:p w14:paraId="710EDA39" w14:textId="6F63770A" w:rsidR="001F0F20" w:rsidRPr="0075219B" w:rsidRDefault="001F0F20" w:rsidP="00E53AB4">
      <w:pPr>
        <w:jc w:val="both"/>
        <w:rPr>
          <w:rFonts w:ascii="Arial Narrow" w:hAnsi="Arial Narrow" w:cs="Arial"/>
          <w:bCs/>
          <w:iCs/>
        </w:rPr>
      </w:pPr>
    </w:p>
    <w:p w14:paraId="5E95040C" w14:textId="24BF02DF" w:rsidR="003241B1" w:rsidRPr="0075219B" w:rsidRDefault="003241B1" w:rsidP="00F27E46">
      <w:pPr>
        <w:pStyle w:val="Odstavekseznama"/>
        <w:ind w:left="1068"/>
        <w:jc w:val="both"/>
        <w:rPr>
          <w:rFonts w:ascii="Arial Narrow" w:hAnsi="Arial Narrow"/>
        </w:rPr>
      </w:pPr>
    </w:p>
    <w:tbl>
      <w:tblPr>
        <w:tblStyle w:val="Tabelamrea"/>
        <w:tblW w:w="9634" w:type="dxa"/>
        <w:tblLook w:val="04A0" w:firstRow="1" w:lastRow="0" w:firstColumn="1" w:lastColumn="0" w:noHBand="0" w:noVBand="1"/>
      </w:tblPr>
      <w:tblGrid>
        <w:gridCol w:w="9634"/>
      </w:tblGrid>
      <w:tr w:rsidR="0075219B" w:rsidRPr="0075219B" w14:paraId="4E1828DE" w14:textId="77777777" w:rsidTr="00981217">
        <w:tc>
          <w:tcPr>
            <w:tcW w:w="9634" w:type="dxa"/>
            <w:shd w:val="clear" w:color="auto" w:fill="F2F2F2" w:themeFill="background1" w:themeFillShade="F2"/>
          </w:tcPr>
          <w:p w14:paraId="54369C54" w14:textId="3F6B4FAC" w:rsidR="00981217" w:rsidRPr="0075219B" w:rsidRDefault="00981217" w:rsidP="0040490A">
            <w:pPr>
              <w:pStyle w:val="Naslov2"/>
              <w:jc w:val="both"/>
              <w:outlineLvl w:val="1"/>
              <w:rPr>
                <w:rFonts w:ascii="Arial Narrow" w:hAnsi="Arial Narrow" w:cs="Arial"/>
                <w:b/>
                <w:bCs/>
                <w:iCs/>
                <w:sz w:val="24"/>
                <w:szCs w:val="24"/>
              </w:rPr>
            </w:pPr>
            <w:r w:rsidRPr="0075219B">
              <w:rPr>
                <w:rFonts w:ascii="Arial Narrow" w:hAnsi="Arial Narrow" w:cs="Arial"/>
                <w:b/>
                <w:bCs/>
                <w:iCs/>
                <w:sz w:val="24"/>
                <w:szCs w:val="24"/>
              </w:rPr>
              <w:t xml:space="preserve">4.3 </w:t>
            </w:r>
            <w:r w:rsidR="0040490A" w:rsidRPr="0075219B">
              <w:rPr>
                <w:rFonts w:ascii="Arial Narrow" w:hAnsi="Arial Narrow" w:cs="Arial"/>
                <w:b/>
                <w:bCs/>
                <w:iCs/>
                <w:sz w:val="24"/>
                <w:szCs w:val="24"/>
              </w:rPr>
              <w:t>D</w:t>
            </w:r>
            <w:r w:rsidRPr="0075219B">
              <w:rPr>
                <w:rFonts w:ascii="Arial Narrow" w:hAnsi="Arial Narrow" w:cs="Arial"/>
                <w:b/>
                <w:bCs/>
                <w:iCs/>
                <w:sz w:val="24"/>
                <w:szCs w:val="24"/>
              </w:rPr>
              <w:t>omači in mednarodni projekt</w:t>
            </w:r>
            <w:r w:rsidR="001A0360" w:rsidRPr="0075219B">
              <w:rPr>
                <w:rFonts w:ascii="Arial Narrow" w:hAnsi="Arial Narrow" w:cs="Arial"/>
                <w:b/>
                <w:bCs/>
                <w:iCs/>
                <w:sz w:val="24"/>
                <w:szCs w:val="24"/>
              </w:rPr>
              <w:t>i</w:t>
            </w:r>
          </w:p>
        </w:tc>
      </w:tr>
    </w:tbl>
    <w:p w14:paraId="0FE4AB23" w14:textId="77777777" w:rsidR="001A0360" w:rsidRPr="0075219B" w:rsidRDefault="001A0360" w:rsidP="00981217">
      <w:pPr>
        <w:jc w:val="both"/>
        <w:rPr>
          <w:rFonts w:ascii="Arial Narrow" w:hAnsi="Arial Narrow" w:cs="Arial"/>
          <w:bCs/>
          <w:iCs/>
        </w:rPr>
      </w:pPr>
    </w:p>
    <w:p w14:paraId="7C96333C" w14:textId="632902F5" w:rsidR="00981217" w:rsidRDefault="00FE1C5A" w:rsidP="00056CC3">
      <w:pPr>
        <w:jc w:val="both"/>
        <w:rPr>
          <w:rFonts w:ascii="Arial Narrow" w:hAnsi="Arial Narrow" w:cs="Arial"/>
          <w:bCs/>
          <w:iCs/>
        </w:rPr>
      </w:pPr>
      <w:r w:rsidRPr="00CC54DE">
        <w:rPr>
          <w:rFonts w:ascii="Arial Narrow" w:hAnsi="Arial Narrow" w:cs="Arial"/>
          <w:bCs/>
          <w:iCs/>
        </w:rPr>
        <w:t>Poskusili se</w:t>
      </w:r>
      <w:r w:rsidR="008021AC" w:rsidRPr="00CC54DE">
        <w:rPr>
          <w:rFonts w:ascii="Arial Narrow" w:hAnsi="Arial Narrow" w:cs="Arial"/>
          <w:bCs/>
          <w:iCs/>
        </w:rPr>
        <w:t xml:space="preserve"> bomo </w:t>
      </w:r>
      <w:r w:rsidRPr="00CC54DE">
        <w:rPr>
          <w:rFonts w:ascii="Arial Narrow" w:hAnsi="Arial Narrow" w:cs="Arial"/>
          <w:bCs/>
          <w:iCs/>
        </w:rPr>
        <w:t xml:space="preserve">povezati </w:t>
      </w:r>
      <w:r w:rsidR="008021AC" w:rsidRPr="00CC54DE">
        <w:rPr>
          <w:rFonts w:ascii="Arial Narrow" w:hAnsi="Arial Narrow" w:cs="Arial"/>
          <w:bCs/>
          <w:iCs/>
        </w:rPr>
        <w:t>v</w:t>
      </w:r>
      <w:r w:rsidRPr="00CC54DE">
        <w:rPr>
          <w:rFonts w:ascii="Arial Narrow" w:hAnsi="Arial Narrow" w:cs="Arial"/>
          <w:bCs/>
          <w:iCs/>
        </w:rPr>
        <w:t xml:space="preserve"> nove</w:t>
      </w:r>
      <w:r w:rsidR="002337D2" w:rsidRPr="00CC54DE">
        <w:rPr>
          <w:rFonts w:ascii="Arial Narrow" w:hAnsi="Arial Narrow" w:cs="Arial"/>
          <w:bCs/>
          <w:iCs/>
        </w:rPr>
        <w:t xml:space="preserve"> mednarodne</w:t>
      </w:r>
      <w:r w:rsidR="00056CC3" w:rsidRPr="00CC54DE">
        <w:rPr>
          <w:rFonts w:ascii="Arial Narrow" w:hAnsi="Arial Narrow" w:cs="Arial"/>
          <w:bCs/>
          <w:iCs/>
        </w:rPr>
        <w:t xml:space="preserve"> in domače projekte.</w:t>
      </w:r>
      <w:r w:rsidR="002337D2" w:rsidRPr="00CC54DE">
        <w:rPr>
          <w:rFonts w:ascii="Arial Narrow" w:hAnsi="Arial Narrow" w:cs="Arial"/>
          <w:bCs/>
          <w:iCs/>
        </w:rPr>
        <w:t xml:space="preserve"> </w:t>
      </w:r>
      <w:r w:rsidR="00056CC3" w:rsidRPr="00CC54DE">
        <w:rPr>
          <w:rFonts w:ascii="Arial Narrow" w:hAnsi="Arial Narrow" w:cs="Arial"/>
          <w:bCs/>
          <w:iCs/>
        </w:rPr>
        <w:t xml:space="preserve">V </w:t>
      </w:r>
      <w:r w:rsidR="00706D75" w:rsidRPr="00CC54DE">
        <w:rPr>
          <w:rFonts w:ascii="Arial Narrow" w:hAnsi="Arial Narrow" w:cs="Arial"/>
          <w:bCs/>
          <w:iCs/>
        </w:rPr>
        <w:t>okviru</w:t>
      </w:r>
      <w:r w:rsidR="00525FD8" w:rsidRPr="00CC54DE">
        <w:rPr>
          <w:rFonts w:ascii="Arial Narrow" w:hAnsi="Arial Narrow" w:cs="Arial"/>
          <w:bCs/>
          <w:iCs/>
        </w:rPr>
        <w:t xml:space="preserve"> ERASMUS</w:t>
      </w:r>
      <w:r w:rsidR="00706D75" w:rsidRPr="00CC54DE">
        <w:rPr>
          <w:rFonts w:ascii="Arial Narrow" w:hAnsi="Arial Narrow" w:cs="Arial"/>
          <w:bCs/>
          <w:iCs/>
        </w:rPr>
        <w:t>-a</w:t>
      </w:r>
      <w:r w:rsidR="002337D2" w:rsidRPr="00CC54DE">
        <w:rPr>
          <w:rFonts w:ascii="Arial Narrow" w:hAnsi="Arial Narrow" w:cs="Arial"/>
          <w:bCs/>
          <w:iCs/>
        </w:rPr>
        <w:t xml:space="preserve"> </w:t>
      </w:r>
      <w:r w:rsidRPr="00CC54DE">
        <w:rPr>
          <w:rFonts w:ascii="Arial Narrow" w:hAnsi="Arial Narrow" w:cs="Arial"/>
          <w:bCs/>
          <w:iCs/>
        </w:rPr>
        <w:t>se iztekata</w:t>
      </w:r>
      <w:r w:rsidR="00056CC3" w:rsidRPr="00CC54DE">
        <w:rPr>
          <w:rFonts w:ascii="Arial Narrow" w:hAnsi="Arial Narrow" w:cs="Arial"/>
          <w:bCs/>
          <w:iCs/>
        </w:rPr>
        <w:t xml:space="preserve"> projekt</w:t>
      </w:r>
      <w:r w:rsidRPr="00CC54DE">
        <w:rPr>
          <w:rFonts w:ascii="Arial Narrow" w:hAnsi="Arial Narrow" w:cs="Arial"/>
          <w:bCs/>
          <w:iCs/>
        </w:rPr>
        <w:t xml:space="preserve">a </w:t>
      </w:r>
      <w:r w:rsidR="002337D2" w:rsidRPr="00CC54DE">
        <w:rPr>
          <w:rFonts w:ascii="Arial Narrow" w:hAnsi="Arial Narrow" w:cs="Arial"/>
          <w:bCs/>
          <w:iCs/>
        </w:rPr>
        <w:t>z naslovom</w:t>
      </w:r>
      <w:r w:rsidR="00525FD8" w:rsidRPr="00CC54DE">
        <w:rPr>
          <w:rFonts w:ascii="Arial Narrow" w:hAnsi="Arial Narrow" w:cs="Arial"/>
          <w:bCs/>
          <w:iCs/>
        </w:rPr>
        <w:t xml:space="preserve"> </w:t>
      </w:r>
      <w:r w:rsidR="007630F3" w:rsidRPr="00CC54DE">
        <w:rPr>
          <w:rFonts w:ascii="Arial Narrow" w:hAnsi="Arial Narrow" w:cs="Arial"/>
          <w:bCs/>
          <w:iCs/>
        </w:rPr>
        <w:t>»</w:t>
      </w:r>
      <w:proofErr w:type="spellStart"/>
      <w:r w:rsidR="007630F3" w:rsidRPr="00CC54DE">
        <w:rPr>
          <w:rFonts w:ascii="Arial Narrow" w:hAnsi="Arial Narrow" w:cs="Arial"/>
          <w:bCs/>
          <w:iCs/>
        </w:rPr>
        <w:t>Together</w:t>
      </w:r>
      <w:proofErr w:type="spellEnd"/>
      <w:r w:rsidR="007630F3" w:rsidRPr="00CC54DE">
        <w:rPr>
          <w:rFonts w:ascii="Arial Narrow" w:hAnsi="Arial Narrow" w:cs="Arial"/>
          <w:bCs/>
          <w:iCs/>
        </w:rPr>
        <w:t xml:space="preserve"> </w:t>
      </w:r>
      <w:proofErr w:type="spellStart"/>
      <w:r w:rsidR="007630F3" w:rsidRPr="00CC54DE">
        <w:rPr>
          <w:rFonts w:ascii="Arial Narrow" w:hAnsi="Arial Narrow" w:cs="Arial"/>
          <w:bCs/>
          <w:iCs/>
        </w:rPr>
        <w:t>Now</w:t>
      </w:r>
      <w:proofErr w:type="spellEnd"/>
      <w:r w:rsidR="007630F3" w:rsidRPr="00CC54DE">
        <w:rPr>
          <w:rFonts w:ascii="Arial Narrow" w:hAnsi="Arial Narrow" w:cs="Arial"/>
          <w:bCs/>
          <w:iCs/>
        </w:rPr>
        <w:t xml:space="preserve"> fort </w:t>
      </w:r>
      <w:proofErr w:type="spellStart"/>
      <w:r w:rsidR="007630F3" w:rsidRPr="00CC54DE">
        <w:rPr>
          <w:rFonts w:ascii="Arial Narrow" w:hAnsi="Arial Narrow" w:cs="Arial"/>
          <w:bCs/>
          <w:iCs/>
        </w:rPr>
        <w:t>the</w:t>
      </w:r>
      <w:proofErr w:type="spellEnd"/>
      <w:r w:rsidR="007630F3" w:rsidRPr="00CC54DE">
        <w:rPr>
          <w:rFonts w:ascii="Arial Narrow" w:hAnsi="Arial Narrow" w:cs="Arial"/>
          <w:bCs/>
          <w:iCs/>
        </w:rPr>
        <w:t xml:space="preserve"> Future </w:t>
      </w:r>
      <w:proofErr w:type="spellStart"/>
      <w:r w:rsidR="007630F3" w:rsidRPr="00CC54DE">
        <w:rPr>
          <w:rFonts w:ascii="Arial Narrow" w:hAnsi="Arial Narrow" w:cs="Arial"/>
          <w:bCs/>
          <w:iCs/>
        </w:rPr>
        <w:t>of</w:t>
      </w:r>
      <w:proofErr w:type="spellEnd"/>
      <w:r w:rsidR="007630F3" w:rsidRPr="00CC54DE">
        <w:rPr>
          <w:rFonts w:ascii="Arial Narrow" w:hAnsi="Arial Narrow" w:cs="Arial"/>
          <w:bCs/>
          <w:iCs/>
        </w:rPr>
        <w:t xml:space="preserve"> </w:t>
      </w:r>
      <w:proofErr w:type="spellStart"/>
      <w:r w:rsidR="007630F3" w:rsidRPr="00CC54DE">
        <w:rPr>
          <w:rFonts w:ascii="Arial Narrow" w:hAnsi="Arial Narrow" w:cs="Arial"/>
          <w:bCs/>
          <w:iCs/>
        </w:rPr>
        <w:t>Our</w:t>
      </w:r>
      <w:proofErr w:type="spellEnd"/>
      <w:r w:rsidR="007630F3" w:rsidRPr="00CC54DE">
        <w:rPr>
          <w:rFonts w:ascii="Arial Narrow" w:hAnsi="Arial Narrow" w:cs="Arial"/>
          <w:bCs/>
          <w:iCs/>
        </w:rPr>
        <w:t xml:space="preserve"> Planet</w:t>
      </w:r>
      <w:r w:rsidRPr="00CC54DE">
        <w:rPr>
          <w:rFonts w:ascii="Arial Narrow" w:hAnsi="Arial Narrow" w:cs="Arial"/>
          <w:bCs/>
          <w:iCs/>
        </w:rPr>
        <w:t>« in</w:t>
      </w:r>
      <w:r w:rsidR="008021AC" w:rsidRPr="00CC54DE">
        <w:rPr>
          <w:rFonts w:ascii="Arial Narrow" w:hAnsi="Arial Narrow" w:cs="Arial"/>
          <w:bCs/>
          <w:iCs/>
        </w:rPr>
        <w:t xml:space="preserve"> </w:t>
      </w:r>
      <w:r w:rsidRPr="00CC54DE">
        <w:rPr>
          <w:rFonts w:ascii="Arial Narrow" w:hAnsi="Arial Narrow" w:cs="Arial"/>
          <w:bCs/>
          <w:iCs/>
        </w:rPr>
        <w:t>p</w:t>
      </w:r>
      <w:r w:rsidR="00976521" w:rsidRPr="00CC54DE">
        <w:rPr>
          <w:rFonts w:ascii="Arial Narrow" w:hAnsi="Arial Narrow" w:cs="Arial"/>
          <w:bCs/>
          <w:iCs/>
        </w:rPr>
        <w:t>od mentorstvom P</w:t>
      </w:r>
      <w:r w:rsidR="008021AC" w:rsidRPr="00CC54DE">
        <w:rPr>
          <w:rFonts w:ascii="Arial Narrow" w:hAnsi="Arial Narrow" w:cs="Arial"/>
          <w:bCs/>
          <w:iCs/>
        </w:rPr>
        <w:t>rimorske unive</w:t>
      </w:r>
      <w:r w:rsidRPr="00CC54DE">
        <w:rPr>
          <w:rFonts w:ascii="Arial Narrow" w:hAnsi="Arial Narrow" w:cs="Arial"/>
          <w:bCs/>
          <w:iCs/>
        </w:rPr>
        <w:t>rze</w:t>
      </w:r>
      <w:r w:rsidR="00976521" w:rsidRPr="00CC54DE">
        <w:rPr>
          <w:rFonts w:ascii="Arial Narrow" w:hAnsi="Arial Narrow" w:cs="Arial"/>
          <w:bCs/>
          <w:iCs/>
        </w:rPr>
        <w:t xml:space="preserve"> SKUM (r</w:t>
      </w:r>
      <w:r w:rsidR="00C774D9" w:rsidRPr="00CC54DE">
        <w:rPr>
          <w:rFonts w:ascii="Arial Narrow" w:hAnsi="Arial Narrow" w:cs="Arial"/>
          <w:bCs/>
          <w:iCs/>
        </w:rPr>
        <w:t>a</w:t>
      </w:r>
      <w:r w:rsidR="00976521" w:rsidRPr="00CC54DE">
        <w:rPr>
          <w:rFonts w:ascii="Arial Narrow" w:hAnsi="Arial Narrow" w:cs="Arial"/>
          <w:bCs/>
          <w:iCs/>
        </w:rPr>
        <w:t>zvijanje sporazumevalnih zmožnosti s kulturno-</w:t>
      </w:r>
      <w:r w:rsidR="008021AC" w:rsidRPr="00CC54DE">
        <w:rPr>
          <w:rFonts w:ascii="Arial Narrow" w:hAnsi="Arial Narrow" w:cs="Arial"/>
          <w:bCs/>
          <w:iCs/>
        </w:rPr>
        <w:t>umetnostno vzgojo)</w:t>
      </w:r>
      <w:r w:rsidR="00992D23" w:rsidRPr="00CC54DE">
        <w:rPr>
          <w:rFonts w:ascii="Arial Narrow" w:hAnsi="Arial Narrow" w:cs="Arial"/>
          <w:bCs/>
          <w:iCs/>
        </w:rPr>
        <w:t xml:space="preserve">, v katerem </w:t>
      </w:r>
      <w:r w:rsidRPr="00CC54DE">
        <w:rPr>
          <w:rFonts w:ascii="Arial Narrow" w:hAnsi="Arial Narrow" w:cs="Arial"/>
          <w:bCs/>
          <w:iCs/>
        </w:rPr>
        <w:t>smo sodelovali</w:t>
      </w:r>
      <w:r w:rsidR="00992D23" w:rsidRPr="00CC54DE">
        <w:rPr>
          <w:rFonts w:ascii="Arial Narrow" w:hAnsi="Arial Narrow" w:cs="Arial"/>
          <w:bCs/>
          <w:iCs/>
        </w:rPr>
        <w:t xml:space="preserve"> že od leta 2017</w:t>
      </w:r>
      <w:r w:rsidR="00091892" w:rsidRPr="00CC54DE">
        <w:rPr>
          <w:rFonts w:ascii="Arial Narrow" w:hAnsi="Arial Narrow" w:cs="Arial"/>
          <w:bCs/>
          <w:iCs/>
        </w:rPr>
        <w:t>.</w:t>
      </w:r>
      <w:r w:rsidR="008021AC" w:rsidRPr="00CC54DE">
        <w:rPr>
          <w:rFonts w:ascii="Arial Narrow" w:hAnsi="Arial Narrow" w:cs="Arial"/>
          <w:bCs/>
          <w:iCs/>
        </w:rPr>
        <w:t xml:space="preserve"> </w:t>
      </w:r>
      <w:r w:rsidR="00091892" w:rsidRPr="00CC54DE">
        <w:rPr>
          <w:rFonts w:ascii="Arial Narrow" w:hAnsi="Arial Narrow" w:cs="Arial"/>
          <w:bCs/>
          <w:iCs/>
        </w:rPr>
        <w:t>N</w:t>
      </w:r>
      <w:r w:rsidR="00056CC3" w:rsidRPr="00CC54DE">
        <w:rPr>
          <w:rFonts w:ascii="Arial Narrow" w:hAnsi="Arial Narrow" w:cs="Arial"/>
          <w:bCs/>
          <w:iCs/>
        </w:rPr>
        <w:t>adaljevali bomo z</w:t>
      </w:r>
      <w:r w:rsidR="001563D2" w:rsidRPr="00CC54DE">
        <w:rPr>
          <w:rFonts w:ascii="Arial Narrow" w:hAnsi="Arial Narrow" w:cs="Arial"/>
          <w:bCs/>
          <w:iCs/>
        </w:rPr>
        <w:t xml:space="preserve"> </w:t>
      </w:r>
      <w:r w:rsidR="007630F3" w:rsidRPr="00CC54DE">
        <w:rPr>
          <w:rFonts w:ascii="Arial Narrow" w:hAnsi="Arial Narrow" w:cs="Arial"/>
          <w:bCs/>
          <w:iCs/>
        </w:rPr>
        <w:t xml:space="preserve"> </w:t>
      </w:r>
      <w:r w:rsidR="008021AC" w:rsidRPr="00CC54DE">
        <w:rPr>
          <w:rFonts w:ascii="Arial Narrow" w:hAnsi="Arial Narrow" w:cs="Arial"/>
          <w:bCs/>
          <w:iCs/>
        </w:rPr>
        <w:t>Zdrav</w:t>
      </w:r>
      <w:r w:rsidR="00056CC3" w:rsidRPr="00CC54DE">
        <w:rPr>
          <w:rFonts w:ascii="Arial Narrow" w:hAnsi="Arial Narrow" w:cs="Arial"/>
          <w:bCs/>
          <w:iCs/>
        </w:rPr>
        <w:t>o</w:t>
      </w:r>
      <w:r w:rsidR="008021AC" w:rsidRPr="00CC54DE">
        <w:rPr>
          <w:rFonts w:ascii="Arial Narrow" w:hAnsi="Arial Narrow" w:cs="Arial"/>
          <w:bCs/>
          <w:iCs/>
        </w:rPr>
        <w:t xml:space="preserve"> šol</w:t>
      </w:r>
      <w:r w:rsidR="00056CC3" w:rsidRPr="00CC54DE">
        <w:rPr>
          <w:rFonts w:ascii="Arial Narrow" w:hAnsi="Arial Narrow" w:cs="Arial"/>
          <w:bCs/>
          <w:iCs/>
        </w:rPr>
        <w:t>o</w:t>
      </w:r>
      <w:r w:rsidR="00992D23" w:rsidRPr="00CC54DE">
        <w:rPr>
          <w:rFonts w:ascii="Arial Narrow" w:hAnsi="Arial Narrow" w:cs="Arial"/>
          <w:bCs/>
          <w:iCs/>
        </w:rPr>
        <w:t xml:space="preserve"> in </w:t>
      </w:r>
      <w:r w:rsidR="008021AC" w:rsidRPr="00CC54DE">
        <w:rPr>
          <w:rFonts w:ascii="Arial Narrow" w:hAnsi="Arial Narrow" w:cs="Arial"/>
          <w:bCs/>
          <w:iCs/>
        </w:rPr>
        <w:t xml:space="preserve"> </w:t>
      </w:r>
      <w:proofErr w:type="spellStart"/>
      <w:r w:rsidR="008021AC" w:rsidRPr="00CC54DE">
        <w:rPr>
          <w:rFonts w:ascii="Arial Narrow" w:hAnsi="Arial Narrow" w:cs="Arial"/>
          <w:bCs/>
          <w:iCs/>
        </w:rPr>
        <w:t>Eko</w:t>
      </w:r>
      <w:r w:rsidR="0017477C" w:rsidRPr="00CC54DE">
        <w:rPr>
          <w:rFonts w:ascii="Arial Narrow" w:hAnsi="Arial Narrow" w:cs="Arial"/>
          <w:bCs/>
          <w:iCs/>
        </w:rPr>
        <w:t>šolo</w:t>
      </w:r>
      <w:proofErr w:type="spellEnd"/>
      <w:r w:rsidRPr="00CC54DE">
        <w:rPr>
          <w:rFonts w:ascii="Arial Narrow" w:hAnsi="Arial Narrow" w:cs="Arial"/>
          <w:bCs/>
          <w:iCs/>
        </w:rPr>
        <w:t xml:space="preserve"> ter  se vključili v</w:t>
      </w:r>
      <w:r w:rsidRPr="00CC54DE">
        <w:t xml:space="preserve"> </w:t>
      </w:r>
      <w:r w:rsidRPr="00CC54DE">
        <w:rPr>
          <w:rFonts w:ascii="Arial Narrow" w:hAnsi="Arial Narrow" w:cs="Arial"/>
          <w:bCs/>
          <w:iCs/>
        </w:rPr>
        <w:t>Evropski teden športa.</w:t>
      </w:r>
    </w:p>
    <w:p w14:paraId="3763509D" w14:textId="7818682E" w:rsidR="00BD57DA" w:rsidRDefault="00BD57DA" w:rsidP="00056CC3">
      <w:pPr>
        <w:jc w:val="both"/>
        <w:rPr>
          <w:rFonts w:ascii="Arial Narrow" w:hAnsi="Arial Narrow"/>
          <w:bCs/>
        </w:rPr>
      </w:pPr>
    </w:p>
    <w:p w14:paraId="235135A3" w14:textId="12CBB288" w:rsidR="00BD57DA" w:rsidRPr="00BD57DA" w:rsidRDefault="00BD57DA" w:rsidP="00BD57DA">
      <w:pPr>
        <w:jc w:val="both"/>
        <w:rPr>
          <w:rFonts w:ascii="Arial Narrow" w:hAnsi="Arial Narrow"/>
          <w:u w:val="single"/>
        </w:rPr>
      </w:pPr>
      <w:r w:rsidRPr="00BD57DA">
        <w:rPr>
          <w:rFonts w:ascii="Arial Narrow" w:hAnsi="Arial Narrow"/>
        </w:rPr>
        <w:t>Šolski center Slovenj Gradec, Srednja zdravstvena šola Slovenj Gradec sodeluje v projektu Razvijanje sporazumevalnih zmožnosti s kulturno-umetnostno vzgojo (SKUM). S projektnimi aktivnostmi udejanjamo strategijo prožnih oblik učenja kot obliko poučevanja in učenja, ki razvijajo in nadgrajujejo obstoječe pedagoške strategije, pristope in prakse z novimi učnimi praksami, ki bodo tudi z vključevanjem novih tehnologij pripomogle k dvigu splošnih kompetenc dijakov</w:t>
      </w:r>
      <w:r w:rsidR="001B256E">
        <w:rPr>
          <w:rFonts w:ascii="Arial Narrow" w:hAnsi="Arial Narrow"/>
        </w:rPr>
        <w:t>, kot je:</w:t>
      </w:r>
      <w:r w:rsidRPr="00BD57DA">
        <w:rPr>
          <w:rFonts w:ascii="Arial Narrow" w:hAnsi="Arial Narrow"/>
        </w:rPr>
        <w:t xml:space="preserve"> pismenost, digitalna kompetenca, podjetnost, osebnostna, družbena in učna kompetenca, državljanska kompetenca in kulturna zavest in izražanje, hkrati pa razvijajo pri dijakih tudi ustvarjalno in inovativno reševanje problemov, kritično mišljenje, sposobnost odločanja, radovednost, odgovornost. </w:t>
      </w:r>
    </w:p>
    <w:p w14:paraId="5B61A20C" w14:textId="77777777" w:rsidR="00BD57DA" w:rsidRPr="00CC54DE" w:rsidRDefault="00BD57DA" w:rsidP="00056CC3">
      <w:pPr>
        <w:jc w:val="both"/>
        <w:rPr>
          <w:rFonts w:ascii="Arial Narrow" w:hAnsi="Arial Narrow"/>
          <w:bCs/>
        </w:rPr>
      </w:pPr>
    </w:p>
    <w:p w14:paraId="2938909D" w14:textId="77777777" w:rsidR="00981217" w:rsidRPr="00CC54DE" w:rsidRDefault="00981217" w:rsidP="00056CC3">
      <w:pPr>
        <w:pStyle w:val="Naslov2"/>
        <w:jc w:val="both"/>
        <w:rPr>
          <w:rFonts w:ascii="Arial Narrow" w:hAnsi="Arial Narrow" w:cs="Arial"/>
          <w:b/>
          <w:bCs/>
          <w:iCs/>
          <w:sz w:val="24"/>
          <w:szCs w:val="24"/>
        </w:rPr>
      </w:pPr>
    </w:p>
    <w:p w14:paraId="7A10AEC6" w14:textId="2D1FE6E7" w:rsidR="001F0F20" w:rsidRPr="00CC54DE" w:rsidRDefault="001F0F20" w:rsidP="001F0F20">
      <w:pPr>
        <w:pStyle w:val="Naslov2"/>
        <w:jc w:val="both"/>
        <w:rPr>
          <w:rFonts w:ascii="Arial Narrow" w:hAnsi="Arial Narrow" w:cs="Arial"/>
          <w:b/>
          <w:iCs/>
          <w:sz w:val="24"/>
          <w:szCs w:val="24"/>
        </w:rPr>
      </w:pPr>
      <w:r w:rsidRPr="00CC54DE">
        <w:rPr>
          <w:rFonts w:ascii="Arial Narrow" w:hAnsi="Arial Narrow" w:cs="Arial"/>
          <w:b/>
          <w:bCs/>
          <w:iCs/>
          <w:sz w:val="24"/>
          <w:szCs w:val="24"/>
        </w:rPr>
        <w:t>Koordinatorji posamezni</w:t>
      </w:r>
      <w:r w:rsidR="0050592F" w:rsidRPr="00CC54DE">
        <w:rPr>
          <w:rFonts w:ascii="Arial Narrow" w:hAnsi="Arial Narrow" w:cs="Arial"/>
          <w:b/>
          <w:bCs/>
          <w:iCs/>
          <w:sz w:val="24"/>
          <w:szCs w:val="24"/>
        </w:rPr>
        <w:t>h področij</w:t>
      </w:r>
      <w:r w:rsidRPr="00CC54DE">
        <w:rPr>
          <w:rFonts w:ascii="Arial Narrow" w:hAnsi="Arial Narrow" w:cs="Arial"/>
          <w:b/>
          <w:iCs/>
          <w:sz w:val="24"/>
          <w:szCs w:val="24"/>
        </w:rPr>
        <w:t>:</w:t>
      </w:r>
    </w:p>
    <w:p w14:paraId="35835045" w14:textId="4E9FFADF" w:rsidR="00F27E46" w:rsidRPr="00CC54DE" w:rsidRDefault="00F27E46" w:rsidP="00F27E46">
      <w:pPr>
        <w:pStyle w:val="Naslov2"/>
        <w:jc w:val="both"/>
        <w:rPr>
          <w:rFonts w:ascii="Arial Narrow" w:hAnsi="Arial Narrow" w:cs="Arial"/>
          <w:iCs/>
          <w:sz w:val="24"/>
          <w:szCs w:val="24"/>
        </w:rPr>
      </w:pPr>
      <w:r w:rsidRPr="00CC54DE">
        <w:rPr>
          <w:rFonts w:ascii="Arial Narrow" w:hAnsi="Arial Narrow" w:cs="Arial"/>
          <w:iCs/>
          <w:sz w:val="24"/>
          <w:szCs w:val="24"/>
        </w:rPr>
        <w:t xml:space="preserve"> </w:t>
      </w:r>
    </w:p>
    <w:p w14:paraId="6902EF95" w14:textId="30AE1D4B" w:rsidR="008D586C" w:rsidRPr="00CC54DE" w:rsidRDefault="00F27E46"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Glavna koordinatorja izbirnih vsebin in mednarodnih projektov:</w:t>
      </w:r>
      <w:r w:rsidR="008D586C" w:rsidRPr="00CC54DE">
        <w:rPr>
          <w:rFonts w:ascii="Arial Narrow" w:hAnsi="Arial Narrow" w:cs="Arial"/>
          <w:iCs/>
          <w:sz w:val="24"/>
          <w:szCs w:val="24"/>
        </w:rPr>
        <w:t xml:space="preserve"> </w:t>
      </w:r>
      <w:r w:rsidRPr="00CC54DE">
        <w:rPr>
          <w:rFonts w:ascii="Arial Narrow" w:hAnsi="Arial Narrow" w:cs="Arial"/>
          <w:iCs/>
          <w:sz w:val="24"/>
          <w:szCs w:val="24"/>
        </w:rPr>
        <w:t>Eva Meža.</w:t>
      </w:r>
    </w:p>
    <w:p w14:paraId="33E55F8E" w14:textId="22A68AE2" w:rsidR="008D586C" w:rsidRPr="00CC54DE" w:rsidRDefault="00F27E46"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Družboslovne ekskurzije: Zvone Meža.</w:t>
      </w:r>
    </w:p>
    <w:p w14:paraId="7AC6E7C1" w14:textId="3FC3E754" w:rsidR="008D586C" w:rsidRPr="00CC54DE" w:rsidRDefault="00F27E46"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Zdrava šola: Aleksandra Pečnik</w:t>
      </w:r>
      <w:r w:rsidR="008D586C" w:rsidRPr="00CC54DE">
        <w:rPr>
          <w:rFonts w:ascii="Arial Narrow" w:hAnsi="Arial Narrow" w:cs="Arial"/>
          <w:iCs/>
          <w:sz w:val="24"/>
          <w:szCs w:val="24"/>
        </w:rPr>
        <w:t>.</w:t>
      </w:r>
    </w:p>
    <w:p w14:paraId="49BBDF97" w14:textId="4AB29326" w:rsidR="008D586C" w:rsidRPr="00CC54DE" w:rsidRDefault="00F27E46"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Prostovoljstvo- športne aktivnosti za osebe s posebnimi potrebami: Katarina Praznik.</w:t>
      </w:r>
      <w:r w:rsidR="008D586C" w:rsidRPr="00CC54DE">
        <w:rPr>
          <w:rFonts w:ascii="Arial Narrow" w:hAnsi="Arial Narrow" w:cs="Arial"/>
          <w:iCs/>
          <w:sz w:val="24"/>
          <w:szCs w:val="24"/>
        </w:rPr>
        <w:t xml:space="preserve"> </w:t>
      </w:r>
    </w:p>
    <w:p w14:paraId="36656F27" w14:textId="77777777" w:rsidR="008D586C" w:rsidRPr="00CC54DE" w:rsidRDefault="00F27E46"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Prostovoljstvo ZN: mag. Jasna Kolar Macur.</w:t>
      </w:r>
    </w:p>
    <w:p w14:paraId="204855FF" w14:textId="61210465" w:rsidR="008D586C" w:rsidRPr="00CC54DE" w:rsidRDefault="00F27E46" w:rsidP="009A04CC">
      <w:pPr>
        <w:pStyle w:val="Naslov2"/>
        <w:numPr>
          <w:ilvl w:val="0"/>
          <w:numId w:val="10"/>
        </w:numPr>
        <w:jc w:val="both"/>
        <w:rPr>
          <w:rFonts w:ascii="Arial Narrow" w:hAnsi="Arial Narrow" w:cs="Arial"/>
          <w:iCs/>
          <w:sz w:val="24"/>
          <w:szCs w:val="24"/>
        </w:rPr>
      </w:pPr>
      <w:proofErr w:type="spellStart"/>
      <w:r w:rsidRPr="00CC54DE">
        <w:rPr>
          <w:rFonts w:ascii="Arial Narrow" w:hAnsi="Arial Narrow" w:cs="Arial"/>
          <w:iCs/>
          <w:sz w:val="24"/>
          <w:szCs w:val="24"/>
        </w:rPr>
        <w:t>Ekošola</w:t>
      </w:r>
      <w:proofErr w:type="spellEnd"/>
      <w:r w:rsidRPr="00CC54DE">
        <w:rPr>
          <w:rFonts w:ascii="Arial Narrow" w:hAnsi="Arial Narrow" w:cs="Arial"/>
          <w:iCs/>
          <w:sz w:val="24"/>
          <w:szCs w:val="24"/>
        </w:rPr>
        <w:t xml:space="preserve">: Janja Šetina in Sabina </w:t>
      </w:r>
      <w:proofErr w:type="spellStart"/>
      <w:r w:rsidRPr="00CC54DE">
        <w:rPr>
          <w:rFonts w:ascii="Arial Narrow" w:hAnsi="Arial Narrow" w:cs="Arial"/>
          <w:iCs/>
          <w:sz w:val="24"/>
          <w:szCs w:val="24"/>
        </w:rPr>
        <w:t>Jurhar</w:t>
      </w:r>
      <w:proofErr w:type="spellEnd"/>
      <w:r w:rsidRPr="00CC54DE">
        <w:rPr>
          <w:rFonts w:ascii="Arial Narrow" w:hAnsi="Arial Narrow" w:cs="Arial"/>
          <w:iCs/>
          <w:sz w:val="24"/>
          <w:szCs w:val="24"/>
        </w:rPr>
        <w:t>.</w:t>
      </w:r>
      <w:r w:rsidR="008D586C" w:rsidRPr="00CC54DE">
        <w:rPr>
          <w:rFonts w:ascii="Arial Narrow" w:hAnsi="Arial Narrow" w:cs="Arial"/>
          <w:iCs/>
          <w:sz w:val="24"/>
          <w:szCs w:val="24"/>
        </w:rPr>
        <w:t xml:space="preserve"> </w:t>
      </w:r>
    </w:p>
    <w:p w14:paraId="3889CA2B" w14:textId="6A2AC243" w:rsidR="008D586C" w:rsidRPr="00CC54DE" w:rsidRDefault="00A07245"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S</w:t>
      </w:r>
      <w:r w:rsidR="00F27E46" w:rsidRPr="00CC54DE">
        <w:rPr>
          <w:rFonts w:ascii="Arial Narrow" w:hAnsi="Arial Narrow" w:cs="Arial"/>
          <w:iCs/>
          <w:sz w:val="24"/>
          <w:szCs w:val="24"/>
        </w:rPr>
        <w:t>tik</w:t>
      </w:r>
      <w:r w:rsidRPr="00CC54DE">
        <w:rPr>
          <w:rFonts w:ascii="Arial Narrow" w:hAnsi="Arial Narrow" w:cs="Arial"/>
          <w:iCs/>
          <w:sz w:val="24"/>
          <w:szCs w:val="24"/>
        </w:rPr>
        <w:t>i</w:t>
      </w:r>
      <w:r w:rsidR="00F27E46" w:rsidRPr="00CC54DE">
        <w:rPr>
          <w:rFonts w:ascii="Arial Narrow" w:hAnsi="Arial Narrow" w:cs="Arial"/>
          <w:iCs/>
          <w:sz w:val="24"/>
          <w:szCs w:val="24"/>
        </w:rPr>
        <w:t xml:space="preserve"> z javnostjo: Bojana Štern.</w:t>
      </w:r>
      <w:r w:rsidRPr="00CC54DE">
        <w:rPr>
          <w:rFonts w:ascii="Arial Narrow" w:hAnsi="Arial Narrow" w:cs="Arial"/>
          <w:iCs/>
          <w:sz w:val="24"/>
          <w:szCs w:val="24"/>
        </w:rPr>
        <w:t xml:space="preserve"> </w:t>
      </w:r>
    </w:p>
    <w:p w14:paraId="73B2E197" w14:textId="77777777" w:rsidR="00091892" w:rsidRPr="00CC54DE" w:rsidRDefault="00A07245"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Skrb za  Facebook in pregled spletnih strani: Janja Šetina</w:t>
      </w:r>
      <w:r w:rsidR="003A65F3" w:rsidRPr="00CC54DE">
        <w:rPr>
          <w:rFonts w:ascii="Arial Narrow" w:hAnsi="Arial Narrow" w:cs="Arial"/>
          <w:iCs/>
          <w:sz w:val="24"/>
          <w:szCs w:val="24"/>
        </w:rPr>
        <w:t xml:space="preserve"> (tehnična podpora </w:t>
      </w:r>
      <w:proofErr w:type="spellStart"/>
      <w:r w:rsidR="003A65F3" w:rsidRPr="00CC54DE">
        <w:rPr>
          <w:rFonts w:ascii="Arial Narrow" w:hAnsi="Arial Narrow" w:cs="Arial"/>
          <w:iCs/>
          <w:sz w:val="24"/>
          <w:szCs w:val="24"/>
        </w:rPr>
        <w:t>Marcelj</w:t>
      </w:r>
      <w:proofErr w:type="spellEnd"/>
      <w:r w:rsidR="003A65F3" w:rsidRPr="00CC54DE">
        <w:rPr>
          <w:rFonts w:ascii="Arial Narrow" w:hAnsi="Arial Narrow" w:cs="Arial"/>
          <w:iCs/>
          <w:sz w:val="24"/>
          <w:szCs w:val="24"/>
        </w:rPr>
        <w:t xml:space="preserve"> Furman in Vojko Šušterš</w:t>
      </w:r>
      <w:r w:rsidR="0017477C" w:rsidRPr="00CC54DE">
        <w:rPr>
          <w:rFonts w:ascii="Arial Narrow" w:hAnsi="Arial Narrow" w:cs="Arial"/>
          <w:iCs/>
          <w:sz w:val="24"/>
          <w:szCs w:val="24"/>
        </w:rPr>
        <w:t>ič</w:t>
      </w:r>
      <w:r w:rsidR="008D586C" w:rsidRPr="00CC54DE">
        <w:rPr>
          <w:rFonts w:ascii="Arial Narrow" w:hAnsi="Arial Narrow" w:cs="Arial"/>
          <w:iCs/>
          <w:sz w:val="24"/>
          <w:szCs w:val="24"/>
        </w:rPr>
        <w:t>).</w:t>
      </w:r>
      <w:r w:rsidR="00091892" w:rsidRPr="00CC54DE">
        <w:t xml:space="preserve"> </w:t>
      </w:r>
    </w:p>
    <w:p w14:paraId="7DF10C5D" w14:textId="03D3E989" w:rsidR="00091892" w:rsidRPr="00CC54DE" w:rsidRDefault="00091892"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 xml:space="preserve">Skrb za elektronsko redovalnico in dnevnik ter vodenje PUZ-ov: Lucija Kompan in Zvone Meža (po potrebi podpora: Brigita </w:t>
      </w:r>
      <w:proofErr w:type="spellStart"/>
      <w:r w:rsidRPr="00CC54DE">
        <w:rPr>
          <w:rFonts w:ascii="Arial Narrow" w:hAnsi="Arial Narrow" w:cs="Arial"/>
          <w:iCs/>
          <w:sz w:val="24"/>
          <w:szCs w:val="24"/>
        </w:rPr>
        <w:t>Rapuc</w:t>
      </w:r>
      <w:proofErr w:type="spellEnd"/>
      <w:r w:rsidRPr="00CC54DE">
        <w:rPr>
          <w:rFonts w:ascii="Arial Narrow" w:hAnsi="Arial Narrow" w:cs="Arial"/>
          <w:iCs/>
          <w:sz w:val="24"/>
          <w:szCs w:val="24"/>
        </w:rPr>
        <w:t xml:space="preserve">, </w:t>
      </w:r>
      <w:proofErr w:type="spellStart"/>
      <w:r w:rsidRPr="00CC54DE">
        <w:rPr>
          <w:rFonts w:ascii="Arial Narrow" w:hAnsi="Arial Narrow" w:cs="Arial"/>
          <w:iCs/>
          <w:sz w:val="24"/>
          <w:szCs w:val="24"/>
        </w:rPr>
        <w:t>Marcelj</w:t>
      </w:r>
      <w:proofErr w:type="spellEnd"/>
      <w:r w:rsidRPr="00CC54DE">
        <w:rPr>
          <w:rFonts w:ascii="Arial Narrow" w:hAnsi="Arial Narrow" w:cs="Arial"/>
          <w:iCs/>
          <w:sz w:val="24"/>
          <w:szCs w:val="24"/>
        </w:rPr>
        <w:t xml:space="preserve"> Furman, Roman Živič in Blaž Šušel).</w:t>
      </w:r>
    </w:p>
    <w:p w14:paraId="2374444F" w14:textId="77777777" w:rsidR="00091892" w:rsidRPr="00CC54DE" w:rsidRDefault="00091892" w:rsidP="009A04CC">
      <w:pPr>
        <w:pStyle w:val="Naslov2"/>
        <w:numPr>
          <w:ilvl w:val="0"/>
          <w:numId w:val="10"/>
        </w:numPr>
        <w:jc w:val="both"/>
        <w:rPr>
          <w:rFonts w:ascii="Arial Narrow" w:hAnsi="Arial Narrow" w:cs="Arial"/>
          <w:iCs/>
          <w:sz w:val="24"/>
          <w:szCs w:val="24"/>
        </w:rPr>
      </w:pPr>
      <w:r w:rsidRPr="00CC54DE">
        <w:rPr>
          <w:rFonts w:ascii="Arial Narrow" w:hAnsi="Arial Narrow" w:cs="Arial"/>
          <w:iCs/>
          <w:sz w:val="24"/>
          <w:szCs w:val="24"/>
        </w:rPr>
        <w:t>Skrb za načrt ocenjevanja in LDN: Lucija Kompan.</w:t>
      </w:r>
    </w:p>
    <w:p w14:paraId="23C50BD5" w14:textId="59BE7CF0" w:rsidR="008D586C" w:rsidRPr="00CC54DE" w:rsidRDefault="008D586C" w:rsidP="00091892">
      <w:pPr>
        <w:pStyle w:val="Naslov2"/>
        <w:ind w:left="1068"/>
        <w:jc w:val="both"/>
        <w:rPr>
          <w:rFonts w:ascii="Arial Narrow" w:hAnsi="Arial Narrow" w:cs="Arial"/>
          <w:iCs/>
          <w:sz w:val="24"/>
          <w:szCs w:val="24"/>
        </w:rPr>
      </w:pPr>
    </w:p>
    <w:p w14:paraId="7C6CEF31" w14:textId="6F0CBE35" w:rsidR="00A07245" w:rsidRPr="00CC54DE" w:rsidRDefault="00A07245" w:rsidP="00A07245"/>
    <w:p w14:paraId="1C8C3323" w14:textId="7BDBB0C3" w:rsidR="001F0F20" w:rsidRPr="00CC54DE" w:rsidRDefault="001F0F20" w:rsidP="001F0F20">
      <w:pPr>
        <w:rPr>
          <w:rFonts w:ascii="Arial Narrow" w:hAnsi="Arial Narrow" w:cs="Arial"/>
          <w:sz w:val="23"/>
          <w:szCs w:val="23"/>
        </w:rPr>
      </w:pPr>
    </w:p>
    <w:p w14:paraId="4287C5F1" w14:textId="77777777" w:rsidR="00EF4132" w:rsidRPr="00CC54DE" w:rsidRDefault="00EF4132" w:rsidP="001F0F20">
      <w:pPr>
        <w:rPr>
          <w:rFonts w:ascii="Arial Narrow" w:hAnsi="Arial Narrow" w:cs="Arial"/>
          <w:sz w:val="23"/>
          <w:szCs w:val="23"/>
        </w:rPr>
      </w:pPr>
    </w:p>
    <w:p w14:paraId="49927D89" w14:textId="068CB4D1" w:rsidR="001F0F20" w:rsidRPr="00CC54DE" w:rsidRDefault="00E46FAD" w:rsidP="001F0F20">
      <w:pPr>
        <w:pStyle w:val="Naslov4"/>
        <w:pBdr>
          <w:top w:val="single" w:sz="4" w:space="1" w:color="auto"/>
          <w:left w:val="single" w:sz="4" w:space="0" w:color="auto"/>
          <w:bottom w:val="single" w:sz="4" w:space="1" w:color="auto"/>
          <w:right w:val="single" w:sz="4" w:space="4" w:color="auto"/>
        </w:pBdr>
        <w:shd w:val="pct15" w:color="auto" w:fill="FFFFFF"/>
        <w:jc w:val="left"/>
        <w:rPr>
          <w:rFonts w:ascii="Arial Narrow" w:hAnsi="Arial Narrow" w:cs="Arial"/>
          <w:b/>
          <w:bCs/>
          <w:i w:val="0"/>
          <w:iCs w:val="0"/>
        </w:rPr>
      </w:pPr>
      <w:r w:rsidRPr="00CC54DE">
        <w:rPr>
          <w:rFonts w:ascii="Arial Narrow" w:hAnsi="Arial Narrow" w:cs="Arial"/>
          <w:b/>
          <w:bCs/>
          <w:i w:val="0"/>
          <w:iCs w:val="0"/>
        </w:rPr>
        <w:t xml:space="preserve">5 </w:t>
      </w:r>
      <w:r w:rsidR="001F0F20" w:rsidRPr="00CC54DE">
        <w:rPr>
          <w:rFonts w:ascii="Arial Narrow" w:hAnsi="Arial Narrow" w:cs="Arial"/>
          <w:b/>
          <w:bCs/>
          <w:i w:val="0"/>
          <w:iCs w:val="0"/>
        </w:rPr>
        <w:t xml:space="preserve">PRAKTIČNI POUK, </w:t>
      </w:r>
      <w:r w:rsidR="00FC154F" w:rsidRPr="00CC54DE">
        <w:rPr>
          <w:rFonts w:ascii="Arial Narrow" w:hAnsi="Arial Narrow" w:cs="Arial"/>
          <w:b/>
          <w:bCs/>
          <w:i w:val="0"/>
          <w:iCs w:val="0"/>
        </w:rPr>
        <w:t>PRAKTIČN</w:t>
      </w:r>
      <w:r w:rsidR="007A6881" w:rsidRPr="00CC54DE">
        <w:rPr>
          <w:rFonts w:ascii="Arial Narrow" w:hAnsi="Arial Narrow" w:cs="Arial"/>
          <w:b/>
          <w:bCs/>
          <w:i w:val="0"/>
          <w:iCs w:val="0"/>
        </w:rPr>
        <w:t>O USPOSABLJANJE Z DELOM</w:t>
      </w:r>
      <w:r w:rsidR="00FC154F" w:rsidRPr="00CC54DE">
        <w:rPr>
          <w:rFonts w:ascii="Arial Narrow" w:hAnsi="Arial Narrow" w:cs="Arial"/>
          <w:b/>
          <w:bCs/>
          <w:i w:val="0"/>
          <w:iCs w:val="0"/>
        </w:rPr>
        <w:t xml:space="preserve">, </w:t>
      </w:r>
      <w:r w:rsidR="001F0F20" w:rsidRPr="00CC54DE">
        <w:rPr>
          <w:rFonts w:ascii="Arial Narrow" w:hAnsi="Arial Narrow" w:cs="Arial"/>
          <w:b/>
          <w:bCs/>
          <w:i w:val="0"/>
          <w:iCs w:val="0"/>
        </w:rPr>
        <w:t>ZAVAROVANJE</w:t>
      </w:r>
    </w:p>
    <w:p w14:paraId="13E6D6FA" w14:textId="77777777" w:rsidR="001F0F20" w:rsidRPr="00CC54DE" w:rsidRDefault="001F0F20" w:rsidP="001F0F20">
      <w:pPr>
        <w:pStyle w:val="Telobesedila-zamik"/>
        <w:ind w:left="0"/>
        <w:rPr>
          <w:rFonts w:ascii="Arial Narrow" w:hAnsi="Arial Narrow" w:cs="Arial"/>
          <w:sz w:val="23"/>
          <w:szCs w:val="23"/>
        </w:rPr>
      </w:pPr>
    </w:p>
    <w:p w14:paraId="19D1DF02" w14:textId="5152FE74" w:rsidR="001F0F20" w:rsidRPr="00CC54DE" w:rsidRDefault="000978EF"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sidRPr="00CC54DE">
        <w:rPr>
          <w:rFonts w:ascii="Arial Narrow" w:hAnsi="Arial Narrow" w:cs="Arial"/>
          <w:sz w:val="23"/>
          <w:szCs w:val="23"/>
        </w:rPr>
        <w:t>5.</w:t>
      </w:r>
      <w:r w:rsidR="001F0F20" w:rsidRPr="00CC54DE">
        <w:rPr>
          <w:rFonts w:ascii="Arial Narrow" w:hAnsi="Arial Narrow" w:cs="Arial"/>
          <w:sz w:val="23"/>
          <w:szCs w:val="23"/>
        </w:rPr>
        <w:t>1 Praktični pouk</w:t>
      </w:r>
      <w:r w:rsidR="00FC154F" w:rsidRPr="00CC54DE">
        <w:rPr>
          <w:rFonts w:ascii="Arial Narrow" w:hAnsi="Arial Narrow" w:cs="Arial"/>
          <w:sz w:val="23"/>
          <w:szCs w:val="23"/>
        </w:rPr>
        <w:t xml:space="preserve"> in praktič</w:t>
      </w:r>
      <w:r w:rsidR="007A6881" w:rsidRPr="00CC54DE">
        <w:rPr>
          <w:rFonts w:ascii="Arial Narrow" w:hAnsi="Arial Narrow" w:cs="Arial"/>
          <w:sz w:val="23"/>
          <w:szCs w:val="23"/>
        </w:rPr>
        <w:t>no usposabljanje z delom</w:t>
      </w:r>
      <w:r w:rsidR="00FC154F" w:rsidRPr="00CC54DE">
        <w:rPr>
          <w:rFonts w:ascii="Arial Narrow" w:hAnsi="Arial Narrow" w:cs="Arial"/>
          <w:sz w:val="23"/>
          <w:szCs w:val="23"/>
        </w:rPr>
        <w:t xml:space="preserve"> (PUD)</w:t>
      </w:r>
    </w:p>
    <w:p w14:paraId="23650D52" w14:textId="5B27787B" w:rsidR="00FC0A75" w:rsidRPr="00CC54DE" w:rsidRDefault="00FC0A75" w:rsidP="0002134A">
      <w:pPr>
        <w:jc w:val="both"/>
        <w:rPr>
          <w:rFonts w:ascii="Arial Narrow" w:hAnsi="Arial Narrow" w:cs="Arial"/>
          <w:bCs/>
          <w:iCs/>
        </w:rPr>
      </w:pPr>
      <w:r w:rsidRPr="00CC54DE">
        <w:rPr>
          <w:rFonts w:ascii="Arial Narrow" w:hAnsi="Arial Narrow" w:cs="Arial"/>
          <w:bCs/>
          <w:iCs/>
        </w:rPr>
        <w:t>V zdravstvu se dijakinje in dijaki izobražujejo za zelo odgovorno in zahtevno delo z bolnimi, pomoči p</w:t>
      </w:r>
      <w:r w:rsidR="00A52939" w:rsidRPr="00CC54DE">
        <w:rPr>
          <w:rFonts w:ascii="Arial Narrow" w:hAnsi="Arial Narrow" w:cs="Arial"/>
          <w:bCs/>
          <w:iCs/>
        </w:rPr>
        <w:t>otrebnimi ljudmi, pri katerem sta teorija in praksa neločljivo povezani</w:t>
      </w:r>
      <w:r w:rsidRPr="00CC54DE">
        <w:rPr>
          <w:rFonts w:ascii="Arial Narrow" w:hAnsi="Arial Narrow" w:cs="Arial"/>
          <w:bCs/>
          <w:iCs/>
        </w:rPr>
        <w:t xml:space="preserve">. </w:t>
      </w:r>
      <w:r w:rsidR="00091892" w:rsidRPr="00CC54DE">
        <w:rPr>
          <w:rFonts w:ascii="Arial Narrow" w:hAnsi="Arial Narrow" w:cs="Arial"/>
          <w:bCs/>
          <w:iCs/>
        </w:rPr>
        <w:t xml:space="preserve">Srednje poklicne in strokovne šole v prvi vrsti izobražujejo mlade za praktična dela. </w:t>
      </w:r>
      <w:r w:rsidR="0002134A" w:rsidRPr="00CC54DE">
        <w:rPr>
          <w:rFonts w:ascii="Arial Narrow" w:hAnsi="Arial Narrow" w:cs="Arial"/>
          <w:bCs/>
          <w:iCs/>
        </w:rPr>
        <w:t>T</w:t>
      </w:r>
      <w:r w:rsidR="00A52939" w:rsidRPr="00CC54DE">
        <w:rPr>
          <w:rFonts w:ascii="Arial Narrow" w:hAnsi="Arial Narrow" w:cs="Arial"/>
          <w:bCs/>
          <w:iCs/>
        </w:rPr>
        <w:t>em oblikam</w:t>
      </w:r>
      <w:r w:rsidR="001F0F20" w:rsidRPr="00CC54DE">
        <w:rPr>
          <w:rFonts w:ascii="Arial Narrow" w:hAnsi="Arial Narrow" w:cs="Arial"/>
          <w:bCs/>
          <w:iCs/>
        </w:rPr>
        <w:t xml:space="preserve"> pouka s strani šole posvečamo posebno pozornost in ga </w:t>
      </w:r>
      <w:r w:rsidR="001F0F20" w:rsidRPr="00CC54DE">
        <w:rPr>
          <w:rFonts w:ascii="Arial Narrow" w:hAnsi="Arial Narrow" w:cs="Arial"/>
          <w:bCs/>
          <w:iCs/>
        </w:rPr>
        <w:lastRenderedPageBreak/>
        <w:t>vodijo le dobro usposobljeni učitelji strokovnoteoretičnih predmetov</w:t>
      </w:r>
      <w:r w:rsidR="0040490A" w:rsidRPr="00CC54DE">
        <w:rPr>
          <w:rFonts w:ascii="Arial Narrow" w:hAnsi="Arial Narrow" w:cs="Arial"/>
          <w:bCs/>
          <w:iCs/>
        </w:rPr>
        <w:t xml:space="preserve">, </w:t>
      </w:r>
      <w:r w:rsidRPr="00CC54DE">
        <w:rPr>
          <w:rFonts w:ascii="Arial Narrow" w:hAnsi="Arial Narrow" w:cs="Arial"/>
          <w:bCs/>
          <w:iCs/>
        </w:rPr>
        <w:t>saj</w:t>
      </w:r>
      <w:r w:rsidR="0002134A" w:rsidRPr="00CC54DE">
        <w:rPr>
          <w:rFonts w:ascii="Arial Narrow" w:hAnsi="Arial Narrow" w:cs="Arial"/>
          <w:bCs/>
          <w:iCs/>
        </w:rPr>
        <w:t xml:space="preserve"> v</w:t>
      </w:r>
      <w:r w:rsidR="001F0F20" w:rsidRPr="00CC54DE">
        <w:rPr>
          <w:rFonts w:ascii="Arial Narrow" w:hAnsi="Arial Narrow" w:cs="Arial"/>
          <w:bCs/>
          <w:iCs/>
        </w:rPr>
        <w:t>elik del praktičnega pouka poteka v realnih si</w:t>
      </w:r>
      <w:r w:rsidR="00A52939" w:rsidRPr="00CC54DE">
        <w:rPr>
          <w:rFonts w:ascii="Arial Narrow" w:hAnsi="Arial Narrow" w:cs="Arial"/>
          <w:bCs/>
          <w:iCs/>
        </w:rPr>
        <w:t>tuacijah, v prostorih bolnišnic</w:t>
      </w:r>
      <w:r w:rsidR="001F0F20" w:rsidRPr="00CC54DE">
        <w:rPr>
          <w:rFonts w:ascii="Arial Narrow" w:hAnsi="Arial Narrow" w:cs="Arial"/>
          <w:bCs/>
          <w:iCs/>
        </w:rPr>
        <w:t>, ambulantah ali domovih za starejše.</w:t>
      </w:r>
    </w:p>
    <w:p w14:paraId="76BCC21A" w14:textId="6755F2AD" w:rsidR="00FC0A75" w:rsidRPr="00CC54DE" w:rsidRDefault="00FC0A75" w:rsidP="00CC290E">
      <w:pPr>
        <w:jc w:val="both"/>
        <w:rPr>
          <w:rFonts w:ascii="Arial Narrow" w:hAnsi="Arial Narrow" w:cs="Arial"/>
          <w:bCs/>
          <w:iCs/>
        </w:rPr>
      </w:pPr>
      <w:r w:rsidRPr="00CC54DE">
        <w:rPr>
          <w:rFonts w:ascii="Arial Narrow" w:hAnsi="Arial Narrow" w:cs="Arial"/>
          <w:bCs/>
          <w:iCs/>
        </w:rPr>
        <w:t xml:space="preserve">Dijakinje in dijaki se natančno seznanijo z navodili o poteku praktičnega pouka, o osebni urejenosti, </w:t>
      </w:r>
      <w:r w:rsidR="00A52939" w:rsidRPr="00CC54DE">
        <w:rPr>
          <w:rFonts w:ascii="Arial Narrow" w:hAnsi="Arial Narrow" w:cs="Arial"/>
          <w:bCs/>
          <w:iCs/>
        </w:rPr>
        <w:t>spoštovanju poklicne etike, obnašanju v ustanovah</w:t>
      </w:r>
      <w:r w:rsidRPr="00CC54DE">
        <w:rPr>
          <w:rFonts w:ascii="Arial Narrow" w:hAnsi="Arial Narrow" w:cs="Arial"/>
          <w:bCs/>
          <w:iCs/>
        </w:rPr>
        <w:t>, upoštevanju kodeksa srednjih medicinskih sester in srednjih zdravstvenikov Slovenije, o pripomočkih, o kriterijih ocenjevanja in o možnostih nadomeščanja ob manjkanju</w:t>
      </w:r>
      <w:r w:rsidR="0040490A" w:rsidRPr="00CC54DE">
        <w:rPr>
          <w:rFonts w:ascii="Arial Narrow" w:hAnsi="Arial Narrow" w:cs="Arial"/>
          <w:bCs/>
          <w:iCs/>
        </w:rPr>
        <w:t>.</w:t>
      </w:r>
    </w:p>
    <w:p w14:paraId="426F4BF1" w14:textId="26B136B1" w:rsidR="0002134A" w:rsidRPr="00CC54DE" w:rsidRDefault="001F0F20" w:rsidP="00A07245">
      <w:pPr>
        <w:jc w:val="both"/>
        <w:rPr>
          <w:rFonts w:ascii="Arial Narrow" w:hAnsi="Arial Narrow" w:cs="Arial"/>
          <w:bCs/>
          <w:iCs/>
        </w:rPr>
      </w:pPr>
      <w:r w:rsidRPr="00CC54DE">
        <w:rPr>
          <w:rFonts w:ascii="Arial Narrow" w:hAnsi="Arial Narrow" w:cs="Arial"/>
          <w:bCs/>
          <w:iCs/>
        </w:rPr>
        <w:t>V programu bolničar - negovalec je tak pouk v vseh treh letnikih in ga izvajamo v Domu za varstvo odraslih v Velenju ter Koroškem domu starostnikov v Črnečah</w:t>
      </w:r>
      <w:r w:rsidR="0002134A" w:rsidRPr="00CC54DE">
        <w:rPr>
          <w:rFonts w:ascii="Arial Narrow" w:hAnsi="Arial Narrow" w:cs="Arial"/>
          <w:bCs/>
          <w:iCs/>
        </w:rPr>
        <w:t xml:space="preserve">. Bodoče </w:t>
      </w:r>
      <w:r w:rsidR="00D07AB3" w:rsidRPr="00CC54DE">
        <w:rPr>
          <w:rFonts w:ascii="Arial Narrow" w:hAnsi="Arial Narrow" w:cs="Arial"/>
          <w:bCs/>
          <w:iCs/>
        </w:rPr>
        <w:t xml:space="preserve">tehnice in tehniki zdravstvene nege </w:t>
      </w:r>
      <w:r w:rsidR="0002134A" w:rsidRPr="00CC54DE">
        <w:rPr>
          <w:rFonts w:ascii="Arial Narrow" w:hAnsi="Arial Narrow" w:cs="Arial"/>
          <w:bCs/>
          <w:iCs/>
        </w:rPr>
        <w:t xml:space="preserve">si praktična znanja </w:t>
      </w:r>
      <w:r w:rsidR="0040490A" w:rsidRPr="00CC54DE">
        <w:rPr>
          <w:rFonts w:ascii="Arial Narrow" w:hAnsi="Arial Narrow" w:cs="Arial"/>
          <w:bCs/>
          <w:iCs/>
        </w:rPr>
        <w:t>najprej</w:t>
      </w:r>
      <w:r w:rsidR="0002134A" w:rsidRPr="00CC54DE">
        <w:rPr>
          <w:rFonts w:ascii="Arial Narrow" w:hAnsi="Arial Narrow" w:cs="Arial"/>
          <w:bCs/>
          <w:iCs/>
        </w:rPr>
        <w:t xml:space="preserve"> dve leti pridobivajo v dobro opremljenih učilnicah praktičnega pouka na šoli, neposredno pa se srečajo z bolnikom ob bolniški postelji na internem, kirurškem, ginekološk</w:t>
      </w:r>
      <w:r w:rsidR="00FC154F" w:rsidRPr="00CC54DE">
        <w:rPr>
          <w:rFonts w:ascii="Arial Narrow" w:hAnsi="Arial Narrow" w:cs="Arial"/>
          <w:bCs/>
          <w:iCs/>
        </w:rPr>
        <w:t>em, urološkem ter</w:t>
      </w:r>
      <w:r w:rsidR="0002134A" w:rsidRPr="00CC54DE">
        <w:rPr>
          <w:rFonts w:ascii="Arial Narrow" w:hAnsi="Arial Narrow" w:cs="Arial"/>
          <w:bCs/>
          <w:iCs/>
        </w:rPr>
        <w:t xml:space="preserve"> otroškem oddelku Splošne bolnišnice Slovenj Gradec pri vajah v </w:t>
      </w:r>
      <w:smartTag w:uri="urn:schemas-microsoft-com:office:smarttags" w:element="metricconverter">
        <w:smartTagPr>
          <w:attr w:name="ProductID" w:val="3. in"/>
        </w:smartTagPr>
        <w:r w:rsidR="0002134A" w:rsidRPr="00CC54DE">
          <w:rPr>
            <w:rFonts w:ascii="Arial Narrow" w:hAnsi="Arial Narrow" w:cs="Arial"/>
            <w:bCs/>
            <w:iCs/>
          </w:rPr>
          <w:t>3. in</w:t>
        </w:r>
      </w:smartTag>
      <w:r w:rsidR="0002134A" w:rsidRPr="00CC54DE">
        <w:rPr>
          <w:rFonts w:ascii="Arial Narrow" w:hAnsi="Arial Narrow" w:cs="Arial"/>
          <w:bCs/>
          <w:iCs/>
        </w:rPr>
        <w:t xml:space="preserve"> 4. letniku.</w:t>
      </w:r>
      <w:r w:rsidR="00E53AB4" w:rsidRPr="00CC54DE">
        <w:rPr>
          <w:rFonts w:ascii="Arial Narrow" w:hAnsi="Arial Narrow" w:cs="Arial"/>
          <w:bCs/>
          <w:iCs/>
        </w:rPr>
        <w:t xml:space="preserve"> V prenovljenem programu pa  se v zdravstveno nego vključujejo tudi domovi za starejše v Slovenj Gradcu, Črnečah in Velenju.</w:t>
      </w:r>
    </w:p>
    <w:p w14:paraId="42C136FD" w14:textId="773E77D3" w:rsidR="00337707" w:rsidRPr="00CC54DE" w:rsidRDefault="00337707" w:rsidP="00A07245">
      <w:pPr>
        <w:jc w:val="both"/>
        <w:rPr>
          <w:rFonts w:ascii="Arial Narrow" w:hAnsi="Arial Narrow" w:cs="Arial"/>
          <w:bCs/>
          <w:iCs/>
        </w:rPr>
      </w:pPr>
      <w:r w:rsidRPr="00CC54DE">
        <w:rPr>
          <w:rFonts w:ascii="Arial Narrow" w:hAnsi="Arial Narrow" w:cs="Arial"/>
          <w:bCs/>
          <w:iCs/>
        </w:rPr>
        <w:t>Poleg vodene šolske prakse poteka del praktičnega usposabljanja tudi pri delodajalcih z njihovimi mentorji (PUD). V programu bolničar - negovalec so pri delodajalcih v drugem letniku 7 tednov, v tretjem letniku pa kar 17 tednov, v progr</w:t>
      </w:r>
      <w:r w:rsidR="00F50AD9" w:rsidRPr="00CC54DE">
        <w:rPr>
          <w:rFonts w:ascii="Arial Narrow" w:hAnsi="Arial Narrow" w:cs="Arial"/>
          <w:bCs/>
          <w:iCs/>
        </w:rPr>
        <w:t>amu zdravstvene nege v tretjem</w:t>
      </w:r>
      <w:r w:rsidRPr="00CC54DE">
        <w:rPr>
          <w:rFonts w:ascii="Arial Narrow" w:hAnsi="Arial Narrow" w:cs="Arial"/>
          <w:bCs/>
          <w:iCs/>
        </w:rPr>
        <w:t xml:space="preserve"> in četrtem letniku </w:t>
      </w:r>
      <w:r w:rsidR="002541B2" w:rsidRPr="00CC54DE">
        <w:rPr>
          <w:rFonts w:ascii="Arial Narrow" w:hAnsi="Arial Narrow" w:cs="Arial"/>
          <w:bCs/>
          <w:iCs/>
        </w:rPr>
        <w:t>4</w:t>
      </w:r>
      <w:r w:rsidRPr="00CC54DE">
        <w:rPr>
          <w:rFonts w:ascii="Arial Narrow" w:hAnsi="Arial Narrow" w:cs="Arial"/>
          <w:bCs/>
          <w:iCs/>
        </w:rPr>
        <w:t xml:space="preserve"> tedne, v programu PTI pa </w:t>
      </w:r>
      <w:r w:rsidR="00D07AB3" w:rsidRPr="00CC54DE">
        <w:rPr>
          <w:rFonts w:ascii="Arial Narrow" w:hAnsi="Arial Narrow" w:cs="Arial"/>
          <w:bCs/>
          <w:iCs/>
        </w:rPr>
        <w:t xml:space="preserve">le </w:t>
      </w:r>
      <w:r w:rsidR="00F50AD9" w:rsidRPr="00CC54DE">
        <w:rPr>
          <w:rFonts w:ascii="Arial Narrow" w:hAnsi="Arial Narrow" w:cs="Arial"/>
          <w:bCs/>
          <w:iCs/>
        </w:rPr>
        <w:t xml:space="preserve">v prvem letniku </w:t>
      </w:r>
      <w:r w:rsidRPr="00CC54DE">
        <w:rPr>
          <w:rFonts w:ascii="Arial Narrow" w:hAnsi="Arial Narrow" w:cs="Arial"/>
          <w:bCs/>
          <w:iCs/>
        </w:rPr>
        <w:t>2 tedna.</w:t>
      </w:r>
    </w:p>
    <w:p w14:paraId="09676AF8" w14:textId="384D9647" w:rsidR="00FC0A75" w:rsidRPr="00CC54DE" w:rsidRDefault="00FC0A75" w:rsidP="00CC290E">
      <w:pPr>
        <w:jc w:val="both"/>
        <w:rPr>
          <w:rFonts w:ascii="Arial Narrow" w:hAnsi="Arial Narrow" w:cs="Arial"/>
          <w:bCs/>
          <w:iCs/>
        </w:rPr>
      </w:pPr>
      <w:r w:rsidRPr="00CC54DE">
        <w:rPr>
          <w:rFonts w:ascii="Arial Narrow" w:hAnsi="Arial Narrow" w:cs="Arial"/>
          <w:bCs/>
          <w:iCs/>
        </w:rPr>
        <w:t>Zaradi pomembnosti praktičnih znanj</w:t>
      </w:r>
      <w:r w:rsidR="00A52939" w:rsidRPr="00CC54DE">
        <w:rPr>
          <w:rFonts w:ascii="Arial Narrow" w:hAnsi="Arial Narrow" w:cs="Arial"/>
          <w:bCs/>
          <w:iCs/>
        </w:rPr>
        <w:t xml:space="preserve"> pri obeh programih se zahteva 10</w:t>
      </w:r>
      <w:r w:rsidRPr="00CC54DE">
        <w:rPr>
          <w:rFonts w:ascii="Arial Narrow" w:hAnsi="Arial Narrow" w:cs="Arial"/>
          <w:bCs/>
          <w:iCs/>
        </w:rPr>
        <w:t>0</w:t>
      </w:r>
      <w:r w:rsidR="0040490A" w:rsidRPr="00CC54DE">
        <w:rPr>
          <w:rFonts w:ascii="Arial Narrow" w:hAnsi="Arial Narrow" w:cs="Arial"/>
          <w:bCs/>
          <w:iCs/>
        </w:rPr>
        <w:t xml:space="preserve"> %</w:t>
      </w:r>
      <w:r w:rsidRPr="00CC54DE">
        <w:rPr>
          <w:rFonts w:ascii="Arial Narrow" w:hAnsi="Arial Narrow" w:cs="Arial"/>
          <w:bCs/>
          <w:iCs/>
        </w:rPr>
        <w:t xml:space="preserve"> udeležba pri vajah. V primeru odsotnosti (bolezen ipd.) učitelj praktičnega pouka skupaj z dijakom izdela načrt nadomeščanj (počitnice, sobote</w:t>
      </w:r>
      <w:r w:rsidR="00E46FAD" w:rsidRPr="00CC54DE">
        <w:rPr>
          <w:rFonts w:ascii="Arial Narrow" w:hAnsi="Arial Narrow" w:cs="Arial"/>
          <w:bCs/>
          <w:iCs/>
        </w:rPr>
        <w:t xml:space="preserve"> </w:t>
      </w:r>
      <w:r w:rsidRPr="00CC54DE">
        <w:rPr>
          <w:rFonts w:ascii="Arial Narrow" w:hAnsi="Arial Narrow" w:cs="Arial"/>
          <w:bCs/>
          <w:iCs/>
        </w:rPr>
        <w:t>…). Vsi, ki ne opravijo manjkajočih ur, so pri predmetu neocenjeni in ne morejo napredovati ali opravljati zaključnega izpita oz. poklicne mature.</w:t>
      </w:r>
    </w:p>
    <w:p w14:paraId="3909FB61" w14:textId="77777777" w:rsidR="008F4758" w:rsidRPr="00CC54DE" w:rsidRDefault="001F0F20" w:rsidP="00CC290E">
      <w:pPr>
        <w:jc w:val="both"/>
        <w:rPr>
          <w:rFonts w:ascii="Arial Narrow" w:hAnsi="Arial Narrow" w:cs="Arial"/>
          <w:bCs/>
          <w:iCs/>
        </w:rPr>
      </w:pPr>
      <w:r w:rsidRPr="00CC54DE">
        <w:rPr>
          <w:rFonts w:ascii="Arial Narrow" w:hAnsi="Arial Narrow" w:cs="Arial"/>
          <w:bCs/>
          <w:iCs/>
        </w:rPr>
        <w:t>Delo v zdravstvu zahteva predpisano obvezno delovno obleko, primerno obuvalo, obvezno udeležbo na sistematičnih zdravstvenih pregledih in zaščitnih cepljenji</w:t>
      </w:r>
      <w:r w:rsidR="0040490A" w:rsidRPr="00CC54DE">
        <w:rPr>
          <w:rFonts w:ascii="Arial Narrow" w:hAnsi="Arial Narrow" w:cs="Arial"/>
          <w:bCs/>
          <w:iCs/>
        </w:rPr>
        <w:t>h (proti hepatitisu, tetanusu</w:t>
      </w:r>
      <w:r w:rsidR="00E46FAD" w:rsidRPr="00CC54DE">
        <w:rPr>
          <w:rFonts w:ascii="Arial Narrow" w:hAnsi="Arial Narrow" w:cs="Arial"/>
          <w:bCs/>
          <w:iCs/>
        </w:rPr>
        <w:t xml:space="preserve"> </w:t>
      </w:r>
      <w:r w:rsidR="0040490A" w:rsidRPr="00CC54DE">
        <w:rPr>
          <w:rFonts w:ascii="Arial Narrow" w:hAnsi="Arial Narrow" w:cs="Arial"/>
          <w:bCs/>
          <w:iCs/>
        </w:rPr>
        <w:t>…)</w:t>
      </w:r>
      <w:r w:rsidRPr="00CC54DE">
        <w:rPr>
          <w:rFonts w:ascii="Arial Narrow" w:hAnsi="Arial Narrow" w:cs="Arial"/>
          <w:bCs/>
          <w:iCs/>
        </w:rPr>
        <w:t xml:space="preserve"> ter živilski pregled za dijake programa bolničar - negovalec zaradi opravljanja praktičnega pouka v kuhinji (ni več obvezen s strani šole).</w:t>
      </w:r>
    </w:p>
    <w:p w14:paraId="616EA8DE" w14:textId="7B2B6D72" w:rsidR="009F2FB3" w:rsidRPr="002541B2" w:rsidRDefault="008F4758" w:rsidP="009F2FB3">
      <w:pPr>
        <w:jc w:val="both"/>
        <w:rPr>
          <w:rFonts w:ascii="Arial Narrow" w:hAnsi="Arial Narrow" w:cs="Arial"/>
          <w:bCs/>
          <w:iCs/>
        </w:rPr>
      </w:pPr>
      <w:r w:rsidRPr="00CC54DE">
        <w:rPr>
          <w:rFonts w:ascii="Arial Narrow" w:hAnsi="Arial Narrow" w:cs="Arial"/>
          <w:bCs/>
          <w:iCs/>
        </w:rPr>
        <w:t xml:space="preserve">Izvedba take vrste pouka </w:t>
      </w:r>
      <w:r w:rsidR="009F2FB3" w:rsidRPr="00CC54DE">
        <w:rPr>
          <w:rFonts w:ascii="Arial Narrow" w:hAnsi="Arial Narrow" w:cs="Arial"/>
          <w:bCs/>
          <w:iCs/>
        </w:rPr>
        <w:t>bo ponovno</w:t>
      </w:r>
      <w:r w:rsidRPr="00CC54DE">
        <w:rPr>
          <w:rFonts w:ascii="Arial Narrow" w:hAnsi="Arial Narrow" w:cs="Arial"/>
          <w:bCs/>
          <w:iCs/>
        </w:rPr>
        <w:t xml:space="preserve"> odvisna od okoliščin povezanih </w:t>
      </w:r>
      <w:r w:rsidR="00091892" w:rsidRPr="00CC54DE">
        <w:rPr>
          <w:rFonts w:ascii="Arial Narrow" w:hAnsi="Arial Narrow" w:cs="Arial"/>
          <w:bCs/>
          <w:iCs/>
        </w:rPr>
        <w:t>z epidemiološko sliko v državi</w:t>
      </w:r>
      <w:r w:rsidR="009F2FB3" w:rsidRPr="00CC54DE">
        <w:rPr>
          <w:rFonts w:ascii="Arial Narrow" w:hAnsi="Arial Narrow" w:cs="Arial"/>
          <w:bCs/>
          <w:iCs/>
        </w:rPr>
        <w:t>.</w:t>
      </w:r>
    </w:p>
    <w:p w14:paraId="5F7F6483" w14:textId="618E296B" w:rsidR="001F0F20" w:rsidRPr="002541B2" w:rsidRDefault="008F4758" w:rsidP="00CC290E">
      <w:pPr>
        <w:jc w:val="both"/>
        <w:rPr>
          <w:rFonts w:ascii="Arial Narrow" w:hAnsi="Arial Narrow" w:cs="Arial"/>
          <w:bCs/>
          <w:iCs/>
        </w:rPr>
      </w:pPr>
      <w:r w:rsidRPr="002541B2">
        <w:rPr>
          <w:rFonts w:ascii="Arial Narrow" w:hAnsi="Arial Narrow" w:cs="Arial"/>
          <w:bCs/>
          <w:iCs/>
        </w:rPr>
        <w:t xml:space="preserve"> </w:t>
      </w:r>
    </w:p>
    <w:p w14:paraId="353FED2D" w14:textId="6459334B" w:rsidR="001F0F20" w:rsidRPr="0075219B" w:rsidRDefault="001F0F20" w:rsidP="00CC290E">
      <w:pPr>
        <w:jc w:val="both"/>
        <w:rPr>
          <w:rFonts w:ascii="Arial Narrow" w:hAnsi="Arial Narrow" w:cs="Arial"/>
          <w:b/>
          <w:bCs/>
          <w:i/>
          <w:iCs/>
          <w:sz w:val="20"/>
          <w:szCs w:val="20"/>
        </w:rPr>
      </w:pPr>
    </w:p>
    <w:p w14:paraId="5CCFBB1A" w14:textId="6750D10E" w:rsidR="0022126C" w:rsidRDefault="0022126C" w:rsidP="00CC290E">
      <w:pPr>
        <w:jc w:val="both"/>
        <w:rPr>
          <w:rFonts w:ascii="Arial Narrow" w:hAnsi="Arial Narrow" w:cs="Arial"/>
          <w:b/>
          <w:bCs/>
          <w:i/>
          <w:iCs/>
          <w:sz w:val="22"/>
          <w:szCs w:val="22"/>
        </w:rPr>
      </w:pPr>
    </w:p>
    <w:p w14:paraId="707AAD4A" w14:textId="1BD7EA80" w:rsidR="001F0F20" w:rsidRPr="00EA267A" w:rsidRDefault="001F0F20" w:rsidP="00CC290E">
      <w:pPr>
        <w:jc w:val="both"/>
        <w:rPr>
          <w:rFonts w:ascii="Arial Narrow" w:hAnsi="Arial Narrow" w:cs="Arial"/>
          <w:b/>
          <w:bCs/>
          <w:i/>
          <w:iCs/>
        </w:rPr>
      </w:pPr>
      <w:r w:rsidRPr="00EA267A">
        <w:rPr>
          <w:rFonts w:ascii="Arial Narrow" w:hAnsi="Arial Narrow" w:cs="Arial"/>
          <w:b/>
          <w:bCs/>
          <w:i/>
          <w:iCs/>
        </w:rPr>
        <w:t>Tabele razporeda PUD</w:t>
      </w:r>
      <w:r w:rsidR="004239E5" w:rsidRPr="00EA267A">
        <w:rPr>
          <w:rFonts w:ascii="Arial Narrow" w:hAnsi="Arial Narrow" w:cs="Arial"/>
          <w:b/>
          <w:bCs/>
          <w:i/>
          <w:iCs/>
        </w:rPr>
        <w:t xml:space="preserve"> 2022/2023</w:t>
      </w:r>
      <w:r w:rsidR="00DB6572" w:rsidRPr="00EA267A">
        <w:rPr>
          <w:rFonts w:ascii="Arial Narrow" w:hAnsi="Arial Narrow" w:cs="Arial"/>
          <w:b/>
          <w:bCs/>
          <w:i/>
          <w:iCs/>
        </w:rPr>
        <w:t xml:space="preserve"> in izvajalci</w:t>
      </w:r>
      <w:r w:rsidR="003804D9" w:rsidRPr="00EA267A">
        <w:rPr>
          <w:rFonts w:ascii="Arial Narrow" w:hAnsi="Arial Narrow" w:cs="Arial"/>
          <w:b/>
          <w:bCs/>
          <w:i/>
          <w:iCs/>
        </w:rPr>
        <w:t>:</w:t>
      </w:r>
    </w:p>
    <w:p w14:paraId="058F814B" w14:textId="2BECD6CA" w:rsidR="004239E5" w:rsidRPr="00EA267A" w:rsidRDefault="004239E5" w:rsidP="00CC290E">
      <w:pPr>
        <w:jc w:val="both"/>
        <w:rPr>
          <w:rFonts w:ascii="Arial Narrow" w:hAnsi="Arial Narrow" w:cs="Arial"/>
          <w:b/>
          <w:bCs/>
          <w:i/>
          <w:iCs/>
        </w:rPr>
      </w:pPr>
    </w:p>
    <w:p w14:paraId="2D56D6D6" w14:textId="5B6D3FBF" w:rsidR="001F0F20" w:rsidRPr="00EA267A" w:rsidRDefault="001F0F20" w:rsidP="00CC290E">
      <w:pPr>
        <w:jc w:val="both"/>
        <w:rPr>
          <w:rFonts w:ascii="Arial Narrow" w:hAnsi="Arial Narrow" w:cs="Arial"/>
          <w:b/>
          <w:bCs/>
          <w:i/>
          <w:iCs/>
          <w:sz w:val="20"/>
          <w:szCs w:val="20"/>
        </w:rPr>
      </w:pPr>
    </w:p>
    <w:p w14:paraId="2085A0D5" w14:textId="61A77E70" w:rsidR="006D7992" w:rsidRPr="00EA267A" w:rsidRDefault="006D7992" w:rsidP="006D7992">
      <w:pPr>
        <w:rPr>
          <w:rFonts w:ascii="Arial Narrow" w:hAnsi="Arial Narrow" w:cs="Courier New"/>
          <w:i/>
          <w:sz w:val="22"/>
          <w:szCs w:val="22"/>
        </w:rPr>
      </w:pPr>
      <w:r w:rsidRPr="00EA267A">
        <w:rPr>
          <w:rFonts w:ascii="Arial Narrow" w:hAnsi="Arial Narrow" w:cs="Courier New"/>
          <w:b/>
        </w:rPr>
        <w:t xml:space="preserve">ZN </w:t>
      </w:r>
      <w:r w:rsidR="00CD133D" w:rsidRPr="00EA267A">
        <w:rPr>
          <w:rFonts w:ascii="Arial Narrow" w:hAnsi="Arial Narrow" w:cs="Courier New"/>
          <w:b/>
        </w:rPr>
        <w:t>–</w:t>
      </w:r>
      <w:r w:rsidR="003D3576" w:rsidRPr="00EA267A">
        <w:rPr>
          <w:rFonts w:ascii="Arial Narrow" w:hAnsi="Arial Narrow" w:cs="Courier New"/>
          <w:b/>
        </w:rPr>
        <w:t xml:space="preserve"> </w:t>
      </w:r>
      <w:r w:rsidRPr="00EA267A">
        <w:rPr>
          <w:rFonts w:ascii="Arial Narrow" w:hAnsi="Arial Narrow" w:cs="Courier New"/>
          <w:i/>
          <w:sz w:val="22"/>
          <w:szCs w:val="22"/>
        </w:rPr>
        <w:t>Splošna bolnišnica  Slovenj Gradec, Bolnišnica  Topolšica, Center za usposabljanje, delo in varstvo Črna na Koroškem, Naravno zdravilišče Topolšica, Zdravstveno-reševalni center Koroške, Zdravstveni dom Dravograd, Zdravstveni dom Radlje ob Dravi, Zdravstveni dom Ravne na Koroškem, Zdravstveni dom Slovenj Gradec, Zdravstveni dom Velenje</w:t>
      </w:r>
    </w:p>
    <w:p w14:paraId="09335F3A" w14:textId="3967E1B9" w:rsidR="0087368B" w:rsidRPr="00EA267A" w:rsidRDefault="0087368B" w:rsidP="00CC290E">
      <w:pPr>
        <w:jc w:val="both"/>
        <w:rPr>
          <w:rFonts w:ascii="Arial Narrow" w:hAnsi="Arial Narrow" w:cs="Arial"/>
          <w:b/>
          <w:bCs/>
          <w:i/>
          <w:iCs/>
        </w:rPr>
      </w:pPr>
    </w:p>
    <w:p w14:paraId="614B555D" w14:textId="2BFBBF7A" w:rsidR="006D7992" w:rsidRPr="00EA267A" w:rsidRDefault="006D7992" w:rsidP="00CC290E">
      <w:pPr>
        <w:jc w:val="both"/>
        <w:rPr>
          <w:rFonts w:ascii="Arial Narrow" w:hAnsi="Arial Narrow" w:cs="Arial"/>
          <w:b/>
          <w:bCs/>
          <w:i/>
          <w:iCs/>
        </w:rPr>
      </w:pPr>
    </w:p>
    <w:p w14:paraId="45BFA232"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EA267A">
        <w:rPr>
          <w:rFonts w:ascii="Arial Narrow" w:hAnsi="Arial Narrow" w:cs="Courier New"/>
          <w:b/>
          <w:sz w:val="24"/>
          <w:szCs w:val="24"/>
        </w:rPr>
        <w:t>3. letniki - (4 tedne/152 ur)</w:t>
      </w:r>
    </w:p>
    <w:p w14:paraId="63BE2BC8"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4239E5" w:rsidRPr="00EA267A" w14:paraId="1109FCCB" w14:textId="77777777" w:rsidTr="00D245DC">
        <w:tc>
          <w:tcPr>
            <w:tcW w:w="851" w:type="dxa"/>
            <w:shd w:val="clear" w:color="auto" w:fill="BDD6EE" w:themeFill="accent1" w:themeFillTint="66"/>
          </w:tcPr>
          <w:p w14:paraId="11A28CC6" w14:textId="15F96783"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00D70CDE">
              <w:rPr>
                <w:rFonts w:ascii="Arial Narrow" w:hAnsi="Arial Narrow" w:cs="Courier New"/>
                <w:b/>
                <w:sz w:val="22"/>
                <w:szCs w:val="22"/>
              </w:rPr>
              <w:t xml:space="preserve"> </w:t>
            </w:r>
            <w:r w:rsidRPr="00C83EA5">
              <w:rPr>
                <w:rFonts w:ascii="Arial Narrow" w:hAnsi="Arial Narrow" w:cs="Courier New"/>
                <w:b/>
                <w:sz w:val="22"/>
                <w:szCs w:val="22"/>
              </w:rPr>
              <w:t>A</w:t>
            </w:r>
          </w:p>
        </w:tc>
        <w:tc>
          <w:tcPr>
            <w:tcW w:w="3260" w:type="dxa"/>
            <w:shd w:val="clear" w:color="auto" w:fill="BDD6EE" w:themeFill="accent1" w:themeFillTint="66"/>
          </w:tcPr>
          <w:p w14:paraId="23FF37BC" w14:textId="7A4C3179"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 – 18</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5.</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r w:rsidR="004239E5" w:rsidRPr="00EA267A" w14:paraId="50D16D86" w14:textId="77777777" w:rsidTr="00D245DC">
        <w:tc>
          <w:tcPr>
            <w:tcW w:w="851" w:type="dxa"/>
            <w:shd w:val="clear" w:color="auto" w:fill="8496B0" w:themeFill="text2" w:themeFillTint="99"/>
          </w:tcPr>
          <w:p w14:paraId="4733B4E3" w14:textId="59A3BD58"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00D70CDE">
              <w:rPr>
                <w:rFonts w:ascii="Arial Narrow" w:hAnsi="Arial Narrow" w:cs="Courier New"/>
                <w:b/>
                <w:sz w:val="22"/>
                <w:szCs w:val="22"/>
              </w:rPr>
              <w:t xml:space="preserve"> </w:t>
            </w:r>
            <w:r w:rsidRPr="00C83EA5">
              <w:rPr>
                <w:rFonts w:ascii="Arial Narrow" w:hAnsi="Arial Narrow" w:cs="Courier New"/>
                <w:b/>
                <w:sz w:val="22"/>
                <w:szCs w:val="22"/>
              </w:rPr>
              <w:t>B</w:t>
            </w:r>
          </w:p>
        </w:tc>
        <w:tc>
          <w:tcPr>
            <w:tcW w:w="3260" w:type="dxa"/>
            <w:shd w:val="clear" w:color="auto" w:fill="8496B0" w:themeFill="text2" w:themeFillTint="99"/>
          </w:tcPr>
          <w:p w14:paraId="25AF4AB3" w14:textId="67F53A82"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w:t>
            </w:r>
            <w:r w:rsidR="009250E8">
              <w:rPr>
                <w:rFonts w:ascii="Arial Narrow" w:hAnsi="Arial Narrow" w:cs="Courier New"/>
                <w:b/>
                <w:sz w:val="22"/>
                <w:szCs w:val="22"/>
              </w:rPr>
              <w:t>4</w:t>
            </w:r>
            <w:r w:rsidRPr="00C83EA5">
              <w:rPr>
                <w:rFonts w:ascii="Arial Narrow" w:hAnsi="Arial Narrow" w:cs="Courier New"/>
                <w:b/>
                <w:sz w:val="22"/>
                <w:szCs w:val="22"/>
              </w:rPr>
              <w:t>. 5. – 20.</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6. </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D6385E0" w14:textId="3DC46191"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p w14:paraId="31DFCD18" w14:textId="77777777" w:rsidR="004239E5" w:rsidRPr="00EA267A" w:rsidRDefault="004239E5" w:rsidP="004239E5">
      <w:pPr>
        <w:rPr>
          <w:rFonts w:ascii="Arial Narrow" w:hAnsi="Arial Narrow"/>
        </w:rPr>
      </w:pPr>
    </w:p>
    <w:p w14:paraId="3E138DD5"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EA267A">
        <w:rPr>
          <w:rFonts w:ascii="Arial Narrow" w:hAnsi="Arial Narrow" w:cs="Courier New"/>
          <w:b/>
          <w:sz w:val="24"/>
          <w:szCs w:val="24"/>
        </w:rPr>
        <w:t>4. letniki – (4 tedne/152 ur)</w:t>
      </w:r>
    </w:p>
    <w:p w14:paraId="0F350BB5" w14:textId="77777777" w:rsidR="004239E5" w:rsidRPr="00EA267A"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4239E5" w:rsidRPr="00EA267A" w14:paraId="02A25732" w14:textId="77777777" w:rsidTr="00D245DC">
        <w:tc>
          <w:tcPr>
            <w:tcW w:w="851" w:type="dxa"/>
            <w:shd w:val="clear" w:color="auto" w:fill="F7CAAC" w:themeFill="accent2" w:themeFillTint="66"/>
          </w:tcPr>
          <w:p w14:paraId="010EE4BE" w14:textId="68C4D997"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4</w:t>
            </w:r>
            <w:r w:rsidR="00D70CDE">
              <w:rPr>
                <w:rFonts w:ascii="Arial Narrow" w:hAnsi="Arial Narrow" w:cs="Courier New"/>
                <w:b/>
                <w:sz w:val="22"/>
                <w:szCs w:val="22"/>
              </w:rPr>
              <w:t xml:space="preserve">.  </w:t>
            </w:r>
            <w:r w:rsidRPr="00C83EA5">
              <w:rPr>
                <w:rFonts w:ascii="Arial Narrow" w:hAnsi="Arial Narrow" w:cs="Courier New"/>
                <w:b/>
                <w:sz w:val="22"/>
                <w:szCs w:val="22"/>
              </w:rPr>
              <w:t>A</w:t>
            </w:r>
          </w:p>
        </w:tc>
        <w:tc>
          <w:tcPr>
            <w:tcW w:w="3260" w:type="dxa"/>
            <w:shd w:val="clear" w:color="auto" w:fill="F7CAAC" w:themeFill="accent2" w:themeFillTint="66"/>
          </w:tcPr>
          <w:p w14:paraId="3369F32A" w14:textId="3421E4D7" w:rsidR="004239E5" w:rsidRPr="00C83EA5" w:rsidRDefault="004239E5" w:rsidP="00D245DC">
            <w:pPr>
              <w:pStyle w:val="Naslov2"/>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6</w:t>
            </w:r>
            <w:r w:rsidR="00D70CDE">
              <w:rPr>
                <w:rFonts w:ascii="Arial Narrow" w:hAnsi="Arial Narrow" w:cs="Courier New"/>
                <w:b/>
                <w:sz w:val="22"/>
                <w:szCs w:val="22"/>
              </w:rPr>
              <w:t xml:space="preserve">. </w:t>
            </w:r>
            <w:r w:rsidRPr="00C83EA5">
              <w:rPr>
                <w:rFonts w:ascii="Arial Narrow" w:hAnsi="Arial Narrow" w:cs="Courier New"/>
                <w:b/>
                <w:sz w:val="22"/>
                <w:szCs w:val="22"/>
              </w:rPr>
              <w:t xml:space="preserve"> 9. – 3. 10.</w:t>
            </w:r>
            <w:r w:rsidR="00A94F14">
              <w:rPr>
                <w:rFonts w:ascii="Arial Narrow" w:hAnsi="Arial Narrow" w:cs="Courier New"/>
                <w:b/>
                <w:sz w:val="22"/>
                <w:szCs w:val="22"/>
              </w:rPr>
              <w:t xml:space="preserve"> </w:t>
            </w:r>
            <w:r w:rsidRPr="00C83EA5">
              <w:rPr>
                <w:rFonts w:ascii="Arial Narrow" w:hAnsi="Arial Narrow" w:cs="Courier New"/>
                <w:b/>
                <w:sz w:val="22"/>
                <w:szCs w:val="22"/>
              </w:rPr>
              <w:t>2022</w:t>
            </w:r>
          </w:p>
        </w:tc>
      </w:tr>
      <w:tr w:rsidR="004239E5" w:rsidRPr="00EA267A" w14:paraId="13750CBD" w14:textId="77777777" w:rsidTr="00D245DC">
        <w:tc>
          <w:tcPr>
            <w:tcW w:w="851" w:type="dxa"/>
            <w:shd w:val="clear" w:color="auto" w:fill="FFD966" w:themeFill="accent4" w:themeFillTint="99"/>
          </w:tcPr>
          <w:p w14:paraId="28F7DC57" w14:textId="62DC68F2" w:rsidR="004239E5" w:rsidRPr="00C83EA5" w:rsidRDefault="004239E5"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4.</w:t>
            </w:r>
            <w:r w:rsidR="00D70CDE">
              <w:rPr>
                <w:rFonts w:ascii="Arial Narrow" w:hAnsi="Arial Narrow" w:cs="Courier New"/>
                <w:b/>
                <w:sz w:val="22"/>
                <w:szCs w:val="22"/>
              </w:rPr>
              <w:t xml:space="preserve">  </w:t>
            </w:r>
            <w:r w:rsidRPr="00C83EA5">
              <w:rPr>
                <w:rFonts w:ascii="Arial Narrow" w:hAnsi="Arial Narrow" w:cs="Courier New"/>
                <w:b/>
                <w:sz w:val="22"/>
                <w:szCs w:val="22"/>
              </w:rPr>
              <w:t>B</w:t>
            </w:r>
          </w:p>
        </w:tc>
        <w:tc>
          <w:tcPr>
            <w:tcW w:w="3260" w:type="dxa"/>
            <w:shd w:val="clear" w:color="auto" w:fill="FFD966" w:themeFill="accent4" w:themeFillTint="99"/>
          </w:tcPr>
          <w:p w14:paraId="47CCB629" w14:textId="77777777" w:rsidR="004239E5" w:rsidRPr="00C83EA5" w:rsidRDefault="004239E5" w:rsidP="004239E5">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17. 10. – 18. 11. 2022</w:t>
            </w:r>
          </w:p>
        </w:tc>
      </w:tr>
    </w:tbl>
    <w:p w14:paraId="73ED88FA" w14:textId="507A348F" w:rsidR="004239E5" w:rsidRPr="00EA267A" w:rsidRDefault="004239E5" w:rsidP="004239E5">
      <w:pPr>
        <w:rPr>
          <w:rFonts w:ascii="Arial Narrow" w:hAnsi="Arial Narrow" w:cs="Arial"/>
          <w:b/>
          <w:bCs/>
          <w:iCs/>
        </w:rPr>
      </w:pPr>
    </w:p>
    <w:p w14:paraId="7B3F3108" w14:textId="77777777" w:rsidR="004239E5" w:rsidRPr="00EA267A" w:rsidRDefault="004239E5" w:rsidP="00CC290E">
      <w:pPr>
        <w:jc w:val="both"/>
        <w:rPr>
          <w:rFonts w:ascii="Arial Narrow" w:hAnsi="Arial Narrow" w:cs="Arial"/>
          <w:b/>
          <w:bCs/>
          <w:i/>
          <w:iCs/>
        </w:rPr>
      </w:pPr>
    </w:p>
    <w:p w14:paraId="02E5507D" w14:textId="4C12B9A1" w:rsidR="006D7992" w:rsidRDefault="006D7992" w:rsidP="00CC290E">
      <w:pPr>
        <w:jc w:val="both"/>
        <w:rPr>
          <w:rFonts w:ascii="Arial Narrow" w:hAnsi="Arial Narrow" w:cs="Arial"/>
          <w:b/>
          <w:bCs/>
          <w:i/>
          <w:iCs/>
        </w:rPr>
      </w:pPr>
    </w:p>
    <w:p w14:paraId="05684237" w14:textId="0BC0DA9A" w:rsidR="009F2FB3" w:rsidRDefault="009F2FB3" w:rsidP="00CC290E">
      <w:pPr>
        <w:jc w:val="both"/>
        <w:rPr>
          <w:rFonts w:ascii="Arial Narrow" w:hAnsi="Arial Narrow" w:cs="Arial"/>
          <w:b/>
          <w:bCs/>
          <w:i/>
          <w:iCs/>
        </w:rPr>
      </w:pPr>
    </w:p>
    <w:p w14:paraId="008EF647" w14:textId="078ABB57" w:rsidR="009F2FB3" w:rsidRDefault="009F2FB3" w:rsidP="00CC290E">
      <w:pPr>
        <w:jc w:val="both"/>
        <w:rPr>
          <w:rFonts w:ascii="Arial Narrow" w:hAnsi="Arial Narrow" w:cs="Arial"/>
          <w:b/>
          <w:bCs/>
          <w:i/>
          <w:iCs/>
        </w:rPr>
      </w:pPr>
    </w:p>
    <w:p w14:paraId="7041BF43" w14:textId="77777777" w:rsidR="009F2FB3" w:rsidRPr="00EA267A" w:rsidRDefault="009F2FB3" w:rsidP="00CC290E">
      <w:pPr>
        <w:jc w:val="both"/>
        <w:rPr>
          <w:rFonts w:ascii="Arial Narrow" w:hAnsi="Arial Narrow" w:cs="Arial"/>
          <w:b/>
          <w:bCs/>
          <w:i/>
          <w:iCs/>
        </w:rPr>
      </w:pPr>
    </w:p>
    <w:p w14:paraId="0D7BDCEA" w14:textId="22E385EB" w:rsidR="003D3576" w:rsidRPr="00EA267A" w:rsidRDefault="00E03591"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i/>
          <w:sz w:val="22"/>
          <w:szCs w:val="22"/>
        </w:rPr>
      </w:pPr>
      <w:r w:rsidRPr="00EA267A">
        <w:rPr>
          <w:rFonts w:ascii="Arial Narrow" w:hAnsi="Arial Narrow" w:cs="Courier New"/>
          <w:b/>
          <w:sz w:val="24"/>
          <w:szCs w:val="24"/>
        </w:rPr>
        <w:t>PTI –</w:t>
      </w:r>
      <w:r w:rsidR="003D3576" w:rsidRPr="00EA267A">
        <w:rPr>
          <w:rFonts w:ascii="Arial Narrow" w:hAnsi="Arial Narrow" w:cs="Courier New"/>
          <w:sz w:val="24"/>
          <w:szCs w:val="24"/>
        </w:rPr>
        <w:t xml:space="preserve"> </w:t>
      </w:r>
      <w:r w:rsidR="003D3576" w:rsidRPr="00EA267A">
        <w:rPr>
          <w:rFonts w:ascii="Arial Narrow" w:hAnsi="Arial Narrow" w:cs="Courier New"/>
          <w:i/>
          <w:sz w:val="22"/>
          <w:szCs w:val="22"/>
        </w:rPr>
        <w:t>Splošna bolnišnica  Slovenj Gradec, Bolnišnica  Topolšica, Center za usposabljanje, delo in varstvo Črna na Koroškem, Naravno zdravilišče Topolšica, Zdravstveno reševalni center Koroške, Zdravstveni dom Dravograd, Zdravstveni dom Radlje ob Dravi, Zdravstveni dom Ravne na Koroškem, Zdravstveni dom Slovenj Gradec, Zdravstveni dom Velenje, Zdravstveni dom Slovenske Konjice</w:t>
      </w:r>
    </w:p>
    <w:p w14:paraId="1B113403"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p>
    <w:p w14:paraId="7D7C5FDD"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4"/>
          <w:szCs w:val="24"/>
        </w:rPr>
      </w:pPr>
    </w:p>
    <w:p w14:paraId="0609572C" w14:textId="39CD695D" w:rsidR="00524D99" w:rsidRPr="00C83EA5" w:rsidRDefault="00524D99" w:rsidP="00A94F14">
      <w:pPr>
        <w:pStyle w:val="Naslov2"/>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r w:rsidRPr="00C83EA5">
        <w:rPr>
          <w:rFonts w:ascii="Arial Narrow" w:hAnsi="Arial Narrow" w:cs="Courier New"/>
          <w:b/>
          <w:sz w:val="24"/>
          <w:szCs w:val="24"/>
        </w:rPr>
        <w:t>E – (2 tedna/76 ur)</w:t>
      </w:r>
    </w:p>
    <w:p w14:paraId="2F61E93C"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3260"/>
      </w:tblGrid>
      <w:tr w:rsidR="00524D99" w:rsidRPr="00EA267A" w14:paraId="346C8369" w14:textId="77777777" w:rsidTr="00D245DC">
        <w:tc>
          <w:tcPr>
            <w:tcW w:w="851" w:type="dxa"/>
            <w:shd w:val="clear" w:color="auto" w:fill="FFFF00"/>
          </w:tcPr>
          <w:p w14:paraId="5A3D69C1" w14:textId="19230880"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1.</w:t>
            </w:r>
            <w:r w:rsidR="00A94F14">
              <w:rPr>
                <w:rFonts w:ascii="Arial Narrow" w:hAnsi="Arial Narrow" w:cs="Courier New"/>
                <w:b/>
                <w:sz w:val="22"/>
                <w:szCs w:val="22"/>
              </w:rPr>
              <w:t xml:space="preserve"> </w:t>
            </w:r>
            <w:r w:rsidRPr="00C83EA5">
              <w:rPr>
                <w:rFonts w:ascii="Arial Narrow" w:hAnsi="Arial Narrow" w:cs="Courier New"/>
                <w:b/>
                <w:sz w:val="22"/>
                <w:szCs w:val="22"/>
              </w:rPr>
              <w:t>E</w:t>
            </w:r>
          </w:p>
        </w:tc>
        <w:tc>
          <w:tcPr>
            <w:tcW w:w="3260" w:type="dxa"/>
            <w:shd w:val="clear" w:color="auto" w:fill="FFFF00"/>
          </w:tcPr>
          <w:p w14:paraId="010EEB7B" w14:textId="1C7557D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3. – 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2023</w:t>
            </w:r>
          </w:p>
        </w:tc>
      </w:tr>
    </w:tbl>
    <w:p w14:paraId="41FA0FB0"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sz w:val="20"/>
          <w:szCs w:val="20"/>
        </w:rPr>
      </w:pPr>
    </w:p>
    <w:p w14:paraId="62B60D74" w14:textId="77777777" w:rsidR="003D3576" w:rsidRPr="00EA267A" w:rsidRDefault="003D3576"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sz w:val="24"/>
          <w:szCs w:val="24"/>
        </w:rPr>
      </w:pPr>
    </w:p>
    <w:p w14:paraId="7D2F1319"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sz w:val="24"/>
          <w:szCs w:val="24"/>
        </w:rPr>
      </w:pPr>
    </w:p>
    <w:p w14:paraId="4DD11D14" w14:textId="6A1F10B1"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i/>
          <w:sz w:val="24"/>
          <w:szCs w:val="24"/>
        </w:rPr>
      </w:pPr>
      <w:r w:rsidRPr="00EA267A">
        <w:rPr>
          <w:rFonts w:ascii="Arial Narrow" w:hAnsi="Arial Narrow" w:cs="Courier New"/>
          <w:b/>
          <w:sz w:val="24"/>
          <w:szCs w:val="24"/>
        </w:rPr>
        <w:t>BN –</w:t>
      </w:r>
      <w:r w:rsidRPr="00EA267A">
        <w:rPr>
          <w:rFonts w:ascii="Arial Narrow" w:hAnsi="Arial Narrow" w:cs="Courier New"/>
          <w:sz w:val="24"/>
          <w:szCs w:val="24"/>
        </w:rPr>
        <w:t xml:space="preserve"> </w:t>
      </w:r>
      <w:r w:rsidRPr="00EA267A">
        <w:rPr>
          <w:rFonts w:ascii="Arial Narrow" w:hAnsi="Arial Narrow" w:cs="Courier New"/>
          <w:i/>
          <w:sz w:val="22"/>
          <w:szCs w:val="22"/>
        </w:rPr>
        <w:t xml:space="preserve">Koroški dom starostnikov Črneče, Dom za varstvo odraslih Velenje, </w:t>
      </w:r>
      <w:r w:rsidRPr="00EA267A">
        <w:rPr>
          <w:rFonts w:ascii="Arial Narrow" w:hAnsi="Arial Narrow" w:cs="Courier New"/>
          <w:i/>
          <w:color w:val="000000"/>
          <w:sz w:val="22"/>
          <w:szCs w:val="22"/>
        </w:rPr>
        <w:t xml:space="preserve">Dom starejših na Fari Prevalje, </w:t>
      </w:r>
      <w:r w:rsidRPr="00EA267A">
        <w:rPr>
          <w:rFonts w:ascii="Arial Narrow" w:hAnsi="Arial Narrow" w:cs="Courier New"/>
          <w:i/>
          <w:sz w:val="22"/>
          <w:szCs w:val="22"/>
        </w:rPr>
        <w:t xml:space="preserve">Dom </w:t>
      </w:r>
      <w:proofErr w:type="spellStart"/>
      <w:r w:rsidRPr="00EA267A">
        <w:rPr>
          <w:rFonts w:ascii="Arial Narrow" w:hAnsi="Arial Narrow" w:cs="Courier New"/>
          <w:i/>
          <w:sz w:val="22"/>
          <w:szCs w:val="22"/>
        </w:rPr>
        <w:t>Hmelina</w:t>
      </w:r>
      <w:proofErr w:type="spellEnd"/>
      <w:r w:rsidRPr="00EA267A">
        <w:rPr>
          <w:rFonts w:ascii="Arial Narrow" w:hAnsi="Arial Narrow" w:cs="Courier New"/>
          <w:i/>
          <w:sz w:val="22"/>
          <w:szCs w:val="22"/>
        </w:rPr>
        <w:t>, Dom za starejše občane, d. o. o., Koroški dom starostnikov, poslovna enota Slovenj Gradec, Center za usposabljanje, delo in varstvo Črna na Koroškem, DEOS Topolšica, Naravno zdravilišče Topolšica</w:t>
      </w:r>
    </w:p>
    <w:p w14:paraId="0D03BC85" w14:textId="77777777" w:rsidR="003D3576" w:rsidRPr="00EA267A" w:rsidRDefault="003D3576" w:rsidP="003D3576">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sz w:val="24"/>
          <w:szCs w:val="24"/>
        </w:rPr>
      </w:pPr>
    </w:p>
    <w:p w14:paraId="3226D88F" w14:textId="77B3A16E" w:rsidR="003A3C83" w:rsidRPr="00EA267A" w:rsidRDefault="003A3C83" w:rsidP="00CC290E">
      <w:pPr>
        <w:jc w:val="both"/>
        <w:rPr>
          <w:rFonts w:ascii="Arial Narrow" w:hAnsi="Arial Narrow" w:cs="Arial"/>
          <w:b/>
          <w:bCs/>
          <w:iCs/>
          <w:sz w:val="20"/>
          <w:szCs w:val="20"/>
        </w:rPr>
      </w:pPr>
    </w:p>
    <w:p w14:paraId="557ED66F" w14:textId="7777777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cs="Courier New"/>
          <w:b/>
          <w:sz w:val="24"/>
          <w:szCs w:val="24"/>
        </w:rPr>
      </w:pPr>
      <w:smartTag w:uri="urn:schemas-microsoft-com:office:smarttags" w:element="metricconverter">
        <w:smartTagPr>
          <w:attr w:name="ProductID" w:val="2.C"/>
        </w:smartTagPr>
        <w:r w:rsidRPr="00C83EA5">
          <w:rPr>
            <w:rFonts w:ascii="Arial Narrow" w:hAnsi="Arial Narrow" w:cs="Courier New"/>
            <w:b/>
            <w:sz w:val="24"/>
            <w:szCs w:val="24"/>
          </w:rPr>
          <w:t>2.C</w:t>
        </w:r>
      </w:smartTag>
      <w:r w:rsidRPr="00C83EA5">
        <w:rPr>
          <w:rFonts w:ascii="Arial Narrow" w:hAnsi="Arial Narrow" w:cs="Courier New"/>
          <w:b/>
          <w:sz w:val="24"/>
          <w:szCs w:val="24"/>
        </w:rPr>
        <w:t xml:space="preserve"> – (7 tednov/266 ur)</w:t>
      </w:r>
    </w:p>
    <w:p w14:paraId="7DF5361D"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3180"/>
      </w:tblGrid>
      <w:tr w:rsidR="00524D99" w:rsidRPr="00EA267A" w14:paraId="17ED4379" w14:textId="77777777" w:rsidTr="00D245DC">
        <w:tc>
          <w:tcPr>
            <w:tcW w:w="931" w:type="dxa"/>
            <w:shd w:val="clear" w:color="auto" w:fill="A8D08D" w:themeFill="accent6" w:themeFillTint="99"/>
          </w:tcPr>
          <w:p w14:paraId="4329F5EA" w14:textId="1354D8D6"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2.</w:t>
            </w:r>
            <w:r w:rsidR="00A94F14">
              <w:rPr>
                <w:rFonts w:ascii="Arial Narrow" w:hAnsi="Arial Narrow" w:cs="Courier New"/>
                <w:b/>
                <w:sz w:val="22"/>
                <w:szCs w:val="22"/>
              </w:rPr>
              <w:t xml:space="preserve"> </w:t>
            </w:r>
            <w:r w:rsidRPr="00C83EA5">
              <w:rPr>
                <w:rFonts w:ascii="Arial Narrow" w:hAnsi="Arial Narrow" w:cs="Courier New"/>
                <w:b/>
                <w:sz w:val="22"/>
                <w:szCs w:val="22"/>
              </w:rPr>
              <w:t>C</w:t>
            </w:r>
          </w:p>
        </w:tc>
        <w:tc>
          <w:tcPr>
            <w:tcW w:w="3180" w:type="dxa"/>
            <w:shd w:val="clear" w:color="auto" w:fill="A8D08D" w:themeFill="accent6" w:themeFillTint="99"/>
          </w:tcPr>
          <w:p w14:paraId="3BCBE3C1" w14:textId="3E5AE4E4"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20</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2. – 7</w:t>
            </w:r>
            <w:r w:rsidR="00A94F14">
              <w:rPr>
                <w:rFonts w:ascii="Arial Narrow" w:hAnsi="Arial Narrow" w:cs="Courier New"/>
                <w:b/>
                <w:sz w:val="22"/>
                <w:szCs w:val="22"/>
              </w:rPr>
              <w:t xml:space="preserve">. </w:t>
            </w:r>
            <w:r w:rsidRPr="00C83EA5">
              <w:rPr>
                <w:rFonts w:ascii="Arial Narrow" w:hAnsi="Arial Narrow" w:cs="Courier New"/>
                <w:b/>
                <w:sz w:val="22"/>
                <w:szCs w:val="22"/>
              </w:rPr>
              <w:t xml:space="preserve"> 4.</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4424311" w14:textId="46DF6A43" w:rsidR="00524D99"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sz w:val="20"/>
          <w:szCs w:val="20"/>
        </w:rPr>
      </w:pPr>
    </w:p>
    <w:p w14:paraId="03FC59BF" w14:textId="77777777" w:rsidR="00C83EA5" w:rsidRPr="00C83EA5" w:rsidRDefault="00C83EA5" w:rsidP="00C83EA5"/>
    <w:p w14:paraId="7D1388F0" w14:textId="77777777"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4"/>
          <w:szCs w:val="24"/>
        </w:rPr>
      </w:pPr>
      <w:smartTag w:uri="urn:schemas-microsoft-com:office:smarttags" w:element="metricconverter">
        <w:smartTagPr>
          <w:attr w:name="ProductID" w:val="3.C"/>
        </w:smartTagPr>
        <w:r w:rsidRPr="00C83EA5">
          <w:rPr>
            <w:rFonts w:ascii="Arial Narrow" w:hAnsi="Arial Narrow" w:cs="Courier New"/>
            <w:b/>
            <w:sz w:val="24"/>
            <w:szCs w:val="24"/>
          </w:rPr>
          <w:t>3.C</w:t>
        </w:r>
      </w:smartTag>
      <w:r w:rsidRPr="00C83EA5">
        <w:rPr>
          <w:rFonts w:ascii="Arial Narrow" w:hAnsi="Arial Narrow" w:cs="Courier New"/>
          <w:b/>
          <w:sz w:val="24"/>
          <w:szCs w:val="24"/>
        </w:rPr>
        <w:t xml:space="preserve"> – (17 tednov/684 ur)</w:t>
      </w:r>
    </w:p>
    <w:p w14:paraId="71794E01" w14:textId="77777777" w:rsidR="00524D99" w:rsidRPr="00EA267A"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1"/>
        <w:gridCol w:w="3180"/>
      </w:tblGrid>
      <w:tr w:rsidR="00524D99" w:rsidRPr="00EA267A" w14:paraId="209ED346" w14:textId="77777777" w:rsidTr="00D245DC">
        <w:tc>
          <w:tcPr>
            <w:tcW w:w="931" w:type="dxa"/>
            <w:shd w:val="clear" w:color="auto" w:fill="538135" w:themeFill="accent6" w:themeFillShade="BF"/>
          </w:tcPr>
          <w:p w14:paraId="55B26F14" w14:textId="400BD4D9" w:rsidR="00524D99" w:rsidRPr="00C83EA5" w:rsidRDefault="00524D99" w:rsidP="00EA267A">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Narrow" w:hAnsi="Arial Narrow" w:cs="Courier New"/>
                <w:b/>
                <w:sz w:val="22"/>
                <w:szCs w:val="22"/>
              </w:rPr>
            </w:pPr>
            <w:r w:rsidRPr="00C83EA5">
              <w:rPr>
                <w:rFonts w:ascii="Arial Narrow" w:hAnsi="Arial Narrow" w:cs="Courier New"/>
                <w:b/>
                <w:sz w:val="22"/>
                <w:szCs w:val="22"/>
              </w:rPr>
              <w:t>3.</w:t>
            </w:r>
            <w:r w:rsidR="00A94F14">
              <w:rPr>
                <w:rFonts w:ascii="Arial Narrow" w:hAnsi="Arial Narrow" w:cs="Courier New"/>
                <w:b/>
                <w:sz w:val="22"/>
                <w:szCs w:val="22"/>
              </w:rPr>
              <w:t xml:space="preserve"> </w:t>
            </w:r>
            <w:r w:rsidRPr="00C83EA5">
              <w:rPr>
                <w:rFonts w:ascii="Arial Narrow" w:hAnsi="Arial Narrow" w:cs="Courier New"/>
                <w:b/>
                <w:sz w:val="22"/>
                <w:szCs w:val="22"/>
              </w:rPr>
              <w:t>C</w:t>
            </w:r>
          </w:p>
        </w:tc>
        <w:tc>
          <w:tcPr>
            <w:tcW w:w="3180" w:type="dxa"/>
            <w:shd w:val="clear" w:color="auto" w:fill="538135" w:themeFill="accent6" w:themeFillShade="BF"/>
          </w:tcPr>
          <w:p w14:paraId="395C2FB4" w14:textId="5CBAD911" w:rsidR="00524D99" w:rsidRPr="00C83EA5" w:rsidRDefault="00524D99" w:rsidP="00524D99">
            <w:pPr>
              <w:pStyle w:val="Naslov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cs="Courier New"/>
                <w:b/>
                <w:sz w:val="22"/>
                <w:szCs w:val="22"/>
              </w:rPr>
            </w:pPr>
            <w:r w:rsidRPr="00C83EA5">
              <w:rPr>
                <w:rFonts w:ascii="Arial Narrow" w:hAnsi="Arial Narrow" w:cs="Courier New"/>
                <w:b/>
                <w:sz w:val="22"/>
                <w:szCs w:val="22"/>
              </w:rPr>
              <w:t>1.</w:t>
            </w:r>
            <w:r w:rsidR="00A94F14">
              <w:rPr>
                <w:rFonts w:ascii="Arial Narrow" w:hAnsi="Arial Narrow" w:cs="Courier New"/>
                <w:b/>
                <w:sz w:val="22"/>
                <w:szCs w:val="22"/>
              </w:rPr>
              <w:t xml:space="preserve"> </w:t>
            </w:r>
            <w:r w:rsidRPr="00C83EA5">
              <w:rPr>
                <w:rFonts w:ascii="Arial Narrow" w:hAnsi="Arial Narrow" w:cs="Courier New"/>
                <w:b/>
                <w:sz w:val="22"/>
                <w:szCs w:val="22"/>
              </w:rPr>
              <w:t>9.</w:t>
            </w:r>
            <w:r w:rsidR="00A94F14">
              <w:rPr>
                <w:rFonts w:ascii="Arial Narrow" w:hAnsi="Arial Narrow" w:cs="Courier New"/>
                <w:b/>
                <w:sz w:val="22"/>
                <w:szCs w:val="22"/>
              </w:rPr>
              <w:t xml:space="preserve"> </w:t>
            </w:r>
            <w:r w:rsidRPr="00C83EA5">
              <w:rPr>
                <w:rFonts w:ascii="Arial Narrow" w:hAnsi="Arial Narrow" w:cs="Courier New"/>
                <w:b/>
                <w:sz w:val="22"/>
                <w:szCs w:val="22"/>
              </w:rPr>
              <w:t>2022 – 12. 1.</w:t>
            </w:r>
            <w:r w:rsidR="00A94F14">
              <w:rPr>
                <w:rFonts w:ascii="Arial Narrow" w:hAnsi="Arial Narrow" w:cs="Courier New"/>
                <w:b/>
                <w:sz w:val="22"/>
                <w:szCs w:val="22"/>
              </w:rPr>
              <w:t xml:space="preserve"> </w:t>
            </w:r>
            <w:r w:rsidRPr="00C83EA5">
              <w:rPr>
                <w:rFonts w:ascii="Arial Narrow" w:hAnsi="Arial Narrow" w:cs="Courier New"/>
                <w:b/>
                <w:sz w:val="22"/>
                <w:szCs w:val="22"/>
              </w:rPr>
              <w:t>2023</w:t>
            </w:r>
          </w:p>
        </w:tc>
      </w:tr>
    </w:tbl>
    <w:p w14:paraId="081BF7D4" w14:textId="77777777" w:rsidR="00524D99" w:rsidRPr="00EA267A" w:rsidRDefault="00524D99" w:rsidP="00524D99">
      <w:pPr>
        <w:pStyle w:val="Telobesedila"/>
        <w:rPr>
          <w:rFonts w:ascii="Arial Narrow" w:hAnsi="Arial Narrow"/>
        </w:rPr>
      </w:pPr>
    </w:p>
    <w:p w14:paraId="4144F066" w14:textId="77777777" w:rsidR="00524D99" w:rsidRPr="00EA267A" w:rsidRDefault="00524D99" w:rsidP="00CC290E">
      <w:pPr>
        <w:jc w:val="both"/>
        <w:rPr>
          <w:rFonts w:ascii="Arial Narrow" w:hAnsi="Arial Narrow" w:cs="Arial"/>
          <w:b/>
          <w:bCs/>
          <w:iCs/>
          <w:sz w:val="20"/>
          <w:szCs w:val="20"/>
        </w:rPr>
      </w:pPr>
    </w:p>
    <w:p w14:paraId="43377905" w14:textId="422A939A" w:rsidR="003A3C83" w:rsidRPr="00EA267A" w:rsidRDefault="003A3C83" w:rsidP="00CC290E">
      <w:pPr>
        <w:jc w:val="both"/>
        <w:rPr>
          <w:rFonts w:ascii="Arial Narrow" w:hAnsi="Arial Narrow" w:cs="Arial"/>
          <w:b/>
          <w:bCs/>
          <w:i/>
          <w:iCs/>
          <w:sz w:val="20"/>
          <w:szCs w:val="20"/>
        </w:rPr>
      </w:pPr>
    </w:p>
    <w:p w14:paraId="766D4C2A" w14:textId="77777777" w:rsidR="003A3C83" w:rsidRPr="0075219B" w:rsidRDefault="003A3C83" w:rsidP="00CC290E">
      <w:pPr>
        <w:jc w:val="both"/>
        <w:rPr>
          <w:rFonts w:ascii="Arial Narrow" w:hAnsi="Arial Narrow" w:cs="Arial"/>
          <w:b/>
          <w:bCs/>
          <w:i/>
          <w:iCs/>
          <w:sz w:val="20"/>
          <w:szCs w:val="20"/>
        </w:rPr>
      </w:pPr>
    </w:p>
    <w:p w14:paraId="11BAF506" w14:textId="53A98BD1" w:rsidR="001F0F20" w:rsidRPr="0075219B" w:rsidRDefault="001F0F20" w:rsidP="00CC290E">
      <w:pPr>
        <w:pStyle w:val="Telobesedila-zamik"/>
        <w:ind w:left="0"/>
        <w:jc w:val="both"/>
        <w:rPr>
          <w:rFonts w:ascii="Arial Narrow" w:hAnsi="Arial Narrow" w:cs="Arial"/>
          <w:i/>
          <w:iCs/>
          <w:sz w:val="23"/>
          <w:szCs w:val="23"/>
        </w:rPr>
      </w:pPr>
    </w:p>
    <w:p w14:paraId="4C56958F" w14:textId="5203C8D5" w:rsidR="001F0F20" w:rsidRPr="0075219B" w:rsidRDefault="000978EF" w:rsidP="00A8571D">
      <w:pPr>
        <w:pStyle w:val="Naslov4"/>
        <w:pBdr>
          <w:top w:val="single" w:sz="4" w:space="1" w:color="auto"/>
          <w:left w:val="single" w:sz="4" w:space="3" w:color="auto"/>
          <w:bottom w:val="single" w:sz="4" w:space="1" w:color="auto"/>
          <w:right w:val="single" w:sz="4" w:space="4" w:color="auto"/>
        </w:pBdr>
        <w:shd w:val="clear" w:color="auto" w:fill="D9D9D9" w:themeFill="background1" w:themeFillShade="D9"/>
        <w:jc w:val="left"/>
        <w:rPr>
          <w:rFonts w:ascii="Arial Narrow" w:hAnsi="Arial Narrow" w:cs="Arial"/>
          <w:bCs/>
          <w:i w:val="0"/>
          <w:iCs w:val="0"/>
          <w:sz w:val="23"/>
          <w:szCs w:val="23"/>
        </w:rPr>
      </w:pPr>
      <w:r w:rsidRPr="0075219B">
        <w:rPr>
          <w:rFonts w:ascii="Arial Narrow" w:hAnsi="Arial Narrow" w:cs="Arial"/>
          <w:bCs/>
          <w:i w:val="0"/>
          <w:iCs w:val="0"/>
          <w:sz w:val="23"/>
          <w:szCs w:val="23"/>
        </w:rPr>
        <w:t>5.</w:t>
      </w:r>
      <w:r w:rsidR="001F0F20" w:rsidRPr="0075219B">
        <w:rPr>
          <w:rFonts w:ascii="Arial Narrow" w:hAnsi="Arial Narrow" w:cs="Arial"/>
          <w:bCs/>
          <w:i w:val="0"/>
          <w:iCs w:val="0"/>
          <w:sz w:val="23"/>
          <w:szCs w:val="23"/>
        </w:rPr>
        <w:t>2 Zavarovanje</w:t>
      </w:r>
    </w:p>
    <w:p w14:paraId="30B47980" w14:textId="77777777" w:rsidR="001F0F20" w:rsidRPr="0075219B" w:rsidRDefault="001F0F20" w:rsidP="00CC290E">
      <w:pPr>
        <w:jc w:val="both"/>
        <w:rPr>
          <w:rFonts w:ascii="Arial Narrow" w:hAnsi="Arial Narrow" w:cs="Arial"/>
          <w:bCs/>
          <w:i/>
          <w:iCs/>
          <w:sz w:val="20"/>
          <w:szCs w:val="20"/>
        </w:rPr>
      </w:pPr>
    </w:p>
    <w:p w14:paraId="16A5E238" w14:textId="77777777" w:rsidR="003667DF" w:rsidRPr="00CC54DE" w:rsidRDefault="003667DF" w:rsidP="00CC290E">
      <w:pPr>
        <w:jc w:val="both"/>
        <w:rPr>
          <w:rFonts w:ascii="Arial Narrow" w:hAnsi="Arial Narrow" w:cs="Arial"/>
          <w:bCs/>
          <w:i/>
          <w:iCs/>
          <w:sz w:val="20"/>
          <w:szCs w:val="20"/>
        </w:rPr>
      </w:pPr>
      <w:r w:rsidRPr="00CC54DE">
        <w:rPr>
          <w:rFonts w:ascii="Arial Narrow" w:hAnsi="Arial Narrow" w:cs="Arial"/>
          <w:bCs/>
          <w:iCs/>
        </w:rPr>
        <w:t xml:space="preserve">Zaradi narave izobraževanja in dela v poklicih, za katere šola izobražuje, je v </w:t>
      </w:r>
      <w:smartTag w:uri="urn:schemas-microsoft-com:office:smarttags" w:element="metricconverter">
        <w:smartTagPr>
          <w:attr w:name="ProductID" w:val="3. in"/>
        </w:smartTagPr>
        <w:r w:rsidRPr="00CC54DE">
          <w:rPr>
            <w:rFonts w:ascii="Arial Narrow" w:hAnsi="Arial Narrow" w:cs="Arial"/>
            <w:bCs/>
            <w:iCs/>
          </w:rPr>
          <w:t>3. in</w:t>
        </w:r>
      </w:smartTag>
      <w:r w:rsidRPr="00CC54DE">
        <w:rPr>
          <w:rFonts w:ascii="Arial Narrow" w:hAnsi="Arial Narrow" w:cs="Arial"/>
          <w:bCs/>
          <w:iCs/>
        </w:rPr>
        <w:t xml:space="preserve"> 4. letniku programa tehnik zdravstvene nege, v </w:t>
      </w:r>
      <w:smartTag w:uri="urn:schemas-microsoft-com:office:smarttags" w:element="metricconverter">
        <w:smartTagPr>
          <w:attr w:name="ProductID" w:val="1. in"/>
        </w:smartTagPr>
        <w:r w:rsidRPr="00CC54DE">
          <w:rPr>
            <w:rFonts w:ascii="Arial Narrow" w:hAnsi="Arial Narrow" w:cs="Arial"/>
            <w:bCs/>
            <w:iCs/>
          </w:rPr>
          <w:t>1. in</w:t>
        </w:r>
      </w:smartTag>
      <w:r w:rsidRPr="00CC54DE">
        <w:rPr>
          <w:rFonts w:ascii="Arial Narrow" w:hAnsi="Arial Narrow" w:cs="Arial"/>
          <w:bCs/>
          <w:iCs/>
        </w:rPr>
        <w:t xml:space="preserve"> 2. letniku poklicnega tehniškega izobraževanja ter v 1., </w:t>
      </w:r>
      <w:smartTag w:uri="urn:schemas-microsoft-com:office:smarttags" w:element="metricconverter">
        <w:smartTagPr>
          <w:attr w:name="ProductID" w:val="2. in"/>
        </w:smartTagPr>
        <w:r w:rsidRPr="00CC54DE">
          <w:rPr>
            <w:rFonts w:ascii="Arial Narrow" w:hAnsi="Arial Narrow" w:cs="Arial"/>
            <w:bCs/>
            <w:iCs/>
          </w:rPr>
          <w:t>2. in</w:t>
        </w:r>
      </w:smartTag>
      <w:r w:rsidRPr="00CC54DE">
        <w:rPr>
          <w:rFonts w:ascii="Arial Narrow" w:hAnsi="Arial Narrow" w:cs="Arial"/>
          <w:bCs/>
          <w:iCs/>
        </w:rPr>
        <w:t xml:space="preserve"> 3. letniku programa bolničar – negovalec, zdravstveno zavarovanje nujno.</w:t>
      </w:r>
    </w:p>
    <w:p w14:paraId="74E43317" w14:textId="610A0465" w:rsidR="003402B9" w:rsidRPr="00CC54DE" w:rsidRDefault="00FC0A75" w:rsidP="00CC290E">
      <w:pPr>
        <w:jc w:val="both"/>
        <w:rPr>
          <w:rFonts w:ascii="Arial Narrow" w:hAnsi="Arial Narrow" w:cs="Arial"/>
          <w:bCs/>
          <w:iCs/>
        </w:rPr>
      </w:pPr>
      <w:r w:rsidRPr="00CC54DE">
        <w:rPr>
          <w:rFonts w:ascii="Arial Narrow" w:hAnsi="Arial Narrow" w:cs="Arial"/>
          <w:bCs/>
          <w:iCs/>
        </w:rPr>
        <w:t>Šola bo dijake ustrezno zavarovala z denarjem, ki ga za ta namen nameni Ministrstvo za izobraževanje, kulturo in šport. Hkrati bomo staršem priporočili, da se dijaki v vseh letnikih tudi sami nezgodno zavarujejo pri zavarovalnicah, ki take opcije ponujajo (njihova la</w:t>
      </w:r>
      <w:r w:rsidR="003667DF" w:rsidRPr="00CC54DE">
        <w:rPr>
          <w:rFonts w:ascii="Arial Narrow" w:hAnsi="Arial Narrow" w:cs="Arial"/>
          <w:bCs/>
          <w:iCs/>
        </w:rPr>
        <w:t>stna izbira, brez vpliva šole).</w:t>
      </w:r>
    </w:p>
    <w:p w14:paraId="7188F4C2" w14:textId="77777777" w:rsidR="001F0F20" w:rsidRPr="00CC54DE" w:rsidRDefault="001F0F20" w:rsidP="00CC290E">
      <w:pPr>
        <w:jc w:val="both"/>
        <w:rPr>
          <w:rFonts w:ascii="Arial Narrow" w:hAnsi="Arial Narrow" w:cs="Arial"/>
          <w:b/>
          <w:bCs/>
          <w:sz w:val="23"/>
          <w:szCs w:val="23"/>
        </w:rPr>
      </w:pPr>
    </w:p>
    <w:p w14:paraId="2E22BCF9" w14:textId="3071E0B0" w:rsidR="001F0F20" w:rsidRPr="00CC54DE" w:rsidRDefault="006810B2" w:rsidP="00A8571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Narrow" w:hAnsi="Arial Narrow" w:cs="Arial"/>
          <w:b/>
          <w:bCs/>
          <w:sz w:val="23"/>
          <w:szCs w:val="23"/>
        </w:rPr>
      </w:pPr>
      <w:r w:rsidRPr="00CC54DE">
        <w:rPr>
          <w:rFonts w:ascii="Arial Narrow" w:hAnsi="Arial Narrow" w:cs="Arial"/>
          <w:sz w:val="23"/>
          <w:szCs w:val="23"/>
        </w:rPr>
        <w:t>5.3</w:t>
      </w:r>
      <w:r w:rsidR="001F0F20" w:rsidRPr="00CC54DE">
        <w:rPr>
          <w:rFonts w:ascii="Arial Narrow" w:hAnsi="Arial Narrow" w:cs="Arial"/>
          <w:sz w:val="23"/>
          <w:szCs w:val="23"/>
        </w:rPr>
        <w:t xml:space="preserve"> Zdravstveni pregledi</w:t>
      </w:r>
    </w:p>
    <w:p w14:paraId="05B87819" w14:textId="77777777" w:rsidR="001F0F20" w:rsidRPr="00CC54DE" w:rsidRDefault="001F0F20" w:rsidP="00CC290E">
      <w:pPr>
        <w:jc w:val="both"/>
        <w:rPr>
          <w:rFonts w:ascii="Arial Narrow" w:hAnsi="Arial Narrow" w:cs="Arial"/>
          <w:bCs/>
          <w:iCs/>
        </w:rPr>
      </w:pPr>
    </w:p>
    <w:p w14:paraId="10E4102E" w14:textId="5EE97EDD" w:rsidR="001F0F20" w:rsidRPr="0075219B" w:rsidRDefault="003667DF" w:rsidP="00CC290E">
      <w:pPr>
        <w:jc w:val="both"/>
        <w:rPr>
          <w:rFonts w:ascii="Arial Narrow" w:hAnsi="Arial Narrow" w:cs="Arial"/>
          <w:iCs/>
        </w:rPr>
      </w:pPr>
      <w:r w:rsidRPr="00CC54DE">
        <w:rPr>
          <w:rFonts w:ascii="Arial Narrow" w:hAnsi="Arial Narrow" w:cs="Arial"/>
          <w:bCs/>
          <w:iCs/>
        </w:rPr>
        <w:t>Zdravstvene ustanove</w:t>
      </w:r>
      <w:r w:rsidR="001F0F20" w:rsidRPr="00CC54DE">
        <w:rPr>
          <w:rFonts w:ascii="Arial Narrow" w:hAnsi="Arial Narrow" w:cs="Arial"/>
          <w:bCs/>
          <w:iCs/>
        </w:rPr>
        <w:t xml:space="preserve"> </w:t>
      </w:r>
      <w:r w:rsidRPr="00CC54DE">
        <w:rPr>
          <w:rFonts w:ascii="Arial Narrow" w:hAnsi="Arial Narrow" w:cs="Arial"/>
          <w:bCs/>
          <w:iCs/>
        </w:rPr>
        <w:t>po predpisanih smernicah skrbijo</w:t>
      </w:r>
      <w:r w:rsidR="001F0F20" w:rsidRPr="00CC54DE">
        <w:rPr>
          <w:rFonts w:ascii="Arial Narrow" w:hAnsi="Arial Narrow" w:cs="Arial"/>
          <w:bCs/>
          <w:iCs/>
        </w:rPr>
        <w:t xml:space="preserve"> za sistematske preglede dijakov v vseh programih. Šola bo omogočila, da se dijaki teh pregledov udeležijo.</w:t>
      </w:r>
      <w:r w:rsidR="009F2FB3" w:rsidRPr="00CC54DE">
        <w:rPr>
          <w:rFonts w:ascii="Arial Narrow" w:hAnsi="Arial Narrow" w:cs="Arial"/>
          <w:bCs/>
          <w:iCs/>
        </w:rPr>
        <w:t xml:space="preserve"> Starši pa bodo morali dati ustrezna soglasja.</w:t>
      </w:r>
    </w:p>
    <w:p w14:paraId="184D77ED" w14:textId="77777777" w:rsidR="001F0F20" w:rsidRPr="0075219B" w:rsidRDefault="001F0F20" w:rsidP="00CC290E">
      <w:pPr>
        <w:jc w:val="both"/>
        <w:rPr>
          <w:rFonts w:ascii="Arial Narrow" w:hAnsi="Arial Narrow" w:cs="Arial"/>
          <w:bCs/>
          <w:iCs/>
        </w:rPr>
      </w:pPr>
    </w:p>
    <w:p w14:paraId="6EFE6FF3" w14:textId="77777777" w:rsidR="001F0F20" w:rsidRPr="0075219B" w:rsidRDefault="001F0F20" w:rsidP="00CC290E">
      <w:pPr>
        <w:jc w:val="both"/>
        <w:rPr>
          <w:rFonts w:ascii="Arial Narrow" w:hAnsi="Arial Narrow" w:cs="Arial"/>
          <w:b/>
          <w:bCs/>
          <w:sz w:val="23"/>
          <w:szCs w:val="23"/>
        </w:rPr>
      </w:pPr>
    </w:p>
    <w:p w14:paraId="3219A79A" w14:textId="58E6F633" w:rsidR="001F0F20" w:rsidRPr="0075219B" w:rsidRDefault="00EA1734" w:rsidP="00A8571D">
      <w:pPr>
        <w:pStyle w:val="Naslov6"/>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
          <w:bCs/>
          <w:i w:val="0"/>
          <w:iCs w:val="0"/>
          <w:sz w:val="24"/>
          <w:szCs w:val="24"/>
        </w:rPr>
      </w:pPr>
      <w:bookmarkStart w:id="10" w:name="_Hlk115684140"/>
      <w:r w:rsidRPr="00CC54DE">
        <w:rPr>
          <w:rFonts w:ascii="Arial Narrow" w:hAnsi="Arial Narrow" w:cs="Arial"/>
          <w:b/>
          <w:sz w:val="24"/>
          <w:szCs w:val="24"/>
        </w:rPr>
        <w:t>6</w:t>
      </w:r>
      <w:r w:rsidR="001F0F20" w:rsidRPr="00CC54DE">
        <w:rPr>
          <w:rFonts w:ascii="Arial Narrow" w:hAnsi="Arial Narrow" w:cs="Arial"/>
          <w:sz w:val="24"/>
          <w:szCs w:val="24"/>
        </w:rPr>
        <w:t xml:space="preserve"> </w:t>
      </w:r>
      <w:r w:rsidR="001F0F20" w:rsidRPr="00CC54DE">
        <w:rPr>
          <w:rFonts w:ascii="Arial Narrow" w:hAnsi="Arial Narrow" w:cs="Arial"/>
          <w:b/>
          <w:bCs/>
          <w:sz w:val="24"/>
          <w:szCs w:val="24"/>
        </w:rPr>
        <w:t>STROKOVNI ORGANI ŠOL</w:t>
      </w:r>
      <w:r w:rsidR="003402B9" w:rsidRPr="00CC54DE">
        <w:rPr>
          <w:rFonts w:ascii="Arial Narrow" w:hAnsi="Arial Narrow" w:cs="Arial"/>
          <w:b/>
          <w:bCs/>
          <w:sz w:val="24"/>
          <w:szCs w:val="24"/>
        </w:rPr>
        <w:t>E</w:t>
      </w:r>
    </w:p>
    <w:p w14:paraId="1D3F8F32" w14:textId="77777777" w:rsidR="001F0F20" w:rsidRPr="0075219B" w:rsidRDefault="00C725CE" w:rsidP="00C725CE">
      <w:pPr>
        <w:jc w:val="both"/>
        <w:rPr>
          <w:rFonts w:ascii="Arial Narrow" w:hAnsi="Arial Narrow" w:cs="Arial"/>
          <w:bCs/>
          <w:iCs/>
        </w:rPr>
      </w:pPr>
      <w:r w:rsidRPr="0075219B">
        <w:rPr>
          <w:rFonts w:ascii="Arial Narrow" w:hAnsi="Arial Narrow" w:cs="Arial"/>
          <w:bCs/>
          <w:iCs/>
        </w:rPr>
        <w:t>Strokovni organi v javni šoli so:</w:t>
      </w:r>
    </w:p>
    <w:p w14:paraId="2A65393F" w14:textId="77777777" w:rsidR="001F0F20" w:rsidRPr="0075219B" w:rsidRDefault="00C725CE" w:rsidP="00CC290E">
      <w:pPr>
        <w:numPr>
          <w:ilvl w:val="0"/>
          <w:numId w:val="4"/>
        </w:numPr>
        <w:jc w:val="both"/>
        <w:rPr>
          <w:rFonts w:ascii="Arial Narrow" w:hAnsi="Arial Narrow" w:cs="Arial"/>
          <w:bCs/>
          <w:iCs/>
        </w:rPr>
      </w:pPr>
      <w:r w:rsidRPr="0075219B">
        <w:rPr>
          <w:rFonts w:ascii="Arial Narrow" w:hAnsi="Arial Narrow" w:cs="Arial"/>
          <w:bCs/>
          <w:iCs/>
        </w:rPr>
        <w:t>učiteljski zbor</w:t>
      </w:r>
    </w:p>
    <w:p w14:paraId="0851F5B0"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oddelčni učiteljski zbor</w:t>
      </w:r>
    </w:p>
    <w:p w14:paraId="4B4B2592"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programski učiteljski zbor</w:t>
      </w:r>
    </w:p>
    <w:p w14:paraId="1CED3A91"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razredniki</w:t>
      </w:r>
    </w:p>
    <w:p w14:paraId="53EC8F10" w14:textId="77777777" w:rsidR="001F0F20" w:rsidRPr="0075219B" w:rsidRDefault="001F0F20" w:rsidP="00CC290E">
      <w:pPr>
        <w:numPr>
          <w:ilvl w:val="0"/>
          <w:numId w:val="4"/>
        </w:numPr>
        <w:jc w:val="both"/>
        <w:rPr>
          <w:rFonts w:ascii="Arial Narrow" w:hAnsi="Arial Narrow" w:cs="Arial"/>
          <w:bCs/>
          <w:iCs/>
        </w:rPr>
      </w:pPr>
      <w:r w:rsidRPr="0075219B">
        <w:rPr>
          <w:rFonts w:ascii="Arial Narrow" w:hAnsi="Arial Narrow" w:cs="Arial"/>
          <w:bCs/>
          <w:iCs/>
        </w:rPr>
        <w:t>strokovni aktivi</w:t>
      </w:r>
      <w:bookmarkStart w:id="11" w:name="_GoBack"/>
      <w:bookmarkEnd w:id="11"/>
    </w:p>
    <w:p w14:paraId="3539301B" w14:textId="77777777" w:rsidR="001F0F20" w:rsidRPr="0075219B" w:rsidRDefault="001F0F20" w:rsidP="00CC290E">
      <w:pPr>
        <w:rPr>
          <w:rFonts w:ascii="Arial Narrow" w:hAnsi="Arial Narrow" w:cs="Arial"/>
          <w:sz w:val="23"/>
          <w:szCs w:val="23"/>
        </w:rPr>
      </w:pPr>
    </w:p>
    <w:p w14:paraId="6DF746BC" w14:textId="2DBE87AA" w:rsidR="001F0F20" w:rsidRPr="00CC54DE" w:rsidRDefault="00EA1734" w:rsidP="00A8571D">
      <w:pPr>
        <w:pStyle w:val="Naslov2"/>
        <w:pBdr>
          <w:top w:val="single" w:sz="4" w:space="1" w:color="auto"/>
          <w:left w:val="single" w:sz="4" w:space="4" w:color="auto"/>
          <w:bottom w:val="single" w:sz="4" w:space="1" w:color="auto"/>
          <w:right w:val="single" w:sz="4" w:space="4" w:color="auto"/>
        </w:pBdr>
        <w:shd w:val="clear" w:color="auto" w:fill="D9D9D9" w:themeFill="background1" w:themeFillShade="D9"/>
        <w:jc w:val="left"/>
        <w:rPr>
          <w:rFonts w:ascii="Arial Narrow" w:hAnsi="Arial Narrow" w:cs="Arial"/>
          <w:bCs/>
          <w:sz w:val="22"/>
          <w:szCs w:val="22"/>
        </w:rPr>
      </w:pPr>
      <w:r w:rsidRPr="0075219B">
        <w:rPr>
          <w:rFonts w:ascii="Arial Narrow" w:hAnsi="Arial Narrow" w:cs="Arial"/>
          <w:bCs/>
          <w:sz w:val="22"/>
          <w:szCs w:val="22"/>
        </w:rPr>
        <w:t>6</w:t>
      </w:r>
      <w:r w:rsidR="001F0F20" w:rsidRPr="00CC54DE">
        <w:rPr>
          <w:rFonts w:ascii="Arial Narrow" w:hAnsi="Arial Narrow" w:cs="Arial"/>
          <w:bCs/>
          <w:sz w:val="22"/>
          <w:szCs w:val="22"/>
        </w:rPr>
        <w:t>.1 Ravnatelj</w:t>
      </w:r>
    </w:p>
    <w:p w14:paraId="49B604AE" w14:textId="7B5E82AC" w:rsidR="001F0F20" w:rsidRPr="00CC54DE" w:rsidRDefault="009F2FB3" w:rsidP="00A87337">
      <w:pPr>
        <w:pStyle w:val="odstavek"/>
        <w:rPr>
          <w:rFonts w:ascii="Arial Narrow" w:hAnsi="Arial Narrow"/>
        </w:rPr>
      </w:pPr>
      <w:r w:rsidRPr="00CC54DE">
        <w:rPr>
          <w:rFonts w:ascii="Arial Narrow" w:hAnsi="Arial Narrow" w:cs="Arial"/>
          <w:b/>
          <w:iCs/>
        </w:rPr>
        <w:t>Mandat ravnatelja za vodenje šole ima Blaž Šušel,</w:t>
      </w:r>
      <w:r w:rsidRPr="00CC54DE">
        <w:rPr>
          <w:rFonts w:ascii="Arial Narrow" w:hAnsi="Arial Narrow" w:cs="Arial"/>
          <w:b/>
          <w:bCs/>
          <w:iCs/>
        </w:rPr>
        <w:t xml:space="preserve"> univ. dipl. psih.,</w:t>
      </w:r>
      <w:r w:rsidRPr="00CC54DE">
        <w:rPr>
          <w:rFonts w:ascii="Arial Narrow" w:hAnsi="Arial Narrow" w:cs="Arial"/>
          <w:bCs/>
          <w:iCs/>
        </w:rPr>
        <w:t xml:space="preserve"> v primeru njegove odsotnosti ga bodo, odvisno od zahtevanih nalog, nadomeščali:</w:t>
      </w:r>
      <w:r w:rsidRPr="00CC54DE">
        <w:rPr>
          <w:rFonts w:ascii="Arial Narrow" w:hAnsi="Arial Narrow" w:cs="Arial"/>
          <w:b/>
          <w:iCs/>
        </w:rPr>
        <w:t xml:space="preserve"> Brigita </w:t>
      </w:r>
      <w:proofErr w:type="spellStart"/>
      <w:r w:rsidRPr="00CC54DE">
        <w:rPr>
          <w:rFonts w:ascii="Arial Narrow" w:hAnsi="Arial Narrow" w:cs="Arial"/>
          <w:b/>
          <w:iCs/>
        </w:rPr>
        <w:t>Rapuc</w:t>
      </w:r>
      <w:proofErr w:type="spellEnd"/>
      <w:r w:rsidRPr="00CC54DE">
        <w:rPr>
          <w:rFonts w:ascii="Arial Narrow" w:hAnsi="Arial Narrow" w:cs="Arial"/>
          <w:b/>
          <w:iCs/>
        </w:rPr>
        <w:t xml:space="preserve"> (svetovalna delavka), Zvone Meža ali Lucija Kompan (vodji PUZ-a), Darja Knez (tajnica mature).</w:t>
      </w:r>
      <w:r w:rsidRPr="00CC54DE">
        <w:rPr>
          <w:rFonts w:ascii="Arial Narrow" w:hAnsi="Arial Narrow"/>
        </w:rPr>
        <w:t xml:space="preserve"> </w:t>
      </w:r>
      <w:r w:rsidR="00C33109" w:rsidRPr="00CC54DE">
        <w:rPr>
          <w:rFonts w:ascii="Arial Narrow" w:hAnsi="Arial Narrow"/>
        </w:rPr>
        <w:t xml:space="preserve">Srednja zdravstvena šola Slovenj Gradec </w:t>
      </w:r>
      <w:r w:rsidR="009565DD" w:rsidRPr="00CC54DE">
        <w:rPr>
          <w:rFonts w:ascii="Arial Narrow" w:hAnsi="Arial Narrow"/>
        </w:rPr>
        <w:t xml:space="preserve">je </w:t>
      </w:r>
      <w:r w:rsidR="00C33109" w:rsidRPr="00CC54DE">
        <w:rPr>
          <w:rFonts w:ascii="Arial Narrow" w:hAnsi="Arial Narrow"/>
        </w:rPr>
        <w:t xml:space="preserve">organizacijska enota Šolskega </w:t>
      </w:r>
      <w:r w:rsidR="009565DD" w:rsidRPr="00CC54DE">
        <w:rPr>
          <w:rFonts w:ascii="Arial Narrow" w:hAnsi="Arial Narrow"/>
        </w:rPr>
        <w:t>centra Slovenj Gradec.</w:t>
      </w:r>
      <w:r w:rsidR="00270E7E">
        <w:rPr>
          <w:rFonts w:ascii="Arial Narrow" w:hAnsi="Arial Narrow"/>
        </w:rPr>
        <w:t xml:space="preserve"> </w:t>
      </w:r>
      <w:r w:rsidR="009565DD" w:rsidRPr="00CC54DE">
        <w:rPr>
          <w:rFonts w:ascii="Arial Narrow" w:hAnsi="Arial Narrow"/>
        </w:rPr>
        <w:t>R</w:t>
      </w:r>
      <w:r w:rsidR="00C33109" w:rsidRPr="00CC54DE">
        <w:rPr>
          <w:rFonts w:ascii="Arial Narrow" w:hAnsi="Arial Narrow"/>
        </w:rPr>
        <w:t>avnatelj opravlja funkcijo pedagoškega vodje enote</w:t>
      </w:r>
      <w:r w:rsidR="0019684B" w:rsidRPr="00CC54DE">
        <w:rPr>
          <w:rFonts w:ascii="Arial Narrow" w:hAnsi="Arial Narrow"/>
        </w:rPr>
        <w:t xml:space="preserve"> in</w:t>
      </w:r>
      <w:r w:rsidR="004462FC" w:rsidRPr="00CC54DE">
        <w:rPr>
          <w:rFonts w:ascii="Arial Narrow" w:hAnsi="Arial Narrow"/>
        </w:rPr>
        <w:t xml:space="preserve"> </w:t>
      </w:r>
      <w:r w:rsidR="00C725CE" w:rsidRPr="00CC54DE">
        <w:rPr>
          <w:rFonts w:ascii="Arial Narrow" w:hAnsi="Arial Narrow"/>
        </w:rPr>
        <w:t>organizira, načr</w:t>
      </w:r>
      <w:r w:rsidR="0019684B" w:rsidRPr="00CC54DE">
        <w:rPr>
          <w:rFonts w:ascii="Arial Narrow" w:hAnsi="Arial Narrow"/>
        </w:rPr>
        <w:t>tuje ter</w:t>
      </w:r>
      <w:r w:rsidR="004462FC" w:rsidRPr="00CC54DE">
        <w:rPr>
          <w:rFonts w:ascii="Arial Narrow" w:hAnsi="Arial Narrow"/>
        </w:rPr>
        <w:t xml:space="preserve"> vodi delo </w:t>
      </w:r>
      <w:r w:rsidR="00C725CE" w:rsidRPr="00CC54DE">
        <w:rPr>
          <w:rFonts w:ascii="Arial Narrow" w:hAnsi="Arial Narrow"/>
        </w:rPr>
        <w:t>šole,</w:t>
      </w:r>
      <w:r w:rsidR="00C725CE" w:rsidRPr="00CC54DE">
        <w:rPr>
          <w:rFonts w:ascii="Arial Narrow" w:hAnsi="Arial Narrow"/>
          <w:sz w:val="14"/>
          <w:szCs w:val="14"/>
        </w:rPr>
        <w:t xml:space="preserve">  </w:t>
      </w:r>
      <w:r w:rsidR="00C725CE" w:rsidRPr="00CC54DE">
        <w:rPr>
          <w:rFonts w:ascii="Arial Narrow" w:hAnsi="Arial Narrow"/>
        </w:rPr>
        <w:t>pripravl</w:t>
      </w:r>
      <w:r w:rsidR="004462FC" w:rsidRPr="00CC54DE">
        <w:rPr>
          <w:rFonts w:ascii="Arial Narrow" w:hAnsi="Arial Narrow"/>
        </w:rPr>
        <w:t>ja program razvoja</w:t>
      </w:r>
      <w:r w:rsidR="00C725CE" w:rsidRPr="00CC54DE">
        <w:rPr>
          <w:rFonts w:ascii="Arial Narrow" w:hAnsi="Arial Narrow"/>
        </w:rPr>
        <w:t>,</w:t>
      </w:r>
      <w:r w:rsidR="00B9712E" w:rsidRPr="00CC54DE">
        <w:rPr>
          <w:rFonts w:ascii="Arial Narrow" w:hAnsi="Arial Narrow"/>
        </w:rPr>
        <w:t xml:space="preserve"> </w:t>
      </w:r>
      <w:r w:rsidR="00C725CE" w:rsidRPr="00CC54DE">
        <w:rPr>
          <w:rFonts w:ascii="Arial Narrow" w:hAnsi="Arial Narrow"/>
        </w:rPr>
        <w:t>predlog letnega delovnega načrta in je odgovoren za njegovo izvedbo,</w:t>
      </w:r>
      <w:r w:rsidR="00B9712E" w:rsidRPr="00CC54DE">
        <w:rPr>
          <w:rFonts w:ascii="Arial Narrow" w:hAnsi="Arial Narrow"/>
        </w:rPr>
        <w:t xml:space="preserve"> </w:t>
      </w:r>
      <w:r w:rsidR="00C725CE" w:rsidRPr="00CC54DE">
        <w:rPr>
          <w:rFonts w:ascii="Arial Narrow" w:hAnsi="Arial Narrow"/>
        </w:rPr>
        <w:t>za uresničevanje pravic otrok ter pravic</w:t>
      </w:r>
      <w:r w:rsidR="004462FC" w:rsidRPr="00CC54DE">
        <w:rPr>
          <w:rFonts w:ascii="Arial Narrow" w:hAnsi="Arial Narrow"/>
        </w:rPr>
        <w:t xml:space="preserve"> in dolžnosti dijakov</w:t>
      </w:r>
      <w:r w:rsidR="00C725CE" w:rsidRPr="00CC54DE">
        <w:rPr>
          <w:rFonts w:ascii="Arial Narrow" w:hAnsi="Arial Narrow"/>
        </w:rPr>
        <w:t xml:space="preserve"> in odraslih,</w:t>
      </w:r>
      <w:r w:rsidR="004462FC" w:rsidRPr="00CC54DE">
        <w:rPr>
          <w:rFonts w:ascii="Arial Narrow" w:hAnsi="Arial Narrow"/>
        </w:rPr>
        <w:t xml:space="preserve"> vodi delo učiteljskega</w:t>
      </w:r>
      <w:r w:rsidR="00C725CE" w:rsidRPr="00CC54DE">
        <w:rPr>
          <w:rFonts w:ascii="Arial Narrow" w:hAnsi="Arial Narrow"/>
        </w:rPr>
        <w:t xml:space="preserve"> zbora,</w:t>
      </w:r>
      <w:r w:rsidR="004462FC" w:rsidRPr="00CC54DE">
        <w:rPr>
          <w:rFonts w:ascii="Arial Narrow" w:hAnsi="Arial Narrow"/>
        </w:rPr>
        <w:t xml:space="preserve"> </w:t>
      </w:r>
      <w:r w:rsidR="00C725CE" w:rsidRPr="00CC54DE">
        <w:rPr>
          <w:rFonts w:ascii="Arial Narrow" w:hAnsi="Arial Narrow"/>
        </w:rPr>
        <w:t>oblikuje predlog nadstandardnih programov,</w:t>
      </w:r>
      <w:r w:rsidR="004462FC" w:rsidRPr="00CC54DE">
        <w:rPr>
          <w:rFonts w:ascii="Arial Narrow" w:hAnsi="Arial Narrow"/>
        </w:rPr>
        <w:t xml:space="preserve"> </w:t>
      </w:r>
      <w:r w:rsidR="00C725CE" w:rsidRPr="00CC54DE">
        <w:rPr>
          <w:rFonts w:ascii="Arial Narrow" w:hAnsi="Arial Narrow"/>
        </w:rPr>
        <w:t>spodbuja strokovno izobraževanje in izpopolnjevanje strokovnih delavcev,</w:t>
      </w:r>
      <w:r w:rsidR="004462FC" w:rsidRPr="00CC54DE">
        <w:rPr>
          <w:rFonts w:ascii="Arial Narrow" w:hAnsi="Arial Narrow"/>
        </w:rPr>
        <w:t xml:space="preserve"> </w:t>
      </w:r>
      <w:r w:rsidR="00C725CE" w:rsidRPr="00CC54DE">
        <w:rPr>
          <w:rFonts w:ascii="Arial Narrow" w:hAnsi="Arial Narrow"/>
        </w:rPr>
        <w:t>organizira mentorstvo za pripravnike,</w:t>
      </w:r>
      <w:r w:rsidR="004462FC" w:rsidRPr="00CC54DE">
        <w:rPr>
          <w:rFonts w:ascii="Arial Narrow" w:hAnsi="Arial Narrow"/>
        </w:rPr>
        <w:t xml:space="preserve"> </w:t>
      </w:r>
      <w:r w:rsidR="00C725CE" w:rsidRPr="00CC54DE">
        <w:rPr>
          <w:rFonts w:ascii="Arial Narrow" w:hAnsi="Arial Narrow"/>
        </w:rPr>
        <w:t>prisostvuje pri vzgojno-izobraževalnem del</w:t>
      </w:r>
      <w:r w:rsidR="004462FC" w:rsidRPr="00CC54DE">
        <w:rPr>
          <w:rFonts w:ascii="Arial Narrow" w:hAnsi="Arial Narrow"/>
        </w:rPr>
        <w:t>u</w:t>
      </w:r>
      <w:r w:rsidR="00C725CE" w:rsidRPr="00CC54DE">
        <w:rPr>
          <w:rFonts w:ascii="Arial Narrow" w:hAnsi="Arial Narrow"/>
        </w:rPr>
        <w:t xml:space="preserve"> učiteljev, spremlja njihovo delo in jim svetuje,</w:t>
      </w:r>
      <w:r w:rsidR="004462FC" w:rsidRPr="00CC54DE">
        <w:rPr>
          <w:rFonts w:ascii="Arial Narrow" w:hAnsi="Arial Narrow"/>
        </w:rPr>
        <w:t xml:space="preserve"> </w:t>
      </w:r>
      <w:r w:rsidR="00C725CE" w:rsidRPr="00CC54DE">
        <w:rPr>
          <w:rFonts w:ascii="Arial Narrow" w:hAnsi="Arial Narrow"/>
        </w:rPr>
        <w:t>predlaga napredovanje strokovnih delavcev v nazive,</w:t>
      </w:r>
      <w:r w:rsidR="00C725CE" w:rsidRPr="00CC54DE">
        <w:rPr>
          <w:rFonts w:ascii="Arial Narrow" w:hAnsi="Arial Narrow"/>
          <w:sz w:val="14"/>
          <w:szCs w:val="14"/>
        </w:rPr>
        <w:t xml:space="preserve"> </w:t>
      </w:r>
      <w:r w:rsidR="00C725CE" w:rsidRPr="00CC54DE">
        <w:rPr>
          <w:rFonts w:ascii="Arial Narrow" w:hAnsi="Arial Narrow"/>
        </w:rPr>
        <w:t>odloča o napredovanju delavcev v plačilne razrede,</w:t>
      </w:r>
      <w:r w:rsidR="004462FC" w:rsidRPr="00CC54DE">
        <w:rPr>
          <w:rFonts w:ascii="Arial Narrow" w:hAnsi="Arial Narrow"/>
        </w:rPr>
        <w:t xml:space="preserve"> spremlja delo svetovalne službe, </w:t>
      </w:r>
      <w:r w:rsidR="00C725CE" w:rsidRPr="00CC54DE">
        <w:rPr>
          <w:rFonts w:ascii="Arial Narrow" w:hAnsi="Arial Narrow"/>
          <w:sz w:val="14"/>
          <w:szCs w:val="14"/>
        </w:rPr>
        <w:t xml:space="preserve"> </w:t>
      </w:r>
      <w:r w:rsidR="00C725CE" w:rsidRPr="00CC54DE">
        <w:rPr>
          <w:rFonts w:ascii="Arial Narrow" w:hAnsi="Arial Narrow"/>
        </w:rPr>
        <w:t>skrbi za sodelovanje zavoda s starši (roditeljski sestanki, govorilne ure in druge oblike sodelovanja),</w:t>
      </w:r>
      <w:r w:rsidR="004462FC" w:rsidRPr="00CC54DE">
        <w:rPr>
          <w:rFonts w:ascii="Arial Narrow" w:hAnsi="Arial Narrow"/>
        </w:rPr>
        <w:t xml:space="preserve"> </w:t>
      </w:r>
      <w:r w:rsidR="00C725CE" w:rsidRPr="00CC54DE">
        <w:rPr>
          <w:rFonts w:ascii="Arial Narrow" w:hAnsi="Arial Narrow"/>
        </w:rPr>
        <w:t>obv</w:t>
      </w:r>
      <w:r w:rsidR="004462FC" w:rsidRPr="00CC54DE">
        <w:rPr>
          <w:rFonts w:ascii="Arial Narrow" w:hAnsi="Arial Narrow"/>
        </w:rPr>
        <w:t>ešča starše o delu</w:t>
      </w:r>
      <w:r w:rsidR="00C725CE" w:rsidRPr="00CC54DE">
        <w:rPr>
          <w:rFonts w:ascii="Arial Narrow" w:hAnsi="Arial Narrow"/>
        </w:rPr>
        <w:t xml:space="preserve"> šole in o spremembah pravic in </w:t>
      </w:r>
      <w:r w:rsidR="004462FC" w:rsidRPr="00CC54DE">
        <w:rPr>
          <w:rFonts w:ascii="Arial Narrow" w:hAnsi="Arial Narrow"/>
        </w:rPr>
        <w:t xml:space="preserve">obveznosti dijakov, </w:t>
      </w:r>
      <w:r w:rsidR="00C725CE" w:rsidRPr="00CC54DE">
        <w:rPr>
          <w:rFonts w:ascii="Arial Narrow" w:hAnsi="Arial Narrow"/>
        </w:rPr>
        <w:t>spodbuja in spremlja delo skup</w:t>
      </w:r>
      <w:r w:rsidR="004462FC" w:rsidRPr="00CC54DE">
        <w:rPr>
          <w:rFonts w:ascii="Arial Narrow" w:hAnsi="Arial Narrow"/>
        </w:rPr>
        <w:t>nosti dijakov</w:t>
      </w:r>
      <w:r w:rsidR="00C725CE" w:rsidRPr="00CC54DE">
        <w:rPr>
          <w:rFonts w:ascii="Arial Narrow" w:hAnsi="Arial Narrow"/>
        </w:rPr>
        <w:t>,</w:t>
      </w:r>
      <w:r w:rsidR="004462FC" w:rsidRPr="00CC54DE">
        <w:rPr>
          <w:rFonts w:ascii="Arial Narrow" w:hAnsi="Arial Narrow"/>
        </w:rPr>
        <w:t xml:space="preserve"> </w:t>
      </w:r>
      <w:r w:rsidR="00C725CE" w:rsidRPr="00CC54DE">
        <w:rPr>
          <w:rFonts w:ascii="Arial Narrow" w:hAnsi="Arial Narrow"/>
          <w:sz w:val="14"/>
          <w:szCs w:val="14"/>
        </w:rPr>
        <w:t xml:space="preserve"> </w:t>
      </w:r>
      <w:r w:rsidR="00C725CE" w:rsidRPr="00CC54DE">
        <w:rPr>
          <w:rFonts w:ascii="Arial Narrow" w:hAnsi="Arial Narrow"/>
        </w:rPr>
        <w:t>odloča o vzgojnih ukrepih,</w:t>
      </w:r>
      <w:r w:rsidR="004462FC" w:rsidRPr="00CC54DE">
        <w:rPr>
          <w:rFonts w:ascii="Arial Narrow" w:hAnsi="Arial Narrow"/>
        </w:rPr>
        <w:t xml:space="preserve"> </w:t>
      </w:r>
      <w:r w:rsidR="00C725CE" w:rsidRPr="00CC54DE">
        <w:rPr>
          <w:rFonts w:ascii="Arial Narrow" w:hAnsi="Arial Narrow"/>
        </w:rPr>
        <w:t xml:space="preserve">zagotavlja izvrševanje odločb </w:t>
      </w:r>
      <w:r w:rsidR="004462FC" w:rsidRPr="00CC54DE">
        <w:rPr>
          <w:rFonts w:ascii="Arial Narrow" w:hAnsi="Arial Narrow"/>
        </w:rPr>
        <w:t xml:space="preserve">državnih organov, </w:t>
      </w:r>
      <w:r w:rsidR="00C725CE" w:rsidRPr="00CC54DE">
        <w:rPr>
          <w:rFonts w:ascii="Arial Narrow" w:hAnsi="Arial Narrow"/>
        </w:rPr>
        <w:t>zasto</w:t>
      </w:r>
      <w:r w:rsidR="004462FC" w:rsidRPr="00CC54DE">
        <w:rPr>
          <w:rFonts w:ascii="Arial Narrow" w:hAnsi="Arial Narrow"/>
        </w:rPr>
        <w:t xml:space="preserve">pa in predstavlja </w:t>
      </w:r>
      <w:r w:rsidR="00C725CE" w:rsidRPr="00CC54DE">
        <w:rPr>
          <w:rFonts w:ascii="Arial Narrow" w:hAnsi="Arial Narrow"/>
        </w:rPr>
        <w:t xml:space="preserve">šolo </w:t>
      </w:r>
      <w:r w:rsidR="00E46FAD" w:rsidRPr="00CC54DE">
        <w:rPr>
          <w:rFonts w:ascii="Arial Narrow" w:hAnsi="Arial Narrow"/>
        </w:rPr>
        <w:t>ter</w:t>
      </w:r>
      <w:r w:rsidR="00C725CE" w:rsidRPr="00CC54DE">
        <w:rPr>
          <w:rFonts w:ascii="Arial Narrow" w:hAnsi="Arial Narrow"/>
        </w:rPr>
        <w:t xml:space="preserve"> je odgovoren za zakonitost dela,</w:t>
      </w:r>
      <w:r w:rsidR="004462FC" w:rsidRPr="00CC54DE">
        <w:rPr>
          <w:rFonts w:ascii="Arial Narrow" w:hAnsi="Arial Narrow"/>
        </w:rPr>
        <w:t xml:space="preserve"> </w:t>
      </w:r>
      <w:r w:rsidR="00C725CE" w:rsidRPr="00CC54DE">
        <w:rPr>
          <w:rFonts w:ascii="Arial Narrow" w:hAnsi="Arial Narrow"/>
        </w:rPr>
        <w:t>določa sistemizacijo delovnih mest,</w:t>
      </w:r>
      <w:r w:rsidR="004462FC" w:rsidRPr="00CC54DE">
        <w:rPr>
          <w:rFonts w:ascii="Arial Narrow" w:hAnsi="Arial Narrow"/>
        </w:rPr>
        <w:t xml:space="preserve"> </w:t>
      </w:r>
      <w:r w:rsidR="00C725CE" w:rsidRPr="00CC54DE">
        <w:rPr>
          <w:rFonts w:ascii="Arial Narrow" w:hAnsi="Arial Narrow"/>
        </w:rPr>
        <w:t>odloča o sklepanju delovnih razmerij in o disciplinski odgovornosti delavcev,</w:t>
      </w:r>
      <w:r w:rsidR="004462FC" w:rsidRPr="00CC54DE">
        <w:rPr>
          <w:rFonts w:ascii="Arial Narrow" w:hAnsi="Arial Narrow"/>
        </w:rPr>
        <w:t xml:space="preserve"> </w:t>
      </w:r>
      <w:r w:rsidR="00C725CE" w:rsidRPr="00CC54DE">
        <w:rPr>
          <w:rFonts w:ascii="Arial Narrow" w:hAnsi="Arial Narrow"/>
        </w:rPr>
        <w:t>skrbi za sodelovanje šole s šolsko zdravstveno službo in</w:t>
      </w:r>
      <w:r w:rsidR="00C725CE" w:rsidRPr="00CC54DE">
        <w:rPr>
          <w:rFonts w:ascii="Arial Narrow" w:hAnsi="Arial Narrow"/>
          <w:sz w:val="14"/>
          <w:szCs w:val="14"/>
        </w:rPr>
        <w:t xml:space="preserve"> </w:t>
      </w:r>
      <w:r w:rsidR="00C725CE" w:rsidRPr="00CC54DE">
        <w:rPr>
          <w:rFonts w:ascii="Arial Narrow" w:hAnsi="Arial Narrow"/>
        </w:rPr>
        <w:t>je odgovoren za zagotavljanje in ugotavljanje kakovosti s samoevalvacijo in pripravo letnega poročila o sa</w:t>
      </w:r>
      <w:r w:rsidR="00B9712E" w:rsidRPr="00CC54DE">
        <w:rPr>
          <w:rFonts w:ascii="Arial Narrow" w:hAnsi="Arial Narrow"/>
        </w:rPr>
        <w:t>moe</w:t>
      </w:r>
      <w:r w:rsidR="004462FC" w:rsidRPr="00CC54DE">
        <w:rPr>
          <w:rFonts w:ascii="Arial Narrow" w:hAnsi="Arial Narrow"/>
        </w:rPr>
        <w:t>valvaciji šole</w:t>
      </w:r>
      <w:r w:rsidR="00C725CE" w:rsidRPr="00CC54DE">
        <w:rPr>
          <w:rFonts w:ascii="Arial Narrow" w:hAnsi="Arial Narrow"/>
        </w:rPr>
        <w:t>,</w:t>
      </w:r>
      <w:r w:rsidR="00C725CE" w:rsidRPr="00CC54DE">
        <w:rPr>
          <w:rFonts w:ascii="Arial Narrow" w:hAnsi="Arial Narrow"/>
          <w:sz w:val="14"/>
          <w:szCs w:val="14"/>
        </w:rPr>
        <w:t xml:space="preserve"> </w:t>
      </w:r>
      <w:r w:rsidR="00C725CE" w:rsidRPr="00CC54DE">
        <w:rPr>
          <w:rFonts w:ascii="Arial Narrow" w:hAnsi="Arial Narrow"/>
        </w:rPr>
        <w:t>opravlja druge naloge v sklad</w:t>
      </w:r>
      <w:r w:rsidR="00A87337" w:rsidRPr="00CC54DE">
        <w:rPr>
          <w:rFonts w:ascii="Arial Narrow" w:hAnsi="Arial Narrow"/>
        </w:rPr>
        <w:t xml:space="preserve">u z zakoni in drugimi predpisi. </w:t>
      </w:r>
      <w:bookmarkStart w:id="12" w:name="_Hlk113528676"/>
    </w:p>
    <w:bookmarkEnd w:id="12"/>
    <w:p w14:paraId="66DE7581" w14:textId="79A2BC57" w:rsidR="001F0F20" w:rsidRPr="00CC54DE"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CC54DE">
        <w:rPr>
          <w:rFonts w:ascii="Arial Narrow" w:hAnsi="Arial Narrow" w:cs="Arial"/>
          <w:b w:val="0"/>
          <w:i w:val="0"/>
          <w:iCs w:val="0"/>
          <w:sz w:val="22"/>
          <w:szCs w:val="22"/>
        </w:rPr>
        <w:t>6.</w:t>
      </w:r>
      <w:r w:rsidR="000978EF" w:rsidRPr="00CC54DE">
        <w:rPr>
          <w:rFonts w:ascii="Arial Narrow" w:hAnsi="Arial Narrow" w:cs="Arial"/>
          <w:b w:val="0"/>
          <w:i w:val="0"/>
          <w:iCs w:val="0"/>
          <w:sz w:val="22"/>
          <w:szCs w:val="22"/>
        </w:rPr>
        <w:t>2</w:t>
      </w:r>
      <w:r w:rsidRPr="00CC54DE">
        <w:rPr>
          <w:rFonts w:ascii="Arial Narrow" w:hAnsi="Arial Narrow" w:cs="Arial"/>
          <w:b w:val="0"/>
          <w:i w:val="0"/>
          <w:iCs w:val="0"/>
          <w:sz w:val="22"/>
          <w:szCs w:val="22"/>
        </w:rPr>
        <w:t xml:space="preserve"> Učiteljski zbor in PUZ</w:t>
      </w:r>
    </w:p>
    <w:p w14:paraId="7F4EBE16" w14:textId="77777777" w:rsidR="001F0F20" w:rsidRPr="00CC54DE" w:rsidRDefault="001F0F20" w:rsidP="00CC290E">
      <w:pPr>
        <w:pStyle w:val="Telobesedila3"/>
        <w:rPr>
          <w:rFonts w:ascii="Arial Narrow" w:hAnsi="Arial Narrow" w:cs="Arial"/>
          <w:sz w:val="23"/>
          <w:szCs w:val="23"/>
        </w:rPr>
      </w:pPr>
    </w:p>
    <w:p w14:paraId="326FD05C" w14:textId="24FAC5B5" w:rsidR="001F0F20" w:rsidRPr="00CC54DE" w:rsidRDefault="001F0F20" w:rsidP="00CC290E">
      <w:pPr>
        <w:pStyle w:val="Telobesedila2"/>
        <w:jc w:val="both"/>
        <w:rPr>
          <w:rFonts w:ascii="Arial Narrow" w:hAnsi="Arial Narrow" w:cs="Arial"/>
          <w:iCs/>
        </w:rPr>
      </w:pPr>
      <w:r w:rsidRPr="00CC54DE">
        <w:rPr>
          <w:rFonts w:ascii="Arial Narrow" w:hAnsi="Arial Narrow" w:cs="Arial"/>
        </w:rPr>
        <w:t>Učitelji na Srednji zdravstveni šoli Slovenj Gradec tvorijo učiteljski z</w:t>
      </w:r>
      <w:r w:rsidR="00510E25" w:rsidRPr="00CC54DE">
        <w:rPr>
          <w:rFonts w:ascii="Arial Narrow" w:hAnsi="Arial Narrow" w:cs="Arial"/>
        </w:rPr>
        <w:t>bor, ki ima poleg glavnih nalog</w:t>
      </w:r>
      <w:r w:rsidRPr="00CC54DE">
        <w:rPr>
          <w:rFonts w:ascii="Arial Narrow" w:hAnsi="Arial Narrow" w:cs="Arial"/>
        </w:rPr>
        <w:t xml:space="preserve"> poučevanja in vzgoje, še mnoge druge zadolžitve: obravnava in odloča o strokovnih vprašanjih, povezanih z vzgojno-izobraževalnim delom, daje mnenje o </w:t>
      </w:r>
      <w:r w:rsidR="00B9712E" w:rsidRPr="00CC54DE">
        <w:rPr>
          <w:rFonts w:ascii="Arial Narrow" w:hAnsi="Arial Narrow" w:cs="Arial"/>
        </w:rPr>
        <w:t>L</w:t>
      </w:r>
      <w:r w:rsidRPr="00CC54DE">
        <w:rPr>
          <w:rFonts w:ascii="Arial Narrow" w:hAnsi="Arial Narrow" w:cs="Arial"/>
        </w:rPr>
        <w:t>etnem delovnem načrtu, predlaga uvedbo nadstandardnih in drugih programov ter dejavnosti, odloča o posodobitvah programov vzgoje in izobraževanja in njihovi izvedbi v skladu s predpisi, daje mnenje o predlogu za imenovanje strokovnih delavcev in mnenje o predlogih ravnatelja, odloča o vzgojnih ukrepih in opravlja druge naloge v skladu z zakonom.</w:t>
      </w:r>
      <w:r w:rsidRPr="00CC54DE">
        <w:rPr>
          <w:rFonts w:ascii="Arial Narrow" w:hAnsi="Arial Narrow" w:cs="Arial"/>
          <w:iCs/>
        </w:rPr>
        <w:t xml:space="preserve"> </w:t>
      </w:r>
    </w:p>
    <w:p w14:paraId="069930CB" w14:textId="6192CC9C" w:rsidR="00107EF2" w:rsidRPr="00CC54DE" w:rsidRDefault="00107EF2" w:rsidP="00107EF2">
      <w:pPr>
        <w:pStyle w:val="Telobesedila2"/>
        <w:jc w:val="both"/>
        <w:rPr>
          <w:rFonts w:ascii="Arial Narrow" w:hAnsi="Arial Narrow" w:cs="Arial"/>
        </w:rPr>
      </w:pPr>
      <w:r w:rsidRPr="00CC54DE">
        <w:rPr>
          <w:rFonts w:ascii="Arial Narrow" w:hAnsi="Arial Narrow" w:cs="Arial"/>
          <w:iCs/>
        </w:rPr>
        <w:t>Število učiteljev se zaradi manjš</w:t>
      </w:r>
      <w:r w:rsidR="00E46FAD" w:rsidRPr="00CC54DE">
        <w:rPr>
          <w:rFonts w:ascii="Arial Narrow" w:hAnsi="Arial Narrow" w:cs="Arial"/>
          <w:iCs/>
        </w:rPr>
        <w:t>eg</w:t>
      </w:r>
      <w:r w:rsidRPr="00CC54DE">
        <w:rPr>
          <w:rFonts w:ascii="Arial Narrow" w:hAnsi="Arial Narrow" w:cs="Arial"/>
          <w:iCs/>
        </w:rPr>
        <w:t>a vpisa na nekaterih šolah znotraj Šolskega centra Slovenj Gradec nenehno spreminja, velika večina je stalnih članov kolektiva, nekaj pa jih prihaja dopolnjevat delo iz drugih organizacijskih enot oz. drugih šol. Vsi učitelji zadovoljujejo vse formalne izobrazbene pogoje za poučevanje določenih predmetov oz. modulov, mnogi imajo pridobljene tudi strokovne nazive</w:t>
      </w:r>
      <w:r w:rsidR="00B9712E" w:rsidRPr="00CC54DE">
        <w:rPr>
          <w:rFonts w:ascii="Arial Narrow" w:hAnsi="Arial Narrow" w:cs="Arial"/>
          <w:iCs/>
        </w:rPr>
        <w:t>.</w:t>
      </w:r>
    </w:p>
    <w:p w14:paraId="75DF9D16" w14:textId="64594246" w:rsidR="001F0F20" w:rsidRPr="00CC54DE" w:rsidRDefault="00107EF2" w:rsidP="00CC290E">
      <w:pPr>
        <w:pStyle w:val="Telobesedila2"/>
        <w:jc w:val="both"/>
        <w:rPr>
          <w:rFonts w:ascii="Arial Narrow" w:hAnsi="Arial Narrow" w:cs="Arial"/>
          <w:b/>
          <w:iCs/>
        </w:rPr>
      </w:pPr>
      <w:r w:rsidRPr="00CC54DE">
        <w:rPr>
          <w:rFonts w:ascii="Arial Narrow" w:hAnsi="Arial Narrow"/>
        </w:rPr>
        <w:t>Programski učiteljski zbor opravlja naloge v zvezi z načrtom in izvedbo ocenjevanja znanja ter druge naloge, ki jih na podlagi podzakonskih aktov o ocenjevanju znanja določi šola. Programski učiteljski zbor sestavljajo vsi učitelji, ki poučujejo v izobraževalnem programu, in drugi strokovni delavci, ki sodelujejo pri izvajanju tega izobraževalnega programa. Programski učiteljski zbor vodi strokovni delavec, ki ga določi ravnatelj</w:t>
      </w:r>
      <w:r w:rsidR="001F0F20" w:rsidRPr="00CC54DE">
        <w:rPr>
          <w:rFonts w:ascii="Arial Narrow" w:hAnsi="Arial Narrow" w:cs="Arial"/>
        </w:rPr>
        <w:t xml:space="preserve"> </w:t>
      </w:r>
      <w:r w:rsidR="00590AA7" w:rsidRPr="00CC54DE">
        <w:rPr>
          <w:rFonts w:ascii="Arial Narrow" w:hAnsi="Arial Narrow" w:cs="Arial"/>
          <w:b/>
        </w:rPr>
        <w:t>(Zvone Meža in Lucija Kompan</w:t>
      </w:r>
      <w:r w:rsidR="001F0F20" w:rsidRPr="00CC54DE">
        <w:rPr>
          <w:rFonts w:ascii="Arial Narrow" w:hAnsi="Arial Narrow" w:cs="Arial"/>
          <w:b/>
        </w:rPr>
        <w:t xml:space="preserve">). </w:t>
      </w:r>
    </w:p>
    <w:p w14:paraId="1E9A3D38" w14:textId="01510268" w:rsidR="001F0F20" w:rsidRPr="0075219B" w:rsidRDefault="001F0F20" w:rsidP="00CC290E">
      <w:pPr>
        <w:pStyle w:val="esegmentp"/>
        <w:rPr>
          <w:rFonts w:ascii="Arial Narrow" w:hAnsi="Arial Narrow" w:cs="Arial"/>
          <w:iCs/>
        </w:rPr>
      </w:pPr>
      <w:r w:rsidRPr="00CC54DE">
        <w:rPr>
          <w:rFonts w:ascii="Arial Narrow" w:hAnsi="Arial Narrow" w:cs="Arial"/>
          <w:iCs/>
        </w:rPr>
        <w:t xml:space="preserve">Naloge programskega učiteljskega zbora so naslednje: </w:t>
      </w:r>
      <w:r w:rsidRPr="00CC54DE">
        <w:rPr>
          <w:rFonts w:ascii="Arial Narrow" w:hAnsi="Arial Narrow" w:cs="Arial"/>
          <w:iCs/>
        </w:rPr>
        <w:br/>
        <w:t>– pr</w:t>
      </w:r>
      <w:r w:rsidR="006810B2" w:rsidRPr="00CC54DE">
        <w:rPr>
          <w:rFonts w:ascii="Arial Narrow" w:hAnsi="Arial Narrow" w:cs="Arial"/>
          <w:iCs/>
        </w:rPr>
        <w:t>ipravi načrt ocenjevanja znanja,</w:t>
      </w:r>
      <w:r w:rsidRPr="00CC54DE">
        <w:rPr>
          <w:rFonts w:ascii="Arial Narrow" w:hAnsi="Arial Narrow" w:cs="Arial"/>
          <w:iCs/>
        </w:rPr>
        <w:t xml:space="preserve"> </w:t>
      </w:r>
      <w:r w:rsidRPr="00CC54DE">
        <w:rPr>
          <w:rFonts w:ascii="Arial Narrow" w:hAnsi="Arial Narrow" w:cs="Arial"/>
          <w:iCs/>
        </w:rPr>
        <w:br/>
        <w:t>– odloča o napred</w:t>
      </w:r>
      <w:r w:rsidR="006810B2" w:rsidRPr="00CC54DE">
        <w:rPr>
          <w:rFonts w:ascii="Arial Narrow" w:hAnsi="Arial Narrow" w:cs="Arial"/>
          <w:iCs/>
        </w:rPr>
        <w:t>ovanju posameznega dijaka,</w:t>
      </w:r>
      <w:r w:rsidRPr="00CC54DE">
        <w:rPr>
          <w:rFonts w:ascii="Arial Narrow" w:hAnsi="Arial Narrow" w:cs="Arial"/>
          <w:iCs/>
        </w:rPr>
        <w:t xml:space="preserve"> </w:t>
      </w:r>
      <w:r w:rsidRPr="00CC54DE">
        <w:rPr>
          <w:rFonts w:ascii="Arial Narrow" w:hAnsi="Arial Narrow" w:cs="Arial"/>
          <w:iCs/>
        </w:rPr>
        <w:br/>
        <w:t>– odloča o načinu opravljanja dopolnilnih izp</w:t>
      </w:r>
      <w:r w:rsidR="006810B2" w:rsidRPr="00CC54DE">
        <w:rPr>
          <w:rFonts w:ascii="Arial Narrow" w:hAnsi="Arial Narrow" w:cs="Arial"/>
          <w:iCs/>
        </w:rPr>
        <w:t>itov dijaka (številu in obsegu),</w:t>
      </w:r>
      <w:r w:rsidR="00510E25" w:rsidRPr="00CC54DE">
        <w:rPr>
          <w:rFonts w:ascii="Arial Narrow" w:hAnsi="Arial Narrow" w:cs="Arial"/>
          <w:iCs/>
        </w:rPr>
        <w:t xml:space="preserve"> </w:t>
      </w:r>
      <w:r w:rsidR="00510E25" w:rsidRPr="00CC54DE">
        <w:rPr>
          <w:rFonts w:ascii="Arial Narrow" w:hAnsi="Arial Narrow" w:cs="Arial"/>
          <w:iCs/>
        </w:rPr>
        <w:br/>
        <w:t xml:space="preserve">– </w:t>
      </w:r>
      <w:r w:rsidRPr="00CC54DE">
        <w:rPr>
          <w:rFonts w:ascii="Arial Narrow" w:hAnsi="Arial Narrow" w:cs="Arial"/>
          <w:iCs/>
        </w:rPr>
        <w:t>ugotavlja dosežene zmožnosti dijak</w:t>
      </w:r>
      <w:r w:rsidR="006810B2" w:rsidRPr="00CC54DE">
        <w:rPr>
          <w:rFonts w:ascii="Arial Narrow" w:hAnsi="Arial Narrow" w:cs="Arial"/>
          <w:iCs/>
        </w:rPr>
        <w:t>a, ki ne zaključi izobraževanja,</w:t>
      </w:r>
      <w:r w:rsidR="00510E25" w:rsidRPr="00CC54DE">
        <w:rPr>
          <w:rFonts w:ascii="Arial Narrow" w:hAnsi="Arial Narrow" w:cs="Arial"/>
          <w:iCs/>
        </w:rPr>
        <w:t xml:space="preserve"> </w:t>
      </w:r>
      <w:r w:rsidR="00510E25" w:rsidRPr="00CC54DE">
        <w:rPr>
          <w:rFonts w:ascii="Arial Narrow" w:hAnsi="Arial Narrow" w:cs="Arial"/>
          <w:iCs/>
        </w:rPr>
        <w:br/>
        <w:t>–</w:t>
      </w:r>
      <w:r w:rsidRPr="00CC54DE">
        <w:rPr>
          <w:rFonts w:ascii="Arial Narrow" w:hAnsi="Arial Narrow" w:cs="Arial"/>
          <w:iCs/>
        </w:rPr>
        <w:t xml:space="preserve"> izva</w:t>
      </w:r>
      <w:r w:rsidR="00107EF2" w:rsidRPr="00CC54DE">
        <w:rPr>
          <w:rFonts w:ascii="Arial Narrow" w:hAnsi="Arial Narrow" w:cs="Arial"/>
          <w:iCs/>
        </w:rPr>
        <w:t>ja druge naloge, določene s pravilniki</w:t>
      </w:r>
      <w:r w:rsidRPr="00CC54DE">
        <w:rPr>
          <w:rFonts w:ascii="Arial Narrow" w:hAnsi="Arial Narrow" w:cs="Arial"/>
          <w:iCs/>
        </w:rPr>
        <w:t xml:space="preserve"> in šolskimi pravili.</w:t>
      </w:r>
    </w:p>
    <w:p w14:paraId="1E2B5A4C" w14:textId="2E4B211B" w:rsidR="004113B9" w:rsidRDefault="004113B9" w:rsidP="00CC290E">
      <w:pPr>
        <w:rPr>
          <w:rFonts w:ascii="Arial Narrow" w:hAnsi="Arial Narrow" w:cs="Arial"/>
          <w:b/>
          <w:sz w:val="22"/>
          <w:szCs w:val="22"/>
        </w:rPr>
      </w:pPr>
    </w:p>
    <w:p w14:paraId="1341C880" w14:textId="2963C53A" w:rsidR="009F2FB3" w:rsidRDefault="009F2FB3" w:rsidP="00CC290E">
      <w:pPr>
        <w:rPr>
          <w:rFonts w:ascii="Arial Narrow" w:hAnsi="Arial Narrow" w:cs="Arial"/>
          <w:b/>
          <w:sz w:val="22"/>
          <w:szCs w:val="22"/>
        </w:rPr>
      </w:pPr>
    </w:p>
    <w:p w14:paraId="7391FDA3" w14:textId="42BC3F90" w:rsidR="00CC54DE" w:rsidRDefault="00CC54DE" w:rsidP="00CC290E">
      <w:pPr>
        <w:rPr>
          <w:rFonts w:ascii="Arial Narrow" w:hAnsi="Arial Narrow" w:cs="Arial"/>
          <w:b/>
          <w:sz w:val="22"/>
          <w:szCs w:val="22"/>
        </w:rPr>
      </w:pPr>
    </w:p>
    <w:p w14:paraId="4ADF6023" w14:textId="77777777" w:rsidR="00CC54DE" w:rsidRDefault="00CC54DE" w:rsidP="00CC290E">
      <w:pPr>
        <w:rPr>
          <w:rFonts w:ascii="Arial Narrow" w:hAnsi="Arial Narrow" w:cs="Arial"/>
          <w:b/>
          <w:sz w:val="22"/>
          <w:szCs w:val="22"/>
        </w:rPr>
      </w:pPr>
    </w:p>
    <w:p w14:paraId="06A08264" w14:textId="77777777" w:rsidR="005A269B" w:rsidRPr="00C45C46" w:rsidRDefault="005A269B" w:rsidP="005A269B">
      <w:pPr>
        <w:spacing w:before="100" w:beforeAutospacing="1" w:after="100" w:afterAutospacing="1"/>
      </w:pPr>
      <w:r w:rsidRPr="00C45C46">
        <w:rPr>
          <w:rFonts w:ascii="Arial Narrow" w:hAnsi="Arial Narrow"/>
          <w:b/>
          <w:bCs/>
        </w:rPr>
        <w:lastRenderedPageBreak/>
        <w:t>UČITELJSKI ZBOR SREDNJE ZDRAVSTVENE ŠOLE SLOVENJ GRADEC  ZA ŠOL. LETO 2022/2023</w:t>
      </w:r>
    </w:p>
    <w:p w14:paraId="56B6F2F2" w14:textId="77777777" w:rsidR="005A269B" w:rsidRPr="00C45C46" w:rsidRDefault="005A269B" w:rsidP="005A269B">
      <w:pPr>
        <w:spacing w:before="100" w:beforeAutospacing="1" w:after="100" w:afterAutospacing="1"/>
      </w:pPr>
      <w:r w:rsidRPr="00C45C46">
        <w:rPr>
          <w:rFonts w:ascii="Arial Narrow" w:hAnsi="Arial Narrow"/>
          <w:b/>
          <w:bCs/>
        </w:rPr>
        <w:t>(ker vsi učijo v vseh programih, so tudi vsi člani vseh PUZ-ov)</w:t>
      </w:r>
    </w:p>
    <w:p w14:paraId="439305BB" w14:textId="77777777" w:rsidR="005A269B" w:rsidRPr="00C45C46" w:rsidRDefault="005A269B" w:rsidP="005A269B">
      <w:pPr>
        <w:spacing w:before="100" w:beforeAutospacing="1" w:after="100" w:afterAutospacing="1"/>
      </w:pPr>
      <w:r w:rsidRPr="00C45C46">
        <w:rPr>
          <w:rFonts w:ascii="Arial Narrow" w:hAnsi="Arial Narrow"/>
          <w:sz w:val="23"/>
          <w:szCs w:val="23"/>
        </w:rPr>
        <w:t> </w:t>
      </w:r>
    </w:p>
    <w:tbl>
      <w:tblPr>
        <w:tblW w:w="9771" w:type="dxa"/>
        <w:tblLayout w:type="fixed"/>
        <w:tblCellMar>
          <w:left w:w="0" w:type="dxa"/>
          <w:right w:w="0" w:type="dxa"/>
        </w:tblCellMar>
        <w:tblLook w:val="04A0" w:firstRow="1" w:lastRow="0" w:firstColumn="1" w:lastColumn="0" w:noHBand="0" w:noVBand="1"/>
      </w:tblPr>
      <w:tblGrid>
        <w:gridCol w:w="699"/>
        <w:gridCol w:w="1306"/>
        <w:gridCol w:w="820"/>
        <w:gridCol w:w="851"/>
        <w:gridCol w:w="850"/>
        <w:gridCol w:w="2410"/>
        <w:gridCol w:w="1559"/>
        <w:gridCol w:w="1276"/>
      </w:tblGrid>
      <w:tr w:rsidR="005A269B" w:rsidRPr="00C45C46" w14:paraId="4689A563" w14:textId="77777777" w:rsidTr="005A269B">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4FAC46" w14:textId="77777777" w:rsidR="005A269B" w:rsidRPr="00C45C46" w:rsidRDefault="005A269B" w:rsidP="005A269B">
            <w:pPr>
              <w:spacing w:before="100" w:beforeAutospacing="1" w:after="100" w:afterAutospacing="1" w:line="254" w:lineRule="auto"/>
              <w:jc w:val="center"/>
            </w:pPr>
            <w:proofErr w:type="spellStart"/>
            <w:r w:rsidRPr="00C45C46">
              <w:rPr>
                <w:rFonts w:ascii="Arial Narrow" w:hAnsi="Arial Narrow"/>
                <w:sz w:val="18"/>
                <w:szCs w:val="18"/>
              </w:rPr>
              <w:t>Zap</w:t>
            </w:r>
            <w:proofErr w:type="spellEnd"/>
            <w:r w:rsidRPr="00C45C46">
              <w:rPr>
                <w:rFonts w:ascii="Arial Narrow" w:hAnsi="Arial Narrow"/>
                <w:sz w:val="18"/>
                <w:szCs w:val="18"/>
              </w:rPr>
              <w:t>. št.</w:t>
            </w:r>
          </w:p>
        </w:tc>
        <w:tc>
          <w:tcPr>
            <w:tcW w:w="1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0F55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Ime in priimek </w:t>
            </w:r>
          </w:p>
        </w:tc>
        <w:tc>
          <w:tcPr>
            <w:tcW w:w="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21B50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Matična šola</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B530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Poučuje še na:</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DA3F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Poučuje predmet</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28F65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Izobrazba in strokovni nazivi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ED10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Ustreznost                                                /študijske obveznosti</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26C61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Naziv v šolstvu</w:t>
            </w:r>
          </w:p>
        </w:tc>
      </w:tr>
      <w:tr w:rsidR="005A269B" w:rsidRPr="00C45C46" w14:paraId="7EF13B6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AA2AE" w14:textId="14C96882"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C5FAD4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ALEKSANDER CAMLEK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D873BE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81124B1" w14:textId="77777777" w:rsidR="005A269B"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p w14:paraId="44B9812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GIM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9D845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INFO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4EA29F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ing. mat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6598D7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954E7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61E5975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17D8C" w14:textId="74FB4838"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DBA192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NATALIJA ČERNJAK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7630CD0"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EF4AC5" w14:textId="77777777" w:rsidR="005A269B" w:rsidRPr="00C45C46" w:rsidRDefault="005A269B" w:rsidP="005A269B"/>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14652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SLO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97926C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slovenščine in sociologije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7D0FD6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95338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5178C13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C6071" w14:textId="7D403820"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A3C957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TOMANA ES PODPEČAN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13F85F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045A3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B05838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NE</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D94085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nemščine in zgodovine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310EF3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BB4C866"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m</w:t>
            </w:r>
            <w:r w:rsidRPr="00C45C46">
              <w:rPr>
                <w:rFonts w:ascii="Arial Narrow" w:hAnsi="Arial Narrow"/>
                <w:sz w:val="18"/>
                <w:szCs w:val="18"/>
              </w:rPr>
              <w:t>e</w:t>
            </w:r>
            <w:r>
              <w:rPr>
                <w:rFonts w:ascii="Arial Narrow" w:hAnsi="Arial Narrow"/>
                <w:sz w:val="18"/>
                <w:szCs w:val="18"/>
              </w:rPr>
              <w:t>n</w:t>
            </w:r>
            <w:r w:rsidRPr="00C45C46">
              <w:rPr>
                <w:rFonts w:ascii="Arial Narrow" w:hAnsi="Arial Narrow"/>
                <w:sz w:val="18"/>
                <w:szCs w:val="18"/>
              </w:rPr>
              <w:t>torica</w:t>
            </w:r>
          </w:p>
        </w:tc>
      </w:tr>
      <w:tr w:rsidR="005A269B" w:rsidRPr="00C45C46" w14:paraId="7D665529"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9B58C" w14:textId="78C93CCC" w:rsidR="005A269B" w:rsidRPr="00B26245" w:rsidRDefault="005A269B" w:rsidP="009A04CC">
            <w:pPr>
              <w:pStyle w:val="Odstavekseznama"/>
              <w:numPr>
                <w:ilvl w:val="0"/>
                <w:numId w:val="13"/>
              </w:numPr>
              <w:spacing w:before="100" w:beforeAutospacing="1" w:after="100" w:afterAutospacing="1" w:line="254" w:lineRule="auto"/>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3D68FC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ADOLF FLIS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956AFEB"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DA7900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4E401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4FD14B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zdravstvenik</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C0F5A1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00CA8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4A72FEA3"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E07F8" w14:textId="28B6BC13"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5E49B8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BARBARA GAŠPERŠIČ -VODOPIJA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E2F22C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155B729"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60605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ZPD</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C5C7ED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inž. živilske tehnologije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379B48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1F10478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95232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1BE7BB8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FA123" w14:textId="0A565EC4"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EF5811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JANEZ GLOBOVNIK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0B667D9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EBE33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 ZŠMB</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5789004" w14:textId="77777777" w:rsidR="005A269B" w:rsidRDefault="005A269B" w:rsidP="005A269B">
            <w:pPr>
              <w:spacing w:before="100" w:beforeAutospacing="1" w:after="100" w:afterAutospacing="1" w:line="254" w:lineRule="auto"/>
              <w:jc w:val="center"/>
            </w:pPr>
            <w:r w:rsidRPr="00C45C46">
              <w:rPr>
                <w:rFonts w:ascii="Arial Narrow" w:hAnsi="Arial Narrow"/>
                <w:sz w:val="18"/>
                <w:szCs w:val="18"/>
              </w:rPr>
              <w:t>POD</w:t>
            </w:r>
          </w:p>
          <w:p w14:paraId="2D39DDF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ZZK</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00537F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ekonomist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034062B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17962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0751731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0CE81" w14:textId="2EE1302A"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33CEFCC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LARISA JEROMEL</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26C38CC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6FC49C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A7BDA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4922648A"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777CB9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dipl. medicinska sestra, mag. </w:t>
            </w:r>
            <w:proofErr w:type="spellStart"/>
            <w:r w:rsidRPr="00C45C46">
              <w:rPr>
                <w:rFonts w:ascii="Arial Narrow" w:hAnsi="Arial Narrow"/>
                <w:sz w:val="18"/>
                <w:szCs w:val="18"/>
              </w:rPr>
              <w:t>zdr</w:t>
            </w:r>
            <w:proofErr w:type="spellEnd"/>
            <w:r w:rsidRPr="00C45C46">
              <w:rPr>
                <w:rFonts w:ascii="Arial Narrow" w:hAnsi="Arial Narrow"/>
                <w:sz w:val="18"/>
                <w:szCs w:val="18"/>
              </w:rPr>
              <w:t>. ved</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59C92D7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E1825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brez</w:t>
            </w:r>
          </w:p>
        </w:tc>
      </w:tr>
      <w:tr w:rsidR="005A269B" w:rsidRPr="00C45C46" w14:paraId="4987815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7D62C" w14:textId="2BB8E5D3"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9A03A0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SABINA JURHAR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2DE71BC"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ABE21A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1E9E5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BIO</w:t>
            </w:r>
          </w:p>
          <w:p w14:paraId="70AE890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AIF…</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2CB24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biologije in pedagogike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644892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4DCB9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44E86A51"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AF17A" w14:textId="42902698"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D8EB89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DARIJA KATANEC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74CB958"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56F573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7272B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10A788C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364FC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C9E20F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964522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B00CD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7342FBD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438EB4"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1C64ABB"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PETRA KLANČNIK</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5F2DE2BD"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E6061C5"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293BF19"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916F7BB"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matematike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12A65A6"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28A6B4B" w14:textId="7667CCBD" w:rsidR="005A269B" w:rsidRPr="00C45C46" w:rsidRDefault="005A269B" w:rsidP="005A269B">
            <w:pPr>
              <w:spacing w:before="100" w:beforeAutospacing="1" w:after="100" w:afterAutospacing="1" w:line="254" w:lineRule="auto"/>
              <w:rPr>
                <w:rFonts w:ascii="Arial Narrow" w:hAnsi="Arial Narrow"/>
                <w:sz w:val="18"/>
                <w:szCs w:val="18"/>
              </w:rPr>
            </w:pPr>
            <w:proofErr w:type="spellStart"/>
            <w:r>
              <w:rPr>
                <w:rFonts w:ascii="Arial Narrow" w:hAnsi="Arial Narrow"/>
                <w:sz w:val="18"/>
                <w:szCs w:val="18"/>
              </w:rPr>
              <w:t>svetp</w:t>
            </w:r>
            <w:r w:rsidR="00270E7E">
              <w:rPr>
                <w:rFonts w:ascii="Arial Narrow" w:hAnsi="Arial Narrow"/>
                <w:sz w:val="18"/>
                <w:szCs w:val="18"/>
              </w:rPr>
              <w:t>valka</w:t>
            </w:r>
            <w:proofErr w:type="spellEnd"/>
          </w:p>
        </w:tc>
      </w:tr>
      <w:tr w:rsidR="005A269B" w:rsidRPr="00C45C46" w14:paraId="3FF8C2D1"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4D1B4" w14:textId="71B57C4C"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8ADDBC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ANDREJ KLOBČAR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0D6399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56C21E8"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05DA92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DRU</w:t>
            </w:r>
          </w:p>
          <w:p w14:paraId="342E4DE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KOM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F6F54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zgodovine in sociologije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D09E4E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9F5E7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svetovalec</w:t>
            </w:r>
          </w:p>
        </w:tc>
      </w:tr>
      <w:tr w:rsidR="005A269B" w:rsidRPr="00C45C46" w14:paraId="18A7F5C9"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AADC" w14:textId="0DEBBF7E"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8E5991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DARJA KNEZ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0B2E8855"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330E63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5FCB4C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5AB1211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84F82E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D5D314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376EF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r>
              <w:rPr>
                <w:rFonts w:ascii="Arial Narrow" w:hAnsi="Arial Narrow"/>
                <w:sz w:val="18"/>
                <w:szCs w:val="18"/>
              </w:rPr>
              <w:t>brez</w:t>
            </w:r>
          </w:p>
        </w:tc>
      </w:tr>
      <w:tr w:rsidR="005A269B" w:rsidRPr="00C45C46" w14:paraId="7D0B5D2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8CD896"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C5DF803"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NATAŠA KNEZ</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3C007F4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7A20A2AF"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10DFB20"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067D5AA"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nemščine in slovenščine</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A7CA8D5"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B65D78F"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C45C46" w14:paraId="7BF8320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21AC1" w14:textId="43338D62"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3C939C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ZDENKA </w:t>
            </w:r>
          </w:p>
          <w:p w14:paraId="19B95A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KOČIVNIK LESJAK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6C68CD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A15783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4B259C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292A37A7"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3A5C2C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92E469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1F56600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AEB23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mentorica</w:t>
            </w:r>
          </w:p>
        </w:tc>
      </w:tr>
      <w:tr w:rsidR="005A269B" w:rsidRPr="00C45C46" w14:paraId="4272A01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5653A" w14:textId="584B085D"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32964F9" w14:textId="77777777" w:rsidR="005A269B" w:rsidRPr="00C45C46" w:rsidRDefault="005A269B" w:rsidP="005A269B">
            <w:pPr>
              <w:spacing w:before="100" w:beforeAutospacing="1" w:after="100" w:afterAutospacing="1" w:line="254" w:lineRule="auto"/>
            </w:pPr>
            <w:r>
              <w:rPr>
                <w:rFonts w:ascii="Arial Narrow" w:hAnsi="Arial Narrow"/>
                <w:sz w:val="18"/>
                <w:szCs w:val="18"/>
              </w:rPr>
              <w:t>m</w:t>
            </w:r>
            <w:r w:rsidRPr="00C45C46">
              <w:rPr>
                <w:rFonts w:ascii="Arial Narrow" w:hAnsi="Arial Narrow"/>
                <w:sz w:val="18"/>
                <w:szCs w:val="18"/>
              </w:rPr>
              <w:t>ag. JASNA KOLAR MACUR</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613648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10427C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776882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59524D5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56D97CF" w14:textId="77777777" w:rsidR="005A269B" w:rsidRPr="00C45C46" w:rsidRDefault="005A269B" w:rsidP="005A269B">
            <w:pPr>
              <w:spacing w:before="100" w:beforeAutospacing="1" w:after="100" w:afterAutospacing="1" w:line="254" w:lineRule="auto"/>
            </w:pPr>
            <w:r>
              <w:rPr>
                <w:rFonts w:ascii="Arial Narrow" w:hAnsi="Arial Narrow"/>
                <w:sz w:val="18"/>
                <w:szCs w:val="18"/>
              </w:rPr>
              <w:t>m</w:t>
            </w:r>
            <w:r w:rsidRPr="00C45C46">
              <w:rPr>
                <w:rFonts w:ascii="Arial Narrow" w:hAnsi="Arial Narrow"/>
                <w:sz w:val="18"/>
                <w:szCs w:val="18"/>
              </w:rPr>
              <w:t>ag. socioloških znanosti, višja medicinska sestra, univ. dipl. ped.</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865C98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3F1E88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svetnica</w:t>
            </w:r>
          </w:p>
        </w:tc>
      </w:tr>
      <w:tr w:rsidR="005A269B" w:rsidRPr="00C45C46" w14:paraId="3AD0C80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487C5" w14:textId="637A5BD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B895C3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LUCIJA KOMPAN</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2FA4A1E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9E3B33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F5E595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ŠVŽ</w:t>
            </w:r>
          </w:p>
          <w:p w14:paraId="319504D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CE871F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športne vzgoje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C690F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79557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480740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7139A" w14:textId="07BCC4D4"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CD7F15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IRENA MATKO</w:t>
            </w:r>
          </w:p>
          <w:p w14:paraId="2352236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lastRenderedPageBreak/>
              <w:t> </w:t>
            </w:r>
          </w:p>
          <w:p w14:paraId="21259C0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ADFC8C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lastRenderedPageBreak/>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6266D62"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B3F227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SJK</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0191AB9" w14:textId="77777777" w:rsidR="005A269B" w:rsidRPr="00C45C46" w:rsidRDefault="005A269B" w:rsidP="005A269B">
            <w:pPr>
              <w:spacing w:before="100" w:beforeAutospacing="1" w:after="100" w:afterAutospacing="1" w:line="254" w:lineRule="auto"/>
            </w:pPr>
            <w:r>
              <w:rPr>
                <w:rFonts w:ascii="Arial Narrow" w:hAnsi="Arial Narrow"/>
                <w:sz w:val="18"/>
                <w:szCs w:val="18"/>
              </w:rPr>
              <w:t>p</w:t>
            </w:r>
            <w:r w:rsidRPr="00C45C46">
              <w:rPr>
                <w:rFonts w:ascii="Arial Narrow" w:hAnsi="Arial Narrow"/>
                <w:sz w:val="18"/>
                <w:szCs w:val="18"/>
              </w:rPr>
              <w:t>rof. slovenščine in sociologije</w:t>
            </w:r>
          </w:p>
          <w:p w14:paraId="1E2304C0" w14:textId="77777777" w:rsidR="005A269B" w:rsidRPr="00C45C46" w:rsidRDefault="005A269B" w:rsidP="005A269B">
            <w:pPr>
              <w:spacing w:before="100" w:beforeAutospacing="1" w:after="100" w:afterAutospacing="1" w:line="254" w:lineRule="auto"/>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079EF8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E7B7B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B64BF2" w:rsidRPr="00C45C46" w14:paraId="2DA77F5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66D69" w14:textId="268C26AC" w:rsidR="00B64BF2" w:rsidRPr="00B26245" w:rsidRDefault="00B64BF2"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1402983" w14:textId="796ABC69" w:rsidR="00B64BF2" w:rsidRPr="00C45C46" w:rsidRDefault="00B64BF2"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DAMJANA MEŽA</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458574A9" w14:textId="77777777" w:rsidR="00B64BF2" w:rsidRPr="00C45C46" w:rsidRDefault="00B64BF2" w:rsidP="005A269B">
            <w:pPr>
              <w:spacing w:before="100" w:beforeAutospacing="1" w:after="100" w:afterAutospacing="1" w:line="254" w:lineRule="auto"/>
              <w:jc w:val="center"/>
              <w:rPr>
                <w:rFonts w:ascii="Arial Narrow" w:hAnsi="Arial Narrow"/>
                <w:sz w:val="18"/>
                <w:szCs w:val="18"/>
              </w:rPr>
            </w:pP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2BD94ACB" w14:textId="77777777" w:rsidR="00B64BF2" w:rsidRDefault="00B64BF2" w:rsidP="005A269B">
            <w:pPr>
              <w:spacing w:before="100" w:beforeAutospacing="1" w:after="100" w:afterAutospacing="1" w:line="254" w:lineRule="auto"/>
              <w:jc w:val="center"/>
              <w:rPr>
                <w:rFonts w:ascii="Arial Narrow" w:hAnsi="Arial Narrow"/>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A170797" w14:textId="77777777" w:rsidR="00B64BF2" w:rsidRPr="00C45C46" w:rsidRDefault="00B64BF2" w:rsidP="005A269B">
            <w:pPr>
              <w:spacing w:before="100" w:beforeAutospacing="1" w:after="100" w:afterAutospacing="1" w:line="254" w:lineRule="auto"/>
              <w:jc w:val="center"/>
              <w:rPr>
                <w:rFonts w:ascii="Arial Narrow" w:hAnsi="Arial Narrow"/>
                <w:sz w:val="18"/>
                <w:szCs w:val="18"/>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08B0E62" w14:textId="77777777" w:rsidR="00B64BF2" w:rsidRDefault="00B64BF2" w:rsidP="005A269B">
            <w:pPr>
              <w:spacing w:before="100" w:beforeAutospacing="1" w:after="100" w:afterAutospacing="1" w:line="254" w:lineRule="auto"/>
              <w:rPr>
                <w:rFonts w:ascii="Arial Narrow" w:hAnsi="Arial Narrow"/>
                <w:sz w:val="18"/>
                <w:szCs w:val="1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1B3C056" w14:textId="77777777" w:rsidR="00B64BF2" w:rsidRPr="00C45C46" w:rsidRDefault="00B64BF2" w:rsidP="005A269B">
            <w:pPr>
              <w:spacing w:before="100" w:beforeAutospacing="1" w:after="100" w:afterAutospacing="1" w:line="254" w:lineRule="auto"/>
              <w:rPr>
                <w:rFonts w:ascii="Arial Narrow" w:hAnsi="Arial Narrow"/>
                <w:sz w:val="18"/>
                <w:szCs w:val="1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7E66B1A" w14:textId="77777777" w:rsidR="00B64BF2" w:rsidRPr="00C45C46" w:rsidRDefault="00B64BF2" w:rsidP="005A269B">
            <w:pPr>
              <w:spacing w:before="100" w:beforeAutospacing="1" w:after="100" w:afterAutospacing="1" w:line="254" w:lineRule="auto"/>
              <w:rPr>
                <w:rFonts w:ascii="Arial Narrow" w:hAnsi="Arial Narrow"/>
                <w:sz w:val="18"/>
                <w:szCs w:val="18"/>
              </w:rPr>
            </w:pPr>
          </w:p>
        </w:tc>
      </w:tr>
      <w:tr w:rsidR="005A269B" w:rsidRPr="00C45C46" w14:paraId="522ED0A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FE404" w14:textId="6AD28B3D"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40B659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EVA MEŽA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544425B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568E17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39E33E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ANJ</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738E13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angleškega jezika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C24770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F66FE0" w14:textId="77777777" w:rsidR="005A269B" w:rsidRPr="00C45C46" w:rsidRDefault="005A269B" w:rsidP="005A269B">
            <w:pPr>
              <w:spacing w:before="100" w:beforeAutospacing="1" w:after="100" w:afterAutospacing="1" w:line="254" w:lineRule="auto"/>
            </w:pPr>
            <w:r w:rsidRPr="00C45C46">
              <w:rPr>
                <w:rFonts w:ascii="Arial Narrow" w:hAnsi="Arial Narrow"/>
                <w:color w:val="000000"/>
                <w:sz w:val="18"/>
                <w:szCs w:val="18"/>
              </w:rPr>
              <w:t>svetnica</w:t>
            </w:r>
          </w:p>
        </w:tc>
      </w:tr>
      <w:tr w:rsidR="005A269B" w:rsidRPr="00C45C46" w14:paraId="2C67060E"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735D6" w14:textId="51DDF04A"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54A9422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ZVONE MEŽA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C5BFC8D"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FF4AF5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8F8BCF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ZGO</w:t>
            </w:r>
          </w:p>
          <w:p w14:paraId="1976D19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GEO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E5235C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zgodovine in geografije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2E5596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A2822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svetnik</w:t>
            </w:r>
          </w:p>
        </w:tc>
      </w:tr>
      <w:tr w:rsidR="005A269B" w:rsidRPr="00C45C46" w14:paraId="571F718F"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0074E" w14:textId="274C4DA1"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A04E20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ALEKSANDRA PEČNIK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785EE959"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2AE2E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SŠSGM</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4ED324"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ANJ</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F06DA3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angleškega jezika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4EECE3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6A0A71" w14:textId="77777777" w:rsidR="005A269B" w:rsidRPr="00C45C46" w:rsidRDefault="005A269B" w:rsidP="005A269B">
            <w:pPr>
              <w:spacing w:before="100" w:beforeAutospacing="1" w:after="100" w:afterAutospacing="1" w:line="254" w:lineRule="auto"/>
            </w:pPr>
            <w:r>
              <w:rPr>
                <w:rFonts w:ascii="Arial Narrow" w:hAnsi="Arial Narrow"/>
                <w:sz w:val="18"/>
                <w:szCs w:val="18"/>
              </w:rPr>
              <w:t>svetovalka</w:t>
            </w:r>
          </w:p>
        </w:tc>
      </w:tr>
      <w:tr w:rsidR="005A269B" w:rsidRPr="00C45C46" w14:paraId="106A99E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452FD"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7A009E28"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PATRICIJA PEČNIK</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04C05441"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16CEE7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B065069"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PP</w:t>
            </w:r>
          </w:p>
          <w:p w14:paraId="2C47908E"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816B35"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FFA9F02"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CB2BF89"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5A269B" w:rsidRPr="00C45C46" w14:paraId="66C1060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EF00F" w14:textId="608E766C"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06C51A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VLASTA PERKUŠ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6865F1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BFA0DB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2ED90C2"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ED7237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org. dela v zdravstvu</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4E776C0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67878D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9D1CA3D"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13BA6" w14:textId="3AAA4375"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2E2A0182"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DOROTEJA PERNAT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C88A687"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695BC4"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F2361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4410BEB5"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170F6C1"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5B7222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DA61C6B"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9CFE3A" w14:textId="77777777" w:rsidR="005A269B" w:rsidRPr="00C45C46" w:rsidRDefault="005A269B" w:rsidP="005A269B">
            <w:pPr>
              <w:spacing w:before="100" w:beforeAutospacing="1" w:after="100" w:afterAutospacing="1" w:line="254" w:lineRule="auto"/>
            </w:pPr>
            <w:r>
              <w:rPr>
                <w:rFonts w:ascii="Arial Narrow" w:hAnsi="Arial Narrow"/>
                <w:sz w:val="18"/>
                <w:szCs w:val="18"/>
              </w:rPr>
              <w:t>svetovalka</w:t>
            </w:r>
          </w:p>
        </w:tc>
      </w:tr>
      <w:tr w:rsidR="005A269B" w:rsidRPr="00C45C46" w14:paraId="4ED8B880"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877D5" w14:textId="2BD8E5F4"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7729C89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ERIKA PEVNIK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190255FB"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A9345C"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B4A6D69"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PP</w:t>
            </w:r>
          </w:p>
          <w:p w14:paraId="315433A1"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TP</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64D833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dipl. medicinska sestra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6AF21F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67B6731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D6A374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5A269B" w:rsidRPr="00C45C46" w14:paraId="72182458"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E86E" w14:textId="1FD4118A"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6823AD4F"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BOŠTJAN POTOČNIK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BBC9886"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D342AF0"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60265B"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FIZ</w:t>
            </w:r>
          </w:p>
          <w:p w14:paraId="34AC63DA"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547F602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mat. in fizike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598E70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E4B59D"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tc>
      </w:tr>
      <w:tr w:rsidR="005A269B" w:rsidRPr="00C45C46" w14:paraId="76FE3EA7"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373BC8" w14:textId="1CAEDCCF"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8FD2C3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KATARINA PRAZNIK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3961B8A"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0AB43A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54EC17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ŠVŽ</w:t>
            </w:r>
          </w:p>
          <w:p w14:paraId="6961F396"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ŠVM</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6DCAA23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športne vzgoje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1BE51A8"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D4F51B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svetnica</w:t>
            </w:r>
          </w:p>
        </w:tc>
      </w:tr>
      <w:tr w:rsidR="005A269B" w:rsidRPr="00C45C46" w14:paraId="0310BAF3"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68BD3" w14:textId="47EE75AB"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001EDA93"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ZLATKO PRAH</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3AB3E05E"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ZŠMB</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1B33B03"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3EBA12D"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LIK. P</w:t>
            </w:r>
            <w:r>
              <w:rPr>
                <w:rFonts w:ascii="Arial Narrow" w:hAnsi="Arial Narrow"/>
                <w:sz w:val="18"/>
                <w:szCs w:val="18"/>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193394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lik. pouka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80A25D9"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5ADEBC"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w:t>
            </w:r>
            <w:r>
              <w:rPr>
                <w:rFonts w:ascii="Arial Narrow" w:hAnsi="Arial Narrow"/>
                <w:sz w:val="18"/>
                <w:szCs w:val="18"/>
              </w:rPr>
              <w:t>etovalec</w:t>
            </w:r>
          </w:p>
          <w:p w14:paraId="111F912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r>
      <w:tr w:rsidR="005A269B" w:rsidRPr="00C45C46" w14:paraId="66A12295"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0A2B7" w14:textId="40B92D34"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4BCF274A"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BRIGITA RAPUC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6523266F"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0866763"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F390C7F"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SVET. DELO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AA11B3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univ. dipl. soc. del.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19DAD80"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p w14:paraId="0915DAE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7B636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svetovalka</w:t>
            </w:r>
          </w:p>
        </w:tc>
      </w:tr>
      <w:tr w:rsidR="003F33CA" w:rsidRPr="00C45C46" w14:paraId="22A859BB"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363565" w14:textId="77777777" w:rsidR="003F33CA" w:rsidRPr="00B26245" w:rsidRDefault="003F33CA"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tcPr>
          <w:p w14:paraId="02AB6506" w14:textId="5BB40AD9" w:rsidR="003F33CA" w:rsidRPr="00C45C46" w:rsidRDefault="003F33CA"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ALENKA RAPUC</w:t>
            </w:r>
          </w:p>
        </w:tc>
        <w:tc>
          <w:tcPr>
            <w:tcW w:w="820" w:type="dxa"/>
            <w:tcBorders>
              <w:top w:val="nil"/>
              <w:left w:val="nil"/>
              <w:bottom w:val="single" w:sz="8" w:space="0" w:color="auto"/>
              <w:right w:val="single" w:sz="8" w:space="0" w:color="auto"/>
            </w:tcBorders>
            <w:tcMar>
              <w:top w:w="0" w:type="dxa"/>
              <w:left w:w="108" w:type="dxa"/>
              <w:bottom w:w="0" w:type="dxa"/>
              <w:right w:w="108" w:type="dxa"/>
            </w:tcMar>
          </w:tcPr>
          <w:p w14:paraId="044F37ED" w14:textId="7C03CE6C" w:rsidR="003F33CA" w:rsidRDefault="003F33CA"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1" w:type="dxa"/>
            <w:tcBorders>
              <w:top w:val="nil"/>
              <w:left w:val="nil"/>
              <w:bottom w:val="single" w:sz="8" w:space="0" w:color="auto"/>
              <w:right w:val="single" w:sz="8" w:space="0" w:color="auto"/>
            </w:tcBorders>
            <w:tcMar>
              <w:top w:w="0" w:type="dxa"/>
              <w:left w:w="108" w:type="dxa"/>
              <w:bottom w:w="0" w:type="dxa"/>
              <w:right w:w="108" w:type="dxa"/>
            </w:tcMar>
          </w:tcPr>
          <w:p w14:paraId="6E214109" w14:textId="2903D407" w:rsidR="003F33CA" w:rsidRPr="00C45C46" w:rsidRDefault="003F33CA"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CC8E11D" w14:textId="1230C428" w:rsidR="003F33CA" w:rsidRPr="00C45C46" w:rsidRDefault="003F33CA"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ETK KOMU</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170BAA1" w14:textId="56333732" w:rsidR="003F33CA" w:rsidRPr="00C45C46" w:rsidRDefault="00270E7E"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r w:rsidR="003F33CA">
              <w:rPr>
                <w:rFonts w:ascii="Arial Narrow" w:hAnsi="Arial Narrow"/>
                <w:sz w:val="18"/>
                <w:szCs w:val="18"/>
              </w:rPr>
              <w:t>niv. dipl. psih</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CB46298" w14:textId="778BB392" w:rsidR="003F33CA" w:rsidRPr="00C45C46" w:rsidRDefault="003F33CA"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U/N</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F372C39" w14:textId="3A103DFF" w:rsidR="003F33CA" w:rsidRPr="00C45C46" w:rsidRDefault="0092585F"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C45C46" w14:paraId="36879D7A" w14:textId="77777777" w:rsidTr="005A269B">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8A8DC" w14:textId="5E7A5462"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nil"/>
              <w:left w:val="nil"/>
              <w:bottom w:val="single" w:sz="8" w:space="0" w:color="auto"/>
              <w:right w:val="single" w:sz="8" w:space="0" w:color="auto"/>
            </w:tcBorders>
            <w:tcMar>
              <w:top w:w="0" w:type="dxa"/>
              <w:left w:w="108" w:type="dxa"/>
              <w:bottom w:w="0" w:type="dxa"/>
              <w:right w:w="108" w:type="dxa"/>
            </w:tcMar>
            <w:hideMark/>
          </w:tcPr>
          <w:p w14:paraId="1D32EDF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xml:space="preserve">JOŽE REV </w:t>
            </w:r>
          </w:p>
        </w:tc>
        <w:tc>
          <w:tcPr>
            <w:tcW w:w="820" w:type="dxa"/>
            <w:tcBorders>
              <w:top w:val="nil"/>
              <w:left w:val="nil"/>
              <w:bottom w:val="single" w:sz="8" w:space="0" w:color="auto"/>
              <w:right w:val="single" w:sz="8" w:space="0" w:color="auto"/>
            </w:tcBorders>
            <w:tcMar>
              <w:top w:w="0" w:type="dxa"/>
              <w:left w:w="108" w:type="dxa"/>
              <w:bottom w:w="0" w:type="dxa"/>
              <w:right w:w="108" w:type="dxa"/>
            </w:tcMar>
            <w:hideMark/>
          </w:tcPr>
          <w:p w14:paraId="45E0FC9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GIM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3472C75" w14:textId="77777777" w:rsidR="005A269B" w:rsidRPr="00C45C46" w:rsidRDefault="005A269B" w:rsidP="005A269B">
            <w:pPr>
              <w:spacing w:before="100" w:beforeAutospacing="1" w:after="100" w:afterAutospacing="1" w:line="254" w:lineRule="auto"/>
              <w:jc w:val="center"/>
            </w:pPr>
            <w:r>
              <w:rPr>
                <w:rFonts w:ascii="Arial Narrow" w:hAnsi="Arial Narrow"/>
                <w:sz w:val="18"/>
                <w:szCs w:val="18"/>
              </w:rPr>
              <w:t>S</w:t>
            </w:r>
            <w:r w:rsidRPr="00C45C46">
              <w:rPr>
                <w:rFonts w:ascii="Arial Narrow" w:hAnsi="Arial Narrow"/>
                <w:sz w:val="18"/>
                <w:szCs w:val="18"/>
              </w:rPr>
              <w:t>ZŠ</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C816B28" w14:textId="77777777" w:rsidR="005A269B" w:rsidRPr="00C45C46" w:rsidRDefault="005A269B" w:rsidP="005A269B">
            <w:pPr>
              <w:spacing w:before="100" w:beforeAutospacing="1" w:after="100" w:afterAutospacing="1" w:line="254" w:lineRule="auto"/>
              <w:jc w:val="center"/>
            </w:pPr>
            <w:r w:rsidRPr="00C45C46">
              <w:rPr>
                <w:rFonts w:ascii="Arial Narrow" w:hAnsi="Arial Narrow"/>
                <w:sz w:val="18"/>
                <w:szCs w:val="18"/>
              </w:rPr>
              <w:t>MAT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BF8B187"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prof. mat</w:t>
            </w:r>
            <w:r>
              <w:rPr>
                <w:rFonts w:ascii="Arial Narrow" w:hAnsi="Arial Narrow"/>
                <w:sz w:val="18"/>
                <w:szCs w:val="18"/>
              </w:rPr>
              <w:t>ematike</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1EBF5346"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CEA65FE"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mentor</w:t>
            </w:r>
          </w:p>
          <w:p w14:paraId="375798A4" w14:textId="77777777" w:rsidR="005A269B" w:rsidRPr="00C45C46" w:rsidRDefault="005A269B" w:rsidP="005A269B">
            <w:pPr>
              <w:spacing w:before="100" w:beforeAutospacing="1" w:after="100" w:afterAutospacing="1" w:line="254" w:lineRule="auto"/>
            </w:pPr>
            <w:r w:rsidRPr="00C45C46">
              <w:rPr>
                <w:rFonts w:ascii="Arial Narrow" w:hAnsi="Arial Narrow"/>
                <w:sz w:val="18"/>
                <w:szCs w:val="18"/>
              </w:rPr>
              <w:t> </w:t>
            </w:r>
          </w:p>
        </w:tc>
      </w:tr>
      <w:tr w:rsidR="005A269B" w:rsidRPr="00C45C46" w14:paraId="521F8DB9"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BB11941"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422947A"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ALMIRA ROGINA</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DA6D932"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4E73AF0"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ZŠ</w:t>
            </w:r>
          </w:p>
          <w:p w14:paraId="15CCF8FC"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788F52" w14:textId="77777777" w:rsidR="005A269B" w:rsidRPr="00C45C46"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UME</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31F2A55"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glasbe</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DA7EE4D"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E6DB757" w14:textId="77777777" w:rsidR="005A269B" w:rsidRPr="00C45C46"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svetnica</w:t>
            </w:r>
          </w:p>
        </w:tc>
      </w:tr>
      <w:tr w:rsidR="005A269B" w:rsidRPr="00C45C46" w14:paraId="22C0CD5C"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1F8CDBA2"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9D29F21"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JELKA SAMEC</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02FA78E"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w:t>
            </w:r>
          </w:p>
          <w:p w14:paraId="5F3BC215"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291951F"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612728B"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C125BF"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prof. soc. in dipl. nemcist in prev.</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8D1F5EA"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9D3F092"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C45C46" w14:paraId="6BB56F0A" w14:textId="77777777" w:rsidTr="005A269B">
        <w:tc>
          <w:tcPr>
            <w:tcW w:w="69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992FE5D"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7351B9C"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DARJA SKUTNIK</w:t>
            </w:r>
          </w:p>
        </w:tc>
        <w:tc>
          <w:tcPr>
            <w:tcW w:w="82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B712A1B"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F692027" w14:textId="77777777" w:rsidR="005A269B"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F0369EA" w14:textId="77777777" w:rsidR="005A269B"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SJK</w:t>
            </w:r>
          </w:p>
        </w:tc>
        <w:tc>
          <w:tcPr>
            <w:tcW w:w="24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102DF26"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univ. dipl. slovenistka</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6375D91"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50D5653" w14:textId="77777777" w:rsidR="005A269B"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5A269B" w:rsidRPr="00A3672A" w14:paraId="4A425297"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6C3077" w14:textId="328879EF"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8C0DD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JANJA ŠETINA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FBA4F5"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F41928"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75D852"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BI, KE</w:t>
            </w:r>
          </w:p>
          <w:p w14:paraId="43F86B86"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AIF</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41D431"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prof. biologije in kemije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7618F0"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A7B7C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svetovalka</w:t>
            </w:r>
          </w:p>
        </w:tc>
      </w:tr>
      <w:tr w:rsidR="005A269B" w:rsidRPr="00A3672A" w14:paraId="31712B68"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674A16" w14:textId="7F2612CF"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92290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BOJANA ŠTERN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3CAEE9"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EF16C"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50685E"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PP, TP</w:t>
            </w:r>
          </w:p>
          <w:p w14:paraId="42C0B777"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ETK</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64B177C"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dipl. medicinska sestra</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D0E64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1F4A46"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svetovalka</w:t>
            </w:r>
          </w:p>
        </w:tc>
      </w:tr>
      <w:tr w:rsidR="005A269B" w:rsidRPr="00A3672A" w14:paraId="69487F6A"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9B15A9" w14:textId="1240FD9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19AEF47"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 xml:space="preserve">MILENA ŠTROVS GAGIČ </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DA4C6F"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VIŠ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B32FC5"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3C4C31"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ANJ</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43D36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prof. slovenščine in angleščine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12344B"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6CF039" w14:textId="77777777" w:rsidR="005A269B" w:rsidRPr="00A3672A" w:rsidRDefault="005A269B" w:rsidP="005A269B">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svetnica</w:t>
            </w:r>
          </w:p>
        </w:tc>
      </w:tr>
      <w:tr w:rsidR="005A269B" w:rsidRPr="00A3672A" w14:paraId="2F93E68B"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4CF501" w14:textId="77777777" w:rsidR="005A269B" w:rsidRPr="00B26245" w:rsidRDefault="005A269B"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FE5A1"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BARBARA ŠTULAC</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F92927"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ACAAEF"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269712" w14:textId="77777777" w:rsidR="005A269B" w:rsidRPr="00A3672A" w:rsidRDefault="005A269B"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MAT</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7E7E4F"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mag. prof. matematike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C05E56"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EFE794" w14:textId="77777777" w:rsidR="005A269B" w:rsidRPr="00A3672A" w:rsidRDefault="005A269B"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B64BF2" w:rsidRPr="00A3672A" w14:paraId="29AA3228"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EE713C" w14:textId="77777777" w:rsidR="00B64BF2" w:rsidRPr="00B26245" w:rsidRDefault="00B64BF2"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ACCE3" w14:textId="3BA08ED2"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NUŠA ŠKALIČ</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2DBE2" w14:textId="7C96BD35" w:rsidR="00B64BF2"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GIM</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8A4884" w14:textId="2C8B6579" w:rsidR="00B64BF2" w:rsidRPr="00A3672A"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0CBA83" w14:textId="43E8D769" w:rsidR="00B64BF2" w:rsidRDefault="009E011C" w:rsidP="005A269B">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SJK</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5BDCCE" w14:textId="0323F5A5"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 xml:space="preserve">prof. slo. </w:t>
            </w:r>
            <w:r w:rsidR="00270E7E">
              <w:rPr>
                <w:rFonts w:ascii="Arial Narrow" w:hAnsi="Arial Narrow"/>
                <w:sz w:val="18"/>
                <w:szCs w:val="18"/>
              </w:rPr>
              <w:t>i</w:t>
            </w:r>
            <w:r>
              <w:rPr>
                <w:rFonts w:ascii="Arial Narrow" w:hAnsi="Arial Narrow"/>
                <w:sz w:val="18"/>
                <w:szCs w:val="18"/>
              </w:rPr>
              <w:t>n sociologije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327A91" w14:textId="569CC19E"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94DB34" w14:textId="5E70F459" w:rsidR="00B64BF2" w:rsidRDefault="009E011C" w:rsidP="005A269B">
            <w:pPr>
              <w:spacing w:before="100" w:beforeAutospacing="1" w:after="100" w:afterAutospacing="1" w:line="254" w:lineRule="auto"/>
              <w:rPr>
                <w:rFonts w:ascii="Arial Narrow" w:hAnsi="Arial Narrow"/>
                <w:sz w:val="18"/>
                <w:szCs w:val="18"/>
              </w:rPr>
            </w:pPr>
            <w:r>
              <w:rPr>
                <w:rFonts w:ascii="Arial Narrow" w:hAnsi="Arial Narrow"/>
                <w:sz w:val="18"/>
                <w:szCs w:val="18"/>
              </w:rPr>
              <w:t>brez</w:t>
            </w:r>
          </w:p>
        </w:tc>
      </w:tr>
      <w:tr w:rsidR="009E011C" w:rsidRPr="00A3672A" w14:paraId="79D9519D"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C236D5B" w14:textId="77777777" w:rsidR="009E011C" w:rsidRPr="00B26245" w:rsidRDefault="009E011C"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626EBDD" w14:textId="437D3419"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NATAŠA ŠPEGELJ</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3352C7" w14:textId="1DF2AE75"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SŠSGM GIM</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FB7FCC" w14:textId="701E3946"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SZŠ</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8629757" w14:textId="1F1FE3E1" w:rsidR="009E011C"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NEJ</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54C38A" w14:textId="171A8525"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prof. angleščine in nemščine</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DE644B" w14:textId="1CF8EEA7"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BA5EF3" w14:textId="14E83B16" w:rsidR="009E011C" w:rsidRDefault="009E011C" w:rsidP="009E011C">
            <w:pPr>
              <w:spacing w:before="100" w:beforeAutospacing="1" w:after="100" w:afterAutospacing="1" w:line="254" w:lineRule="auto"/>
              <w:rPr>
                <w:rFonts w:ascii="Arial Narrow" w:hAnsi="Arial Narrow"/>
                <w:sz w:val="18"/>
                <w:szCs w:val="18"/>
              </w:rPr>
            </w:pPr>
            <w:r>
              <w:rPr>
                <w:rFonts w:ascii="Arial Narrow" w:hAnsi="Arial Narrow"/>
                <w:sz w:val="18"/>
                <w:szCs w:val="18"/>
              </w:rPr>
              <w:t>svetovalka</w:t>
            </w:r>
          </w:p>
        </w:tc>
      </w:tr>
      <w:tr w:rsidR="009E011C" w:rsidRPr="00A3672A" w14:paraId="149DB0F5" w14:textId="77777777" w:rsidTr="005A269B">
        <w:tc>
          <w:tcPr>
            <w:tcW w:w="69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002ACD" w14:textId="3BECCD3F" w:rsidR="009E011C" w:rsidRPr="00B26245" w:rsidRDefault="009E011C" w:rsidP="009A04CC">
            <w:pPr>
              <w:pStyle w:val="Odstavekseznama"/>
              <w:numPr>
                <w:ilvl w:val="0"/>
                <w:numId w:val="13"/>
              </w:numPr>
              <w:spacing w:before="100" w:beforeAutospacing="1" w:after="100" w:afterAutospacing="1" w:line="254" w:lineRule="auto"/>
              <w:jc w:val="both"/>
              <w:rPr>
                <w:rFonts w:ascii="Arial Narrow" w:hAnsi="Arial Narrow"/>
                <w:sz w:val="18"/>
                <w:szCs w:val="18"/>
              </w:rPr>
            </w:pPr>
          </w:p>
        </w:tc>
        <w:tc>
          <w:tcPr>
            <w:tcW w:w="130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76DF2E"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BLAŽ ŠUŠEL</w:t>
            </w:r>
          </w:p>
        </w:tc>
        <w:tc>
          <w:tcPr>
            <w:tcW w:w="82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05C9FFC"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Pr>
                <w:rFonts w:ascii="Arial Narrow" w:hAnsi="Arial Narrow"/>
                <w:sz w:val="18"/>
                <w:szCs w:val="18"/>
              </w:rPr>
              <w:t>S</w:t>
            </w:r>
            <w:r w:rsidRPr="00A3672A">
              <w:rPr>
                <w:rFonts w:ascii="Arial Narrow" w:hAnsi="Arial Narrow"/>
                <w:sz w:val="18"/>
                <w:szCs w:val="18"/>
              </w:rPr>
              <w:t>ZŠ</w:t>
            </w:r>
          </w:p>
        </w:tc>
        <w:tc>
          <w:tcPr>
            <w:tcW w:w="8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7249D4"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 </w:t>
            </w:r>
          </w:p>
        </w:tc>
        <w:tc>
          <w:tcPr>
            <w:tcW w:w="85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874E91" w14:textId="77777777" w:rsidR="009E011C" w:rsidRPr="00A3672A" w:rsidRDefault="009E011C" w:rsidP="009E011C">
            <w:pPr>
              <w:spacing w:before="100" w:beforeAutospacing="1" w:after="100" w:afterAutospacing="1" w:line="254" w:lineRule="auto"/>
              <w:jc w:val="center"/>
              <w:rPr>
                <w:rFonts w:ascii="Arial Narrow" w:hAnsi="Arial Narrow"/>
                <w:sz w:val="18"/>
                <w:szCs w:val="18"/>
              </w:rPr>
            </w:pPr>
            <w:r w:rsidRPr="00A3672A">
              <w:rPr>
                <w:rFonts w:ascii="Arial Narrow" w:hAnsi="Arial Narrow"/>
                <w:sz w:val="18"/>
                <w:szCs w:val="18"/>
              </w:rPr>
              <w:t>PSI</w:t>
            </w:r>
          </w:p>
        </w:tc>
        <w:tc>
          <w:tcPr>
            <w:tcW w:w="2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DDDEFA"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univ. dipl. psiholog</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BFEF8A"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U</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556F5B" w14:textId="77777777" w:rsidR="009E011C" w:rsidRPr="00A3672A" w:rsidRDefault="009E011C" w:rsidP="009E011C">
            <w:pPr>
              <w:spacing w:before="100" w:beforeAutospacing="1" w:after="100" w:afterAutospacing="1" w:line="254" w:lineRule="auto"/>
              <w:rPr>
                <w:rFonts w:ascii="Arial Narrow" w:hAnsi="Arial Narrow"/>
                <w:sz w:val="18"/>
                <w:szCs w:val="18"/>
              </w:rPr>
            </w:pPr>
            <w:r w:rsidRPr="00A3672A">
              <w:rPr>
                <w:rFonts w:ascii="Arial Narrow" w:hAnsi="Arial Narrow"/>
                <w:sz w:val="18"/>
                <w:szCs w:val="18"/>
              </w:rPr>
              <w:t>svetovalec</w:t>
            </w:r>
          </w:p>
        </w:tc>
      </w:tr>
    </w:tbl>
    <w:p w14:paraId="60D81E95" w14:textId="77777777" w:rsidR="004113B9" w:rsidRPr="0075219B" w:rsidRDefault="004113B9" w:rsidP="00CC290E">
      <w:pPr>
        <w:rPr>
          <w:rFonts w:ascii="Arial Narrow" w:hAnsi="Arial Narrow" w:cs="Arial"/>
          <w:sz w:val="23"/>
          <w:szCs w:val="23"/>
        </w:rPr>
      </w:pPr>
    </w:p>
    <w:p w14:paraId="239F1452" w14:textId="77777777" w:rsidR="001F0F20" w:rsidRPr="0075219B" w:rsidRDefault="001F0F20" w:rsidP="00CC290E">
      <w:pPr>
        <w:rPr>
          <w:rFonts w:ascii="Arial Narrow" w:hAnsi="Arial Narrow" w:cs="Arial"/>
          <w:sz w:val="23"/>
          <w:szCs w:val="23"/>
        </w:rPr>
      </w:pPr>
    </w:p>
    <w:p w14:paraId="28DB63E2" w14:textId="196076E2" w:rsidR="001F0F20" w:rsidRPr="0075219B" w:rsidRDefault="001F0F20" w:rsidP="00A8571D">
      <w:pPr>
        <w:pStyle w:val="Naslov7"/>
        <w:pBdr>
          <w:top w:val="single" w:sz="4" w:space="1" w:color="auto"/>
          <w:left w:val="single" w:sz="4" w:space="4" w:color="auto"/>
          <w:bottom w:val="single" w:sz="4" w:space="0"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75219B">
        <w:rPr>
          <w:rFonts w:ascii="Arial Narrow" w:hAnsi="Arial Narrow" w:cs="Arial"/>
          <w:b w:val="0"/>
          <w:i w:val="0"/>
          <w:iCs w:val="0"/>
          <w:sz w:val="23"/>
          <w:szCs w:val="23"/>
        </w:rPr>
        <w:t xml:space="preserve">6.3 Oddelčni učiteljski zbor </w:t>
      </w:r>
    </w:p>
    <w:p w14:paraId="0393A3A1" w14:textId="77777777" w:rsidR="001F0F20" w:rsidRPr="0075219B" w:rsidRDefault="001F0F20" w:rsidP="00CC290E">
      <w:pPr>
        <w:pStyle w:val="Telobesedila3"/>
        <w:rPr>
          <w:rFonts w:ascii="Arial Narrow" w:hAnsi="Arial Narrow" w:cs="Arial"/>
          <w:sz w:val="20"/>
          <w:szCs w:val="20"/>
        </w:rPr>
      </w:pPr>
    </w:p>
    <w:p w14:paraId="51F918C0" w14:textId="4DC0D002" w:rsidR="001F0F20" w:rsidRPr="00CC54DE" w:rsidRDefault="001F0F20" w:rsidP="00CC290E">
      <w:pPr>
        <w:pStyle w:val="Telobesedila3"/>
        <w:rPr>
          <w:rFonts w:ascii="Arial Narrow" w:hAnsi="Arial Narrow" w:cs="Arial"/>
          <w:i w:val="0"/>
        </w:rPr>
      </w:pPr>
      <w:r w:rsidRPr="00CC54DE">
        <w:rPr>
          <w:rFonts w:ascii="Arial Narrow" w:hAnsi="Arial Narrow" w:cs="Arial"/>
          <w:i w:val="0"/>
        </w:rPr>
        <w:t>Oddelčni učiteljski zbor sestavlja delež učitel</w:t>
      </w:r>
      <w:r w:rsidR="00EB6C4B" w:rsidRPr="00CC54DE">
        <w:rPr>
          <w:rFonts w:ascii="Arial Narrow" w:hAnsi="Arial Narrow" w:cs="Arial"/>
          <w:i w:val="0"/>
        </w:rPr>
        <w:t>jev znotraj celotnega zbora, ki</w:t>
      </w:r>
      <w:r w:rsidRPr="00CC54DE">
        <w:rPr>
          <w:rFonts w:ascii="Arial Narrow" w:hAnsi="Arial Narrow" w:cs="Arial"/>
          <w:i w:val="0"/>
        </w:rPr>
        <w:t xml:space="preserve"> izvajajo vzgojno-izobraževalno del</w:t>
      </w:r>
      <w:r w:rsidR="00510E25" w:rsidRPr="00CC54DE">
        <w:rPr>
          <w:rFonts w:ascii="Arial Narrow" w:hAnsi="Arial Narrow" w:cs="Arial"/>
          <w:i w:val="0"/>
        </w:rPr>
        <w:t xml:space="preserve">o v posameznem oddelku. Naloga </w:t>
      </w:r>
      <w:r w:rsidRPr="00CC54DE">
        <w:rPr>
          <w:rFonts w:ascii="Arial Narrow" w:hAnsi="Arial Narrow" w:cs="Arial"/>
          <w:i w:val="0"/>
        </w:rPr>
        <w:t xml:space="preserve">tega je, da obravnava vzgojno-izobraževalno problematiko v oddelku, oblikuje program za delo z nadarjenimi dijaki in s tistimi, ki težje napredujejo, odloča o vzgojnih ukrepih ter opravlja druge naloge v skladu z zakonom. </w:t>
      </w:r>
    </w:p>
    <w:p w14:paraId="5C375F9B" w14:textId="77777777" w:rsidR="00E03AC4" w:rsidRPr="00CC54DE" w:rsidRDefault="00E03AC4" w:rsidP="00CC290E">
      <w:pPr>
        <w:pStyle w:val="Telobesedila3"/>
        <w:rPr>
          <w:rFonts w:ascii="Arial Narrow" w:hAnsi="Arial Narrow" w:cs="Arial"/>
          <w:i w:val="0"/>
        </w:rPr>
      </w:pPr>
    </w:p>
    <w:p w14:paraId="535B9FB0" w14:textId="77777777" w:rsidR="001F0F20" w:rsidRPr="00CC54DE" w:rsidRDefault="001F0F20" w:rsidP="00CC290E">
      <w:pPr>
        <w:rPr>
          <w:rFonts w:ascii="Arial Narrow" w:hAnsi="Arial Narrow" w:cs="Arial"/>
          <w:sz w:val="23"/>
          <w:szCs w:val="23"/>
        </w:rPr>
      </w:pPr>
    </w:p>
    <w:p w14:paraId="7D0A0FBB" w14:textId="19971648" w:rsidR="001F0F20" w:rsidRPr="00CC54DE" w:rsidRDefault="001F0F20"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3"/>
          <w:szCs w:val="23"/>
        </w:rPr>
      </w:pPr>
      <w:r w:rsidRPr="00CC54DE">
        <w:rPr>
          <w:rFonts w:ascii="Arial Narrow" w:hAnsi="Arial Narrow" w:cs="Arial"/>
          <w:b w:val="0"/>
          <w:i w:val="0"/>
          <w:iCs w:val="0"/>
          <w:sz w:val="23"/>
          <w:szCs w:val="23"/>
        </w:rPr>
        <w:t>6.</w:t>
      </w:r>
      <w:r w:rsidR="00AA3B85" w:rsidRPr="00CC54DE">
        <w:rPr>
          <w:rFonts w:ascii="Arial Narrow" w:hAnsi="Arial Narrow" w:cs="Arial"/>
          <w:b w:val="0"/>
          <w:i w:val="0"/>
          <w:iCs w:val="0"/>
          <w:sz w:val="23"/>
          <w:szCs w:val="23"/>
        </w:rPr>
        <w:t>4</w:t>
      </w:r>
      <w:r w:rsidR="000978EF" w:rsidRPr="00CC54DE">
        <w:rPr>
          <w:rFonts w:ascii="Arial Narrow" w:hAnsi="Arial Narrow" w:cs="Arial"/>
          <w:b w:val="0"/>
          <w:i w:val="0"/>
          <w:iCs w:val="0"/>
          <w:sz w:val="23"/>
          <w:szCs w:val="23"/>
        </w:rPr>
        <w:t xml:space="preserve"> </w:t>
      </w:r>
      <w:r w:rsidRPr="00CC54DE">
        <w:rPr>
          <w:rFonts w:ascii="Arial Narrow" w:hAnsi="Arial Narrow" w:cs="Arial"/>
          <w:b w:val="0"/>
          <w:i w:val="0"/>
          <w:iCs w:val="0"/>
          <w:sz w:val="23"/>
          <w:szCs w:val="23"/>
        </w:rPr>
        <w:t>Razredniki</w:t>
      </w:r>
    </w:p>
    <w:p w14:paraId="060A6F40" w14:textId="77777777" w:rsidR="001F0F20" w:rsidRPr="00CC54DE" w:rsidRDefault="001F0F20" w:rsidP="00CC290E">
      <w:pPr>
        <w:tabs>
          <w:tab w:val="left" w:pos="3240"/>
        </w:tabs>
        <w:jc w:val="both"/>
        <w:rPr>
          <w:rFonts w:ascii="Arial Narrow" w:hAnsi="Arial Narrow" w:cs="Arial"/>
          <w:bCs/>
          <w:i/>
          <w:iCs/>
          <w:sz w:val="20"/>
          <w:szCs w:val="20"/>
        </w:rPr>
      </w:pPr>
    </w:p>
    <w:p w14:paraId="595A9688" w14:textId="1A153E6F" w:rsidR="00E03AC4" w:rsidRPr="00CC54DE" w:rsidRDefault="004D4796" w:rsidP="00CC290E">
      <w:pPr>
        <w:tabs>
          <w:tab w:val="left" w:pos="3240"/>
        </w:tabs>
        <w:jc w:val="both"/>
        <w:rPr>
          <w:rFonts w:ascii="Arial Narrow" w:hAnsi="Arial Narrow" w:cs="Arial"/>
          <w:bCs/>
          <w:iCs/>
        </w:rPr>
      </w:pPr>
      <w:bookmarkStart w:id="13" w:name="_Hlk115678770"/>
      <w:r w:rsidRPr="00CC54DE">
        <w:rPr>
          <w:rFonts w:ascii="Arial Narrow" w:hAnsi="Arial Narrow" w:cs="Arial"/>
          <w:bCs/>
          <w:iCs/>
        </w:rPr>
        <w:t>R</w:t>
      </w:r>
      <w:r w:rsidR="00477ED7" w:rsidRPr="00CC54DE">
        <w:rPr>
          <w:rFonts w:ascii="Arial Narrow" w:hAnsi="Arial Narrow" w:cs="Arial"/>
          <w:bCs/>
          <w:iCs/>
        </w:rPr>
        <w:t>azrednik</w:t>
      </w:r>
      <w:r w:rsidR="001F0F20" w:rsidRPr="00CC54DE">
        <w:rPr>
          <w:rFonts w:ascii="Arial Narrow" w:hAnsi="Arial Narrow" w:cs="Arial"/>
          <w:bCs/>
          <w:iCs/>
        </w:rPr>
        <w:t xml:space="preserve"> </w:t>
      </w:r>
      <w:r w:rsidRPr="00CC54DE">
        <w:rPr>
          <w:rFonts w:ascii="Arial Narrow" w:hAnsi="Arial Narrow" w:cs="Arial"/>
          <w:bCs/>
          <w:iCs/>
        </w:rPr>
        <w:t xml:space="preserve">ima </w:t>
      </w:r>
      <w:r w:rsidR="001F0F20" w:rsidRPr="00CC54DE">
        <w:rPr>
          <w:rFonts w:ascii="Arial Narrow" w:hAnsi="Arial Narrow" w:cs="Arial"/>
          <w:bCs/>
          <w:iCs/>
        </w:rPr>
        <w:t>v proces</w:t>
      </w:r>
      <w:r w:rsidRPr="00CC54DE">
        <w:rPr>
          <w:rFonts w:ascii="Arial Narrow" w:hAnsi="Arial Narrow" w:cs="Arial"/>
          <w:bCs/>
          <w:iCs/>
        </w:rPr>
        <w:t>u vzgoje in izobraževanja eno</w:t>
      </w:r>
      <w:r w:rsidR="001F0F20" w:rsidRPr="00CC54DE">
        <w:rPr>
          <w:rFonts w:ascii="Arial Narrow" w:hAnsi="Arial Narrow" w:cs="Arial"/>
          <w:bCs/>
          <w:iCs/>
        </w:rPr>
        <w:t xml:space="preserve"> najpomembnej</w:t>
      </w:r>
      <w:r w:rsidR="00153333" w:rsidRPr="00CC54DE">
        <w:rPr>
          <w:rFonts w:ascii="Arial Narrow" w:hAnsi="Arial Narrow" w:cs="Arial"/>
          <w:bCs/>
          <w:iCs/>
        </w:rPr>
        <w:t xml:space="preserve">ših in najsubtilnejših </w:t>
      </w:r>
      <w:r w:rsidR="00E03AC4" w:rsidRPr="00CC54DE">
        <w:rPr>
          <w:rFonts w:ascii="Arial Narrow" w:hAnsi="Arial Narrow" w:cs="Arial"/>
          <w:bCs/>
          <w:iCs/>
        </w:rPr>
        <w:t>vlog znotraj šole. Dogaja se</w:t>
      </w:r>
      <w:r w:rsidR="00477ED7" w:rsidRPr="00CC54DE">
        <w:rPr>
          <w:rFonts w:ascii="Arial Narrow" w:hAnsi="Arial Narrow" w:cs="Arial"/>
          <w:bCs/>
          <w:iCs/>
        </w:rPr>
        <w:t>,</w:t>
      </w:r>
      <w:r w:rsidR="00E46FAD" w:rsidRPr="00CC54DE">
        <w:rPr>
          <w:rFonts w:ascii="Arial Narrow" w:hAnsi="Arial Narrow" w:cs="Arial"/>
          <w:bCs/>
          <w:iCs/>
        </w:rPr>
        <w:t xml:space="preserve"> da so dobri razredniki </w:t>
      </w:r>
      <w:r w:rsidR="00E03AC4" w:rsidRPr="00CC54DE">
        <w:rPr>
          <w:rFonts w:ascii="Arial Narrow" w:hAnsi="Arial Narrow" w:cs="Arial"/>
          <w:bCs/>
          <w:iCs/>
        </w:rPr>
        <w:t xml:space="preserve">za nekatere dijake pomembnejši člen odraščanja in vzgoje od staršev, prijateljev, sošolcev. </w:t>
      </w:r>
      <w:r w:rsidR="00E03AC4" w:rsidRPr="00CC54DE">
        <w:rPr>
          <w:rFonts w:ascii="Arial Narrow" w:hAnsi="Arial Narrow"/>
          <w:color w:val="000000" w:themeColor="text1"/>
        </w:rPr>
        <w:t xml:space="preserve">Vodi delo oddelčnega učiteljskega zbora, </w:t>
      </w:r>
      <w:r w:rsidR="00E03AC4" w:rsidRPr="00CC54DE">
        <w:rPr>
          <w:rFonts w:ascii="Arial Narrow" w:hAnsi="Arial Narrow"/>
        </w:rPr>
        <w:t>analizira vzgojne in učne rezultate oddelka, skrbi za reševanje vzgojnih in učnih problemov posameznih učencev, vajencev oziroma dijakov, sodeluje s starši in šolsko svetovalno službo, odloča o vzgojnih ukrepih ter opravlja druge naloge v skladu z zakonom.</w:t>
      </w:r>
      <w:r w:rsidR="00285B46" w:rsidRPr="00CC54DE">
        <w:rPr>
          <w:rFonts w:ascii="Arial Narrow" w:hAnsi="Arial Narrow"/>
        </w:rPr>
        <w:t xml:space="preserve"> Z dijaki se redno dobivajo na razrednih urah najmanj enkrat tedensko.</w:t>
      </w:r>
    </w:p>
    <w:p w14:paraId="034DC6A9" w14:textId="77777777" w:rsidR="00153333" w:rsidRPr="00CC54DE" w:rsidRDefault="00153333" w:rsidP="00CC290E">
      <w:pPr>
        <w:tabs>
          <w:tab w:val="left" w:pos="3240"/>
        </w:tabs>
        <w:jc w:val="both"/>
        <w:rPr>
          <w:rFonts w:ascii="Arial Narrow" w:hAnsi="Arial Narrow" w:cs="Arial"/>
          <w:bCs/>
          <w:iCs/>
        </w:rPr>
      </w:pPr>
    </w:p>
    <w:p w14:paraId="59CB0068" w14:textId="2775C9CF" w:rsidR="001F0F20" w:rsidRPr="00CC54DE" w:rsidRDefault="001F0F20" w:rsidP="00CC290E">
      <w:pPr>
        <w:tabs>
          <w:tab w:val="left" w:pos="3240"/>
        </w:tabs>
        <w:jc w:val="both"/>
        <w:rPr>
          <w:rFonts w:ascii="Arial Narrow" w:hAnsi="Arial Narrow" w:cs="Arial"/>
          <w:b/>
          <w:bCs/>
          <w:iCs/>
        </w:rPr>
      </w:pPr>
      <w:r w:rsidRPr="00CC54DE">
        <w:rPr>
          <w:rFonts w:ascii="Arial Narrow" w:hAnsi="Arial Narrow" w:cs="Arial"/>
          <w:b/>
          <w:bCs/>
          <w:iCs/>
        </w:rPr>
        <w:t>Razredniki:</w:t>
      </w:r>
    </w:p>
    <w:p w14:paraId="754E5CA8" w14:textId="5BDED5C9" w:rsidR="001B47D1" w:rsidRPr="00CC54DE" w:rsidRDefault="008813EB" w:rsidP="001B47D1">
      <w:pPr>
        <w:tabs>
          <w:tab w:val="left" w:pos="3240"/>
        </w:tabs>
        <w:jc w:val="both"/>
        <w:rPr>
          <w:rFonts w:ascii="Arial Narrow" w:hAnsi="Arial Narrow" w:cs="Arial"/>
          <w:bCs/>
          <w:iCs/>
        </w:rPr>
      </w:pPr>
      <w:r w:rsidRPr="00CC54DE">
        <w:rPr>
          <w:rFonts w:ascii="Arial Narrow" w:hAnsi="Arial Narrow" w:cs="Arial"/>
          <w:bCs/>
          <w:iCs/>
        </w:rPr>
        <w:t xml:space="preserve">Barbara </w:t>
      </w:r>
      <w:proofErr w:type="spellStart"/>
      <w:r w:rsidRPr="00CC54DE">
        <w:rPr>
          <w:rFonts w:ascii="Arial Narrow" w:hAnsi="Arial Narrow" w:cs="Arial"/>
          <w:bCs/>
          <w:iCs/>
        </w:rPr>
        <w:t>Štulac</w:t>
      </w:r>
      <w:proofErr w:type="spellEnd"/>
      <w:r w:rsidRPr="00CC54DE">
        <w:rPr>
          <w:rFonts w:ascii="Arial Narrow" w:hAnsi="Arial Narrow" w:cs="Arial"/>
          <w:bCs/>
          <w:iCs/>
        </w:rPr>
        <w:t xml:space="preserve"> (1. a), </w:t>
      </w:r>
      <w:r w:rsidR="001B47D1" w:rsidRPr="00CC54DE">
        <w:rPr>
          <w:rFonts w:ascii="Arial Narrow" w:hAnsi="Arial Narrow" w:cs="Arial"/>
          <w:bCs/>
          <w:iCs/>
        </w:rPr>
        <w:t>Bojana Štern (</w:t>
      </w:r>
      <w:r w:rsidRPr="00CC54DE">
        <w:rPr>
          <w:rFonts w:ascii="Arial Narrow" w:hAnsi="Arial Narrow" w:cs="Arial"/>
          <w:bCs/>
          <w:iCs/>
        </w:rPr>
        <w:t>1. b</w:t>
      </w:r>
      <w:r w:rsidR="001B47D1" w:rsidRPr="00CC54DE">
        <w:rPr>
          <w:rFonts w:ascii="Arial Narrow" w:hAnsi="Arial Narrow" w:cs="Arial"/>
          <w:bCs/>
          <w:iCs/>
        </w:rPr>
        <w:t xml:space="preserve">), Zdenka </w:t>
      </w:r>
      <w:proofErr w:type="spellStart"/>
      <w:r w:rsidR="001B47D1" w:rsidRPr="00CC54DE">
        <w:rPr>
          <w:rFonts w:ascii="Arial Narrow" w:hAnsi="Arial Narrow" w:cs="Arial"/>
          <w:bCs/>
          <w:iCs/>
        </w:rPr>
        <w:t>Kočivnik</w:t>
      </w:r>
      <w:proofErr w:type="spellEnd"/>
      <w:r w:rsidR="001B47D1" w:rsidRPr="00CC54DE">
        <w:rPr>
          <w:rFonts w:ascii="Arial Narrow" w:hAnsi="Arial Narrow" w:cs="Arial"/>
          <w:bCs/>
          <w:iCs/>
        </w:rPr>
        <w:t xml:space="preserve"> Lesjak (1. d)</w:t>
      </w:r>
      <w:bookmarkStart w:id="14" w:name="_Hlk113528981"/>
      <w:r w:rsidR="001B47D1" w:rsidRPr="00CC54DE">
        <w:rPr>
          <w:rFonts w:ascii="Arial Narrow" w:hAnsi="Arial Narrow" w:cs="Arial"/>
          <w:bCs/>
          <w:iCs/>
        </w:rPr>
        <w:t>, Larisa Jeromel (1. c),</w:t>
      </w:r>
      <w:bookmarkEnd w:id="14"/>
    </w:p>
    <w:p w14:paraId="1C21CC18" w14:textId="3DAEC53E" w:rsidR="00AE24A9" w:rsidRPr="00CC54DE" w:rsidRDefault="00AE24A9" w:rsidP="00AE24A9">
      <w:pPr>
        <w:tabs>
          <w:tab w:val="left" w:pos="3240"/>
        </w:tabs>
        <w:jc w:val="both"/>
        <w:rPr>
          <w:rFonts w:ascii="Arial Narrow" w:hAnsi="Arial Narrow" w:cs="Arial"/>
          <w:bCs/>
          <w:iCs/>
        </w:rPr>
      </w:pPr>
      <w:r w:rsidRPr="00CC54DE">
        <w:rPr>
          <w:rFonts w:ascii="Arial Narrow" w:hAnsi="Arial Narrow" w:cs="Arial"/>
          <w:bCs/>
          <w:iCs/>
        </w:rPr>
        <w:t>Eva Meža (</w:t>
      </w:r>
      <w:r w:rsidR="001B47D1" w:rsidRPr="00CC54DE">
        <w:rPr>
          <w:rFonts w:ascii="Arial Narrow" w:hAnsi="Arial Narrow" w:cs="Arial"/>
          <w:bCs/>
          <w:iCs/>
        </w:rPr>
        <w:t>2</w:t>
      </w:r>
      <w:r w:rsidRPr="00CC54DE">
        <w:rPr>
          <w:rFonts w:ascii="Arial Narrow" w:hAnsi="Arial Narrow" w:cs="Arial"/>
          <w:bCs/>
          <w:iCs/>
        </w:rPr>
        <w:t>. a), Janja Šetina (</w:t>
      </w:r>
      <w:r w:rsidR="001B47D1" w:rsidRPr="00CC54DE">
        <w:rPr>
          <w:rFonts w:ascii="Arial Narrow" w:hAnsi="Arial Narrow" w:cs="Arial"/>
          <w:bCs/>
          <w:iCs/>
        </w:rPr>
        <w:t>2</w:t>
      </w:r>
      <w:r w:rsidRPr="00CC54DE">
        <w:rPr>
          <w:rFonts w:ascii="Arial Narrow" w:hAnsi="Arial Narrow" w:cs="Arial"/>
          <w:bCs/>
          <w:iCs/>
        </w:rPr>
        <w:t>. b), Zvone Meža (</w:t>
      </w:r>
      <w:r w:rsidR="001B47D1" w:rsidRPr="00CC54DE">
        <w:rPr>
          <w:rFonts w:ascii="Arial Narrow" w:hAnsi="Arial Narrow" w:cs="Arial"/>
          <w:bCs/>
          <w:iCs/>
        </w:rPr>
        <w:t>2</w:t>
      </w:r>
      <w:r w:rsidRPr="00CC54DE">
        <w:rPr>
          <w:rFonts w:ascii="Arial Narrow" w:hAnsi="Arial Narrow" w:cs="Arial"/>
          <w:bCs/>
          <w:iCs/>
        </w:rPr>
        <w:t>.</w:t>
      </w:r>
      <w:r w:rsidR="00A052AE" w:rsidRPr="00CC54DE">
        <w:rPr>
          <w:rFonts w:ascii="Arial Narrow" w:hAnsi="Arial Narrow" w:cs="Arial"/>
          <w:bCs/>
          <w:iCs/>
        </w:rPr>
        <w:t xml:space="preserve"> </w:t>
      </w:r>
      <w:r w:rsidRPr="00CC54DE">
        <w:rPr>
          <w:rFonts w:ascii="Arial Narrow" w:hAnsi="Arial Narrow" w:cs="Arial"/>
          <w:bCs/>
          <w:iCs/>
        </w:rPr>
        <w:t>d), Darja Katanec (</w:t>
      </w:r>
      <w:r w:rsidR="001B47D1" w:rsidRPr="00CC54DE">
        <w:rPr>
          <w:rFonts w:ascii="Arial Narrow" w:hAnsi="Arial Narrow" w:cs="Arial"/>
          <w:bCs/>
          <w:iCs/>
        </w:rPr>
        <w:t>2</w:t>
      </w:r>
      <w:r w:rsidRPr="00CC54DE">
        <w:rPr>
          <w:rFonts w:ascii="Arial Narrow" w:hAnsi="Arial Narrow" w:cs="Arial"/>
          <w:bCs/>
          <w:iCs/>
        </w:rPr>
        <w:t>.</w:t>
      </w:r>
      <w:r w:rsidR="00A052AE" w:rsidRPr="00CC54DE">
        <w:rPr>
          <w:rFonts w:ascii="Arial Narrow" w:hAnsi="Arial Narrow" w:cs="Arial"/>
          <w:bCs/>
          <w:iCs/>
        </w:rPr>
        <w:t xml:space="preserve"> </w:t>
      </w:r>
      <w:r w:rsidRPr="00CC54DE">
        <w:rPr>
          <w:rFonts w:ascii="Arial Narrow" w:hAnsi="Arial Narrow" w:cs="Arial"/>
          <w:bCs/>
          <w:iCs/>
        </w:rPr>
        <w:t>c)</w:t>
      </w:r>
    </w:p>
    <w:p w14:paraId="3F8ED2D4" w14:textId="195C2189" w:rsidR="00285B46" w:rsidRPr="00CC54DE" w:rsidRDefault="00AE24A9" w:rsidP="00285B46">
      <w:pPr>
        <w:tabs>
          <w:tab w:val="left" w:pos="3240"/>
        </w:tabs>
        <w:jc w:val="both"/>
        <w:rPr>
          <w:rFonts w:ascii="Arial Narrow" w:hAnsi="Arial Narrow" w:cs="Arial"/>
          <w:bCs/>
          <w:iCs/>
        </w:rPr>
      </w:pPr>
      <w:r w:rsidRPr="00CC54DE">
        <w:rPr>
          <w:rFonts w:ascii="Arial Narrow" w:hAnsi="Arial Narrow" w:cs="Arial"/>
          <w:bCs/>
          <w:iCs/>
        </w:rPr>
        <w:t>S</w:t>
      </w:r>
      <w:r w:rsidR="001B47D1" w:rsidRPr="00CC54DE">
        <w:rPr>
          <w:rFonts w:ascii="Arial Narrow" w:hAnsi="Arial Narrow" w:cs="Arial"/>
          <w:bCs/>
          <w:iCs/>
        </w:rPr>
        <w:t xml:space="preserve">abina </w:t>
      </w:r>
      <w:proofErr w:type="spellStart"/>
      <w:r w:rsidR="001B47D1" w:rsidRPr="00CC54DE">
        <w:rPr>
          <w:rFonts w:ascii="Arial Narrow" w:hAnsi="Arial Narrow" w:cs="Arial"/>
          <w:bCs/>
          <w:iCs/>
        </w:rPr>
        <w:t>Jurhar</w:t>
      </w:r>
      <w:proofErr w:type="spellEnd"/>
      <w:r w:rsidR="001B47D1" w:rsidRPr="00CC54DE">
        <w:rPr>
          <w:rFonts w:ascii="Arial Narrow" w:hAnsi="Arial Narrow" w:cs="Arial"/>
          <w:bCs/>
          <w:iCs/>
        </w:rPr>
        <w:t xml:space="preserve"> </w:t>
      </w:r>
      <w:r w:rsidRPr="00CC54DE">
        <w:rPr>
          <w:rFonts w:ascii="Arial Narrow" w:hAnsi="Arial Narrow" w:cs="Arial"/>
          <w:bCs/>
          <w:iCs/>
        </w:rPr>
        <w:t>(</w:t>
      </w:r>
      <w:r w:rsidR="001B47D1" w:rsidRPr="00CC54DE">
        <w:rPr>
          <w:rFonts w:ascii="Arial Narrow" w:hAnsi="Arial Narrow" w:cs="Arial"/>
          <w:bCs/>
          <w:iCs/>
        </w:rPr>
        <w:t>3</w:t>
      </w:r>
      <w:r w:rsidR="00285B46" w:rsidRPr="00CC54DE">
        <w:rPr>
          <w:rFonts w:ascii="Arial Narrow" w:hAnsi="Arial Narrow" w:cs="Arial"/>
          <w:bCs/>
          <w:iCs/>
        </w:rPr>
        <w:t xml:space="preserve">. a), Boštjan </w:t>
      </w:r>
      <w:r w:rsidRPr="00CC54DE">
        <w:rPr>
          <w:rFonts w:ascii="Arial Narrow" w:hAnsi="Arial Narrow" w:cs="Arial"/>
          <w:bCs/>
          <w:iCs/>
        </w:rPr>
        <w:t>Potočnik (</w:t>
      </w:r>
      <w:r w:rsidR="001B47D1" w:rsidRPr="00CC54DE">
        <w:rPr>
          <w:rFonts w:ascii="Arial Narrow" w:hAnsi="Arial Narrow" w:cs="Arial"/>
          <w:bCs/>
          <w:iCs/>
        </w:rPr>
        <w:t>3</w:t>
      </w:r>
      <w:r w:rsidRPr="00CC54DE">
        <w:rPr>
          <w:rFonts w:ascii="Arial Narrow" w:hAnsi="Arial Narrow" w:cs="Arial"/>
          <w:bCs/>
          <w:iCs/>
        </w:rPr>
        <w:t>. b), Adolf Flis (</w:t>
      </w:r>
      <w:r w:rsidR="001B47D1" w:rsidRPr="00CC54DE">
        <w:rPr>
          <w:rFonts w:ascii="Arial Narrow" w:hAnsi="Arial Narrow" w:cs="Arial"/>
          <w:bCs/>
          <w:iCs/>
        </w:rPr>
        <w:t>3</w:t>
      </w:r>
      <w:r w:rsidR="00285B46" w:rsidRPr="00CC54DE">
        <w:rPr>
          <w:rFonts w:ascii="Arial Narrow" w:hAnsi="Arial Narrow" w:cs="Arial"/>
          <w:bCs/>
          <w:iCs/>
        </w:rPr>
        <w:t xml:space="preserve">. c) </w:t>
      </w:r>
    </w:p>
    <w:p w14:paraId="46C6E06A" w14:textId="0062DBBC" w:rsidR="001B47D1" w:rsidRPr="00CC54DE" w:rsidRDefault="00270E7E" w:rsidP="00CC290E">
      <w:pPr>
        <w:tabs>
          <w:tab w:val="left" w:pos="3240"/>
        </w:tabs>
        <w:jc w:val="both"/>
        <w:rPr>
          <w:rFonts w:ascii="Arial Narrow" w:hAnsi="Arial Narrow" w:cs="Arial"/>
          <w:bCs/>
          <w:iCs/>
        </w:rPr>
      </w:pPr>
      <w:r>
        <w:rPr>
          <w:rFonts w:ascii="Arial Narrow" w:hAnsi="Arial Narrow" w:cs="Arial"/>
          <w:bCs/>
          <w:iCs/>
        </w:rPr>
        <w:t>m</w:t>
      </w:r>
      <w:r w:rsidR="00EA1734" w:rsidRPr="00CC54DE">
        <w:rPr>
          <w:rFonts w:ascii="Arial Narrow" w:hAnsi="Arial Narrow" w:cs="Arial"/>
          <w:bCs/>
          <w:iCs/>
        </w:rPr>
        <w:t xml:space="preserve">ag. </w:t>
      </w:r>
      <w:r w:rsidR="004C63E7" w:rsidRPr="00CC54DE">
        <w:rPr>
          <w:rFonts w:ascii="Arial Narrow" w:hAnsi="Arial Narrow" w:cs="Arial"/>
          <w:bCs/>
          <w:iCs/>
        </w:rPr>
        <w:t xml:space="preserve">Jasna Kolar </w:t>
      </w:r>
      <w:r w:rsidR="00C16CFB" w:rsidRPr="00CC54DE">
        <w:rPr>
          <w:rFonts w:ascii="Arial Narrow" w:hAnsi="Arial Narrow" w:cs="Arial"/>
          <w:bCs/>
          <w:iCs/>
        </w:rPr>
        <w:t xml:space="preserve">Macur </w:t>
      </w:r>
      <w:r w:rsidR="004C63E7" w:rsidRPr="00CC54DE">
        <w:rPr>
          <w:rFonts w:ascii="Arial Narrow" w:hAnsi="Arial Narrow" w:cs="Arial"/>
          <w:bCs/>
          <w:iCs/>
        </w:rPr>
        <w:t>(</w:t>
      </w:r>
      <w:r w:rsidR="001B47D1" w:rsidRPr="00CC54DE">
        <w:rPr>
          <w:rFonts w:ascii="Arial Narrow" w:hAnsi="Arial Narrow" w:cs="Arial"/>
          <w:bCs/>
          <w:iCs/>
        </w:rPr>
        <w:t>4</w:t>
      </w:r>
      <w:r w:rsidR="004C63E7" w:rsidRPr="00CC54DE">
        <w:rPr>
          <w:rFonts w:ascii="Arial Narrow" w:hAnsi="Arial Narrow" w:cs="Arial"/>
          <w:bCs/>
          <w:iCs/>
        </w:rPr>
        <w:t>.</w:t>
      </w:r>
      <w:r w:rsidR="00477ED7" w:rsidRPr="00CC54DE">
        <w:rPr>
          <w:rFonts w:ascii="Arial Narrow" w:hAnsi="Arial Narrow" w:cs="Arial"/>
          <w:bCs/>
          <w:iCs/>
        </w:rPr>
        <w:t xml:space="preserve"> </w:t>
      </w:r>
      <w:r w:rsidR="004C63E7" w:rsidRPr="00CC54DE">
        <w:rPr>
          <w:rFonts w:ascii="Arial Narrow" w:hAnsi="Arial Narrow" w:cs="Arial"/>
          <w:bCs/>
          <w:iCs/>
        </w:rPr>
        <w:t>a), Aleksandra Pečnik (</w:t>
      </w:r>
      <w:r w:rsidR="001B47D1" w:rsidRPr="00CC54DE">
        <w:rPr>
          <w:rFonts w:ascii="Arial Narrow" w:hAnsi="Arial Narrow" w:cs="Arial"/>
          <w:bCs/>
          <w:iCs/>
        </w:rPr>
        <w:t>4</w:t>
      </w:r>
      <w:r w:rsidR="004C63E7" w:rsidRPr="00CC54DE">
        <w:rPr>
          <w:rFonts w:ascii="Arial Narrow" w:hAnsi="Arial Narrow" w:cs="Arial"/>
          <w:bCs/>
          <w:iCs/>
        </w:rPr>
        <w:t>.</w:t>
      </w:r>
      <w:r w:rsidR="00477ED7" w:rsidRPr="00CC54DE">
        <w:rPr>
          <w:rFonts w:ascii="Arial Narrow" w:hAnsi="Arial Narrow" w:cs="Arial"/>
          <w:bCs/>
          <w:iCs/>
        </w:rPr>
        <w:t xml:space="preserve"> </w:t>
      </w:r>
      <w:r w:rsidR="004C63E7" w:rsidRPr="00CC54DE">
        <w:rPr>
          <w:rFonts w:ascii="Arial Narrow" w:hAnsi="Arial Narrow" w:cs="Arial"/>
          <w:bCs/>
          <w:iCs/>
        </w:rPr>
        <w:t>b),</w:t>
      </w:r>
    </w:p>
    <w:p w14:paraId="47AAAEBD" w14:textId="569C1142" w:rsidR="004C63E7" w:rsidRPr="0075219B" w:rsidRDefault="004C63E7" w:rsidP="00CC290E">
      <w:pPr>
        <w:tabs>
          <w:tab w:val="left" w:pos="3240"/>
        </w:tabs>
        <w:jc w:val="both"/>
        <w:rPr>
          <w:rFonts w:ascii="Arial Narrow" w:hAnsi="Arial Narrow" w:cs="Arial"/>
          <w:bCs/>
          <w:iCs/>
        </w:rPr>
      </w:pPr>
      <w:r w:rsidRPr="00CC54DE">
        <w:rPr>
          <w:rFonts w:ascii="Arial Narrow" w:hAnsi="Arial Narrow" w:cs="Arial"/>
          <w:bCs/>
          <w:iCs/>
        </w:rPr>
        <w:t xml:space="preserve">Erika </w:t>
      </w:r>
      <w:proofErr w:type="spellStart"/>
      <w:r w:rsidRPr="00CC54DE">
        <w:rPr>
          <w:rFonts w:ascii="Arial Narrow" w:hAnsi="Arial Narrow" w:cs="Arial"/>
          <w:bCs/>
          <w:iCs/>
        </w:rPr>
        <w:t>Pevnik</w:t>
      </w:r>
      <w:proofErr w:type="spellEnd"/>
      <w:r w:rsidRPr="00CC54DE">
        <w:rPr>
          <w:rFonts w:ascii="Arial Narrow" w:hAnsi="Arial Narrow" w:cs="Arial"/>
          <w:bCs/>
          <w:iCs/>
        </w:rPr>
        <w:t xml:space="preserve"> (</w:t>
      </w:r>
      <w:r w:rsidR="001B47D1" w:rsidRPr="00CC54DE">
        <w:rPr>
          <w:rFonts w:ascii="Arial Narrow" w:hAnsi="Arial Narrow" w:cs="Arial"/>
          <w:bCs/>
          <w:iCs/>
        </w:rPr>
        <w:t>1</w:t>
      </w:r>
      <w:r w:rsidRPr="00CC54DE">
        <w:rPr>
          <w:rFonts w:ascii="Arial Narrow" w:hAnsi="Arial Narrow" w:cs="Arial"/>
          <w:bCs/>
          <w:iCs/>
        </w:rPr>
        <w:t>.</w:t>
      </w:r>
      <w:r w:rsidR="00335B9B" w:rsidRPr="00CC54DE">
        <w:rPr>
          <w:rFonts w:ascii="Arial Narrow" w:hAnsi="Arial Narrow" w:cs="Arial"/>
          <w:bCs/>
          <w:iCs/>
        </w:rPr>
        <w:t xml:space="preserve"> </w:t>
      </w:r>
      <w:r w:rsidR="001B47D1" w:rsidRPr="00CC54DE">
        <w:rPr>
          <w:rFonts w:ascii="Arial Narrow" w:hAnsi="Arial Narrow" w:cs="Arial"/>
          <w:bCs/>
          <w:iCs/>
        </w:rPr>
        <w:t>e</w:t>
      </w:r>
      <w:r w:rsidRPr="00CC54DE">
        <w:rPr>
          <w:rFonts w:ascii="Arial Narrow" w:hAnsi="Arial Narrow" w:cs="Arial"/>
          <w:bCs/>
          <w:iCs/>
        </w:rPr>
        <w:t>),</w:t>
      </w:r>
      <w:r w:rsidR="001B47D1" w:rsidRPr="00CC54DE">
        <w:rPr>
          <w:rFonts w:ascii="Arial Narrow" w:hAnsi="Arial Narrow" w:cs="Arial"/>
          <w:bCs/>
          <w:iCs/>
        </w:rPr>
        <w:t xml:space="preserve"> Doroteja Pernat (2. e),</w:t>
      </w:r>
    </w:p>
    <w:bookmarkEnd w:id="13"/>
    <w:p w14:paraId="79B75721" w14:textId="7677FCF9" w:rsidR="001F0F20" w:rsidRDefault="001F0F20" w:rsidP="00CC290E">
      <w:pPr>
        <w:pStyle w:val="Telobesedila3"/>
        <w:rPr>
          <w:rFonts w:ascii="Arial Narrow" w:hAnsi="Arial Narrow" w:cs="Arial"/>
          <w:bCs/>
          <w:i w:val="0"/>
        </w:rPr>
      </w:pPr>
    </w:p>
    <w:p w14:paraId="7430C9A0" w14:textId="77777777" w:rsidR="00CC54DE" w:rsidRPr="0075219B" w:rsidRDefault="00CC54DE" w:rsidP="00CC290E">
      <w:pPr>
        <w:pStyle w:val="Telobesedila3"/>
        <w:rPr>
          <w:rFonts w:ascii="Arial Narrow" w:hAnsi="Arial Narrow" w:cs="Arial"/>
          <w:b/>
          <w:bCs/>
          <w:i w:val="0"/>
          <w:iCs w:val="0"/>
          <w:sz w:val="20"/>
          <w:szCs w:val="20"/>
        </w:rPr>
      </w:pPr>
    </w:p>
    <w:p w14:paraId="099698F5" w14:textId="19851AD5" w:rsidR="001F0F20" w:rsidRPr="0075219B" w:rsidRDefault="00ED7B5F" w:rsidP="00A8571D">
      <w:pPr>
        <w:pStyle w:val="Naslov7"/>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b w:val="0"/>
          <w:bCs w:val="0"/>
          <w:i w:val="0"/>
          <w:iCs w:val="0"/>
          <w:sz w:val="22"/>
          <w:szCs w:val="22"/>
        </w:rPr>
      </w:pPr>
      <w:r w:rsidRPr="0075219B">
        <w:rPr>
          <w:rFonts w:ascii="Arial Narrow" w:hAnsi="Arial Narrow" w:cs="Arial"/>
          <w:b w:val="0"/>
          <w:i w:val="0"/>
          <w:iCs w:val="0"/>
          <w:sz w:val="22"/>
          <w:szCs w:val="22"/>
        </w:rPr>
        <w:t>6.5</w:t>
      </w:r>
      <w:r w:rsidR="001F0F20" w:rsidRPr="0075219B">
        <w:rPr>
          <w:rFonts w:ascii="Arial Narrow" w:hAnsi="Arial Narrow" w:cs="Arial"/>
          <w:b w:val="0"/>
          <w:i w:val="0"/>
          <w:iCs w:val="0"/>
          <w:sz w:val="22"/>
          <w:szCs w:val="22"/>
        </w:rPr>
        <w:t xml:space="preserve"> Strokovni</w:t>
      </w:r>
      <w:r w:rsidR="001F0F20" w:rsidRPr="0075219B">
        <w:rPr>
          <w:rFonts w:ascii="Arial Narrow" w:hAnsi="Arial Narrow" w:cs="Arial"/>
          <w:b w:val="0"/>
          <w:bCs w:val="0"/>
          <w:i w:val="0"/>
          <w:iCs w:val="0"/>
          <w:sz w:val="22"/>
          <w:szCs w:val="22"/>
        </w:rPr>
        <w:t xml:space="preserve"> </w:t>
      </w:r>
      <w:r w:rsidR="001F0F20" w:rsidRPr="0075219B">
        <w:rPr>
          <w:rFonts w:ascii="Arial Narrow" w:hAnsi="Arial Narrow" w:cs="Arial"/>
          <w:b w:val="0"/>
          <w:i w:val="0"/>
          <w:iCs w:val="0"/>
          <w:sz w:val="22"/>
          <w:szCs w:val="22"/>
        </w:rPr>
        <w:t>aktivi</w:t>
      </w:r>
    </w:p>
    <w:p w14:paraId="7176AE2A" w14:textId="77777777" w:rsidR="001F0F20" w:rsidRPr="0075219B" w:rsidRDefault="001F0F20" w:rsidP="00CC290E">
      <w:pPr>
        <w:pStyle w:val="Telobesedila3"/>
        <w:rPr>
          <w:rFonts w:ascii="Arial Narrow" w:hAnsi="Arial Narrow" w:cs="Arial"/>
          <w:sz w:val="20"/>
          <w:szCs w:val="20"/>
        </w:rPr>
      </w:pPr>
    </w:p>
    <w:p w14:paraId="2F5D381B" w14:textId="28576249" w:rsidR="00FC599B" w:rsidRDefault="009F2FB3" w:rsidP="00CC54DE">
      <w:pPr>
        <w:pStyle w:val="Telobesedila3"/>
        <w:rPr>
          <w:rFonts w:ascii="Arial Narrow" w:hAnsi="Arial Narrow" w:cs="Arial"/>
          <w:i w:val="0"/>
        </w:rPr>
      </w:pPr>
      <w:r w:rsidRPr="00CC54DE">
        <w:rPr>
          <w:rFonts w:ascii="Arial Narrow" w:hAnsi="Arial Narrow" w:cs="Arial"/>
          <w:i w:val="0"/>
        </w:rPr>
        <w:t>Glede na strokovno področje bodo u</w:t>
      </w:r>
      <w:r w:rsidR="00F05596" w:rsidRPr="00CC54DE">
        <w:rPr>
          <w:rFonts w:ascii="Arial Narrow" w:hAnsi="Arial Narrow" w:cs="Arial"/>
          <w:i w:val="0"/>
        </w:rPr>
        <w:t>čitelji Srednj</w:t>
      </w:r>
      <w:r w:rsidR="00203995" w:rsidRPr="00CC54DE">
        <w:rPr>
          <w:rFonts w:ascii="Arial Narrow" w:hAnsi="Arial Narrow" w:cs="Arial"/>
          <w:i w:val="0"/>
        </w:rPr>
        <w:t xml:space="preserve">e zdravstvene </w:t>
      </w:r>
      <w:r w:rsidR="00F05596" w:rsidRPr="00CC54DE">
        <w:rPr>
          <w:rFonts w:ascii="Arial Narrow" w:hAnsi="Arial Narrow" w:cs="Arial"/>
          <w:i w:val="0"/>
        </w:rPr>
        <w:t xml:space="preserve"> vključeni v strokovne aktive na nivoju Šolskega centra Slovenj Gradec </w:t>
      </w:r>
      <w:r w:rsidRPr="00CC54DE">
        <w:rPr>
          <w:rFonts w:ascii="Arial Narrow" w:hAnsi="Arial Narrow" w:cs="Arial"/>
          <w:i w:val="0"/>
        </w:rPr>
        <w:t>oz.</w:t>
      </w:r>
      <w:r w:rsidR="00F05596" w:rsidRPr="00CC54DE">
        <w:rPr>
          <w:rFonts w:ascii="Arial Narrow" w:hAnsi="Arial Narrow" w:cs="Arial"/>
          <w:i w:val="0"/>
        </w:rPr>
        <w:t xml:space="preserve"> znotraj šole. Določen aktiv sestavljajo</w:t>
      </w:r>
      <w:r w:rsidR="001F0F20" w:rsidRPr="00CC54DE">
        <w:rPr>
          <w:rFonts w:ascii="Arial Narrow" w:hAnsi="Arial Narrow" w:cs="Arial"/>
          <w:i w:val="0"/>
        </w:rPr>
        <w:t xml:space="preserve"> učitelji istega predmeta oziroma modulov ali predmetnih področij</w:t>
      </w:r>
      <w:r w:rsidRPr="00CC54DE">
        <w:rPr>
          <w:rFonts w:ascii="Arial Narrow" w:hAnsi="Arial Narrow" w:cs="Arial"/>
          <w:i w:val="0"/>
        </w:rPr>
        <w:t>. Njihova naloga je</w:t>
      </w:r>
      <w:r w:rsidR="001F0F20" w:rsidRPr="00CC54DE">
        <w:rPr>
          <w:rFonts w:ascii="Arial Narrow" w:hAnsi="Arial Narrow" w:cs="Arial"/>
          <w:i w:val="0"/>
        </w:rPr>
        <w:t xml:space="preserve">, da obravnavajo problematiko predmeta oziroma predmetnega področja, usklajujejo merila za ocenjevanje, dajejo učiteljskemu zboru predloge za izboljšanje vzgojno-izobraževalnega dela, obravnavajo pripombe staršev in dijakov ter opravljajo druge strokovne naloge, določene z </w:t>
      </w:r>
      <w:r w:rsidR="00477ED7" w:rsidRPr="00CC54DE">
        <w:rPr>
          <w:rFonts w:ascii="Arial Narrow" w:hAnsi="Arial Narrow" w:cs="Arial"/>
          <w:i w:val="0"/>
        </w:rPr>
        <w:t>L</w:t>
      </w:r>
      <w:r w:rsidR="001F0F20" w:rsidRPr="00CC54DE">
        <w:rPr>
          <w:rFonts w:ascii="Arial Narrow" w:hAnsi="Arial Narrow" w:cs="Arial"/>
          <w:i w:val="0"/>
        </w:rPr>
        <w:t>etnim delovnim načrtom.</w:t>
      </w:r>
      <w:r w:rsidR="004D4796" w:rsidRPr="00CC54DE">
        <w:rPr>
          <w:rFonts w:ascii="Arial Narrow" w:hAnsi="Arial Narrow" w:cs="Arial"/>
          <w:i w:val="0"/>
        </w:rPr>
        <w:t xml:space="preserve"> </w:t>
      </w:r>
    </w:p>
    <w:p w14:paraId="43CC03B9" w14:textId="77777777" w:rsidR="00CC54DE" w:rsidRDefault="00CC54DE" w:rsidP="00CC54DE">
      <w:pPr>
        <w:spacing w:line="360" w:lineRule="auto"/>
        <w:jc w:val="both"/>
        <w:rPr>
          <w:rFonts w:ascii="Arial Narrow" w:hAnsi="Arial Narrow"/>
          <w:b/>
          <w:bCs/>
        </w:rPr>
      </w:pPr>
    </w:p>
    <w:p w14:paraId="134B93D2" w14:textId="77777777" w:rsidR="00CC54DE" w:rsidRDefault="00CC54DE" w:rsidP="00CC54DE">
      <w:pPr>
        <w:spacing w:line="360" w:lineRule="auto"/>
        <w:jc w:val="both"/>
        <w:rPr>
          <w:rFonts w:ascii="Arial Narrow" w:hAnsi="Arial Narrow"/>
          <w:b/>
          <w:bCs/>
        </w:rPr>
      </w:pPr>
    </w:p>
    <w:p w14:paraId="29E4FED0" w14:textId="77777777" w:rsidR="00CC54DE" w:rsidRDefault="00CC54DE" w:rsidP="00CC54DE">
      <w:pPr>
        <w:spacing w:line="360" w:lineRule="auto"/>
        <w:jc w:val="both"/>
        <w:rPr>
          <w:rFonts w:ascii="Arial Narrow" w:hAnsi="Arial Narrow"/>
          <w:b/>
          <w:bCs/>
        </w:rPr>
      </w:pPr>
    </w:p>
    <w:p w14:paraId="774F356D" w14:textId="77777777" w:rsidR="00CC54DE" w:rsidRDefault="00CC54DE" w:rsidP="00CC54DE">
      <w:pPr>
        <w:spacing w:line="360" w:lineRule="auto"/>
        <w:jc w:val="both"/>
        <w:rPr>
          <w:rFonts w:ascii="Arial Narrow" w:hAnsi="Arial Narrow"/>
          <w:b/>
          <w:bCs/>
        </w:rPr>
      </w:pPr>
    </w:p>
    <w:p w14:paraId="001C7B29" w14:textId="77777777" w:rsidR="00CC54DE" w:rsidRDefault="00CC54DE" w:rsidP="00CC54DE">
      <w:pPr>
        <w:spacing w:line="360" w:lineRule="auto"/>
        <w:jc w:val="both"/>
        <w:rPr>
          <w:rFonts w:ascii="Arial Narrow" w:hAnsi="Arial Narrow"/>
          <w:b/>
          <w:bCs/>
        </w:rPr>
      </w:pPr>
    </w:p>
    <w:p w14:paraId="1DEA47CD" w14:textId="77777777" w:rsidR="00CC54DE" w:rsidRDefault="00CC54DE" w:rsidP="00CC54DE">
      <w:pPr>
        <w:spacing w:line="360" w:lineRule="auto"/>
        <w:jc w:val="both"/>
        <w:rPr>
          <w:rFonts w:ascii="Arial Narrow" w:hAnsi="Arial Narrow"/>
          <w:b/>
          <w:bCs/>
        </w:rPr>
      </w:pPr>
    </w:p>
    <w:p w14:paraId="189C0637" w14:textId="5FAD7EE7" w:rsidR="00CC54DE" w:rsidRPr="00CC54DE" w:rsidRDefault="00CC54DE" w:rsidP="00CC54DE">
      <w:pPr>
        <w:spacing w:line="360" w:lineRule="auto"/>
        <w:jc w:val="both"/>
        <w:rPr>
          <w:rFonts w:ascii="Arial Narrow" w:hAnsi="Arial Narrow"/>
          <w:b/>
          <w:bCs/>
        </w:rPr>
      </w:pPr>
      <w:r w:rsidRPr="00CC54DE">
        <w:rPr>
          <w:rFonts w:ascii="Arial Narrow" w:hAnsi="Arial Narrow"/>
          <w:b/>
          <w:bCs/>
        </w:rPr>
        <w:lastRenderedPageBreak/>
        <w:t>Vodje strokovnih aktivov:</w:t>
      </w:r>
    </w:p>
    <w:p w14:paraId="34A72A66"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b/>
          <w:iCs/>
          <w:sz w:val="24"/>
          <w:szCs w:val="24"/>
        </w:rPr>
        <w:t>-</w:t>
      </w:r>
      <w:r w:rsidRPr="00CC54DE">
        <w:rPr>
          <w:rFonts w:ascii="Arial Narrow" w:hAnsi="Arial Narrow" w:cs="Arial"/>
          <w:b/>
          <w:iCs/>
          <w:sz w:val="24"/>
          <w:szCs w:val="24"/>
        </w:rPr>
        <w:tab/>
      </w:r>
      <w:r w:rsidRPr="00CC54DE">
        <w:rPr>
          <w:rFonts w:ascii="Arial Narrow" w:hAnsi="Arial Narrow" w:cs="Arial"/>
          <w:i/>
          <w:iCs/>
          <w:sz w:val="24"/>
          <w:szCs w:val="24"/>
        </w:rPr>
        <w:t>ZN: Larisa Jeromel.</w:t>
      </w:r>
    </w:p>
    <w:p w14:paraId="0C124A4C"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Naravoslovje: Janja Šetina.</w:t>
      </w:r>
    </w:p>
    <w:p w14:paraId="34B904C6"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Slovenistika: Natalija Černjak.</w:t>
      </w:r>
    </w:p>
    <w:p w14:paraId="38F8FE7D"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Anglistika: Aleksandra Pečnik.</w:t>
      </w:r>
    </w:p>
    <w:p w14:paraId="4347E417"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 xml:space="preserve">Matematika: Barbara </w:t>
      </w:r>
      <w:proofErr w:type="spellStart"/>
      <w:r w:rsidRPr="00CC54DE">
        <w:rPr>
          <w:rFonts w:ascii="Arial Narrow" w:hAnsi="Arial Narrow" w:cs="Arial"/>
          <w:i/>
          <w:iCs/>
          <w:sz w:val="24"/>
          <w:szCs w:val="24"/>
        </w:rPr>
        <w:t>Štulac</w:t>
      </w:r>
      <w:proofErr w:type="spellEnd"/>
      <w:r w:rsidRPr="00CC54DE">
        <w:rPr>
          <w:rFonts w:ascii="Arial Narrow" w:hAnsi="Arial Narrow" w:cs="Arial"/>
          <w:i/>
          <w:iCs/>
          <w:sz w:val="24"/>
          <w:szCs w:val="24"/>
        </w:rPr>
        <w:t>.</w:t>
      </w:r>
    </w:p>
    <w:p w14:paraId="380628AA"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Fizika: Boštjan Potočnik.</w:t>
      </w:r>
    </w:p>
    <w:p w14:paraId="5F52C138"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Zdrava prehrana in dietetika: Doroteja Pernat.</w:t>
      </w:r>
    </w:p>
    <w:p w14:paraId="04CB7BC8"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Šport: Lucija Kompan.</w:t>
      </w:r>
    </w:p>
    <w:p w14:paraId="0D58537E" w14:textId="77777777" w:rsidR="00CC54DE" w:rsidRPr="00CC54DE" w:rsidRDefault="00CC54DE" w:rsidP="00CC54DE">
      <w:pPr>
        <w:pStyle w:val="Naslov2"/>
        <w:jc w:val="both"/>
        <w:rPr>
          <w:rFonts w:ascii="Arial Narrow" w:hAnsi="Arial Narrow" w:cs="Arial"/>
          <w:i/>
          <w:iCs/>
          <w:sz w:val="24"/>
          <w:szCs w:val="24"/>
        </w:rPr>
      </w:pPr>
      <w:r w:rsidRPr="00CC54DE">
        <w:rPr>
          <w:rFonts w:ascii="Arial Narrow" w:hAnsi="Arial Narrow" w:cs="Arial"/>
          <w:i/>
          <w:iCs/>
          <w:sz w:val="24"/>
          <w:szCs w:val="24"/>
        </w:rPr>
        <w:t>-</w:t>
      </w:r>
      <w:r w:rsidRPr="00CC54DE">
        <w:rPr>
          <w:rFonts w:ascii="Arial Narrow" w:hAnsi="Arial Narrow" w:cs="Arial"/>
          <w:i/>
          <w:iCs/>
          <w:sz w:val="24"/>
          <w:szCs w:val="24"/>
        </w:rPr>
        <w:tab/>
        <w:t>Družboslovje: Zvone Meža.</w:t>
      </w:r>
    </w:p>
    <w:p w14:paraId="4167F501" w14:textId="77777777" w:rsidR="00FC599B" w:rsidRPr="00CC54DE" w:rsidRDefault="00FC599B" w:rsidP="00FC599B">
      <w:pPr>
        <w:pStyle w:val="Naslov2"/>
        <w:jc w:val="both"/>
        <w:rPr>
          <w:rFonts w:ascii="Arial Narrow" w:hAnsi="Arial Narrow" w:cs="Arial"/>
          <w:i/>
          <w:iCs/>
          <w:sz w:val="24"/>
          <w:szCs w:val="24"/>
        </w:rPr>
      </w:pPr>
    </w:p>
    <w:p w14:paraId="122999E6" w14:textId="22789A22" w:rsidR="008B2DC7" w:rsidRPr="00CC54DE" w:rsidRDefault="00FC599B" w:rsidP="00FC599B">
      <w:pPr>
        <w:pStyle w:val="Naslov2"/>
        <w:jc w:val="both"/>
        <w:rPr>
          <w:rFonts w:ascii="Arial Narrow" w:hAnsi="Arial Narrow" w:cs="Arial"/>
          <w:b/>
          <w:i/>
          <w:iCs/>
          <w:sz w:val="24"/>
          <w:szCs w:val="24"/>
        </w:rPr>
      </w:pPr>
      <w:r w:rsidRPr="00CC54DE">
        <w:rPr>
          <w:rFonts w:ascii="Arial Narrow" w:hAnsi="Arial Narrow" w:cs="Arial"/>
          <w:b/>
          <w:i/>
          <w:iCs/>
          <w:sz w:val="24"/>
          <w:szCs w:val="24"/>
        </w:rPr>
        <w:t xml:space="preserve">Predstavnice za 2. in 4. izpitno enoto: </w:t>
      </w:r>
      <w:r w:rsidRPr="00CC54DE">
        <w:rPr>
          <w:rFonts w:ascii="Arial Narrow" w:hAnsi="Arial Narrow" w:cs="Arial"/>
          <w:i/>
          <w:iCs/>
          <w:sz w:val="24"/>
          <w:szCs w:val="24"/>
        </w:rPr>
        <w:t xml:space="preserve">Erika </w:t>
      </w:r>
      <w:proofErr w:type="spellStart"/>
      <w:r w:rsidRPr="00CC54DE">
        <w:rPr>
          <w:rFonts w:ascii="Arial Narrow" w:hAnsi="Arial Narrow" w:cs="Arial"/>
          <w:i/>
          <w:iCs/>
          <w:sz w:val="24"/>
          <w:szCs w:val="24"/>
        </w:rPr>
        <w:t>Pevnik</w:t>
      </w:r>
      <w:proofErr w:type="spellEnd"/>
      <w:r w:rsidRPr="00CC54DE">
        <w:rPr>
          <w:rFonts w:ascii="Arial Narrow" w:hAnsi="Arial Narrow" w:cs="Arial"/>
          <w:i/>
          <w:iCs/>
          <w:sz w:val="24"/>
          <w:szCs w:val="24"/>
        </w:rPr>
        <w:t>, Darija Katanec in Doroteja Pernat.</w:t>
      </w:r>
      <w:r w:rsidR="005F0BFB" w:rsidRPr="00CC54DE">
        <w:rPr>
          <w:rFonts w:ascii="Arial Narrow" w:hAnsi="Arial Narrow" w:cs="Arial"/>
          <w:i/>
          <w:iCs/>
          <w:sz w:val="24"/>
          <w:szCs w:val="24"/>
        </w:rPr>
        <w:tab/>
      </w:r>
    </w:p>
    <w:p w14:paraId="6E561F73" w14:textId="77777777" w:rsidR="00F54A1B" w:rsidRPr="00CC54DE" w:rsidRDefault="00F54A1B" w:rsidP="0080036B">
      <w:pPr>
        <w:jc w:val="both"/>
        <w:rPr>
          <w:rFonts w:ascii="Arial Narrow" w:hAnsi="Arial Narrow" w:cs="Arial"/>
          <w:iCs/>
        </w:rPr>
      </w:pPr>
    </w:p>
    <w:p w14:paraId="79016354" w14:textId="77777777" w:rsidR="001F0F20" w:rsidRPr="00CC54DE" w:rsidRDefault="001F0F20" w:rsidP="00CC290E">
      <w:pPr>
        <w:jc w:val="both"/>
        <w:rPr>
          <w:rFonts w:ascii="Arial Narrow" w:hAnsi="Arial Narrow" w:cs="Arial"/>
          <w:i/>
          <w:iCs/>
          <w:sz w:val="20"/>
          <w:szCs w:val="20"/>
        </w:rPr>
      </w:pPr>
    </w:p>
    <w:p w14:paraId="454C84BA" w14:textId="2EC2F3F1" w:rsidR="001F0F20" w:rsidRPr="00CC54DE" w:rsidRDefault="00ED7B5F" w:rsidP="00CC290E">
      <w:pPr>
        <w:jc w:val="both"/>
        <w:rPr>
          <w:rFonts w:ascii="Arial Narrow" w:hAnsi="Arial Narrow" w:cs="Arial"/>
          <w:b/>
          <w:i/>
          <w:iCs/>
        </w:rPr>
      </w:pPr>
      <w:r w:rsidRPr="00CC54DE">
        <w:rPr>
          <w:rFonts w:ascii="Arial Narrow" w:hAnsi="Arial Narrow" w:cs="Arial"/>
          <w:b/>
          <w:i/>
          <w:iCs/>
        </w:rPr>
        <w:t>6.5.1</w:t>
      </w:r>
      <w:r w:rsidR="001F0F20" w:rsidRPr="00CC54DE">
        <w:rPr>
          <w:rFonts w:ascii="Arial Narrow" w:hAnsi="Arial Narrow" w:cs="Arial"/>
          <w:b/>
          <w:i/>
          <w:iCs/>
        </w:rPr>
        <w:t xml:space="preserve"> Letno planiranje strokovnih aktivov</w:t>
      </w:r>
    </w:p>
    <w:p w14:paraId="238CAD1D" w14:textId="37F2A010" w:rsidR="001F0F20" w:rsidRPr="0075219B" w:rsidRDefault="001F0F20" w:rsidP="00CC290E">
      <w:pPr>
        <w:jc w:val="both"/>
        <w:rPr>
          <w:rFonts w:ascii="Arial Narrow" w:hAnsi="Arial Narrow" w:cs="Arial"/>
          <w:b/>
          <w:i/>
          <w:iCs/>
        </w:rPr>
      </w:pPr>
      <w:r w:rsidRPr="00CC54DE">
        <w:rPr>
          <w:rFonts w:ascii="Arial Narrow" w:hAnsi="Arial Narrow" w:cs="Arial"/>
          <w:b/>
          <w:i/>
          <w:iCs/>
        </w:rPr>
        <w:t xml:space="preserve">NAČRT OCENJEVANJA </w:t>
      </w:r>
      <w:r w:rsidR="00C774D9" w:rsidRPr="00CC54DE">
        <w:rPr>
          <w:rFonts w:ascii="Arial Narrow" w:hAnsi="Arial Narrow" w:cs="Arial"/>
          <w:b/>
          <w:i/>
          <w:iCs/>
        </w:rPr>
        <w:t xml:space="preserve">in INDIVIDUALNI DELOVNI NAČRTI UČITELJEV SO </w:t>
      </w:r>
      <w:r w:rsidRPr="00CC54DE">
        <w:rPr>
          <w:rFonts w:ascii="Arial Narrow" w:hAnsi="Arial Narrow" w:cs="Arial"/>
          <w:b/>
          <w:i/>
          <w:iCs/>
        </w:rPr>
        <w:t>PRILOGA DELOVNEGA NAČRTA (glej dodatno mapo NOZ)</w:t>
      </w:r>
    </w:p>
    <w:p w14:paraId="6DF84F2B" w14:textId="77777777" w:rsidR="00536600" w:rsidRPr="0075219B" w:rsidRDefault="00536600" w:rsidP="00D45B9B">
      <w:pPr>
        <w:rPr>
          <w:rFonts w:ascii="Arial Narrow" w:hAnsi="Arial Narrow" w:cs="Arial"/>
          <w:b/>
          <w:bCs/>
          <w:sz w:val="20"/>
          <w:szCs w:val="20"/>
        </w:rPr>
      </w:pPr>
    </w:p>
    <w:p w14:paraId="6D7F9917" w14:textId="6D8259A0" w:rsidR="00536600" w:rsidRPr="006E273A" w:rsidRDefault="006E273A" w:rsidP="00CC290E">
      <w:pPr>
        <w:ind w:left="4956"/>
        <w:rPr>
          <w:rFonts w:ascii="Arial Narrow" w:hAnsi="Arial Narrow" w:cs="Arial"/>
          <w:b/>
          <w:bCs/>
          <w:color w:val="FF0000"/>
        </w:rPr>
      </w:pPr>
      <w:bookmarkStart w:id="15" w:name="_Hlk115676842"/>
      <w:r w:rsidRPr="006E273A">
        <w:rPr>
          <w:rFonts w:ascii="Arial Narrow" w:hAnsi="Arial Narrow" w:cs="Arial"/>
          <w:b/>
          <w:bCs/>
          <w:color w:val="FF0000"/>
        </w:rPr>
        <w:t>KOMISIJE  OBJAVIŠ POD KOMISIJE…JE PRECEJ ZAMENJAV</w:t>
      </w:r>
      <w:r>
        <w:rPr>
          <w:rFonts w:ascii="Arial Narrow" w:hAnsi="Arial Narrow" w:cs="Arial"/>
          <w:b/>
          <w:bCs/>
          <w:color w:val="FF0000"/>
        </w:rPr>
        <w:t>- POD RUBRIKO PREDSTAVITEV ŠOLE</w:t>
      </w:r>
    </w:p>
    <w:p w14:paraId="508C91C0" w14:textId="6A0218D5" w:rsidR="001F0F20" w:rsidRPr="0075219B" w:rsidRDefault="001F0F20" w:rsidP="00CC290E">
      <w:pPr>
        <w:ind w:left="4956"/>
        <w:rPr>
          <w:rFonts w:ascii="Arial Narrow" w:hAnsi="Arial Narrow" w:cs="Arial"/>
          <w:b/>
          <w:bCs/>
          <w:sz w:val="20"/>
          <w:szCs w:val="20"/>
        </w:rPr>
      </w:pPr>
      <w:r w:rsidRPr="0075219B">
        <w:rPr>
          <w:rFonts w:ascii="Arial Narrow" w:hAnsi="Arial Narrow" w:cs="Arial"/>
          <w:b/>
          <w:bCs/>
          <w:sz w:val="20"/>
          <w:szCs w:val="20"/>
        </w:rPr>
        <w:tab/>
      </w:r>
    </w:p>
    <w:p w14:paraId="3BC065D7" w14:textId="6B65F8DC" w:rsidR="001F0F20" w:rsidRPr="0075219B" w:rsidRDefault="00ED7B5F" w:rsidP="00A8571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sz w:val="22"/>
          <w:szCs w:val="22"/>
        </w:rPr>
      </w:pPr>
      <w:r w:rsidRPr="0075219B">
        <w:rPr>
          <w:rFonts w:ascii="Arial Narrow" w:hAnsi="Arial Narrow" w:cs="Arial"/>
          <w:sz w:val="22"/>
          <w:szCs w:val="22"/>
        </w:rPr>
        <w:t>6.6</w:t>
      </w:r>
      <w:r w:rsidR="00946875" w:rsidRPr="0075219B">
        <w:rPr>
          <w:rFonts w:ascii="Arial Narrow" w:hAnsi="Arial Narrow" w:cs="Arial"/>
          <w:sz w:val="22"/>
          <w:szCs w:val="22"/>
        </w:rPr>
        <w:t xml:space="preserve"> Komisije</w:t>
      </w:r>
    </w:p>
    <w:p w14:paraId="5F0FC2F1" w14:textId="77777777" w:rsidR="001F0F20" w:rsidRPr="0075219B" w:rsidRDefault="001F0F20" w:rsidP="00CC290E">
      <w:pPr>
        <w:jc w:val="both"/>
        <w:rPr>
          <w:rFonts w:ascii="Arial Narrow" w:hAnsi="Arial Narrow" w:cs="Arial"/>
          <w:bCs/>
          <w:i/>
          <w:iCs/>
          <w:sz w:val="20"/>
          <w:szCs w:val="20"/>
        </w:rPr>
      </w:pPr>
    </w:p>
    <w:p w14:paraId="7AB68F95" w14:textId="6ED1821A" w:rsidR="00946875" w:rsidRPr="00CC54DE" w:rsidRDefault="00946875" w:rsidP="00CC290E">
      <w:pPr>
        <w:jc w:val="both"/>
        <w:rPr>
          <w:rFonts w:ascii="Arial Narrow" w:hAnsi="Arial Narrow" w:cs="Arial"/>
          <w:b/>
          <w:bCs/>
          <w:i/>
          <w:iCs/>
        </w:rPr>
      </w:pPr>
      <w:r w:rsidRPr="00CC54DE">
        <w:rPr>
          <w:rFonts w:ascii="Arial Narrow" w:hAnsi="Arial Narrow" w:cs="Arial"/>
          <w:b/>
          <w:bCs/>
          <w:i/>
          <w:iCs/>
        </w:rPr>
        <w:t>6.</w:t>
      </w:r>
      <w:r w:rsidR="007804A6" w:rsidRPr="00CC54DE">
        <w:rPr>
          <w:rFonts w:ascii="Arial Narrow" w:hAnsi="Arial Narrow" w:cs="Arial"/>
          <w:b/>
          <w:bCs/>
          <w:i/>
          <w:iCs/>
        </w:rPr>
        <w:t>6.</w:t>
      </w:r>
      <w:r w:rsidR="00ED7B5F" w:rsidRPr="00CC54DE">
        <w:rPr>
          <w:rFonts w:ascii="Arial Narrow" w:hAnsi="Arial Narrow" w:cs="Arial"/>
          <w:b/>
          <w:bCs/>
          <w:i/>
          <w:iCs/>
        </w:rPr>
        <w:t>1</w:t>
      </w:r>
      <w:r w:rsidRPr="00CC54DE">
        <w:rPr>
          <w:rFonts w:ascii="Arial Narrow" w:hAnsi="Arial Narrow" w:cs="Arial"/>
          <w:b/>
          <w:bCs/>
          <w:i/>
          <w:iCs/>
        </w:rPr>
        <w:t xml:space="preserve"> </w:t>
      </w:r>
      <w:r w:rsidR="00ED7B5F" w:rsidRPr="00CC54DE">
        <w:rPr>
          <w:rFonts w:ascii="Arial Narrow" w:hAnsi="Arial Narrow" w:cs="Arial"/>
          <w:b/>
          <w:bCs/>
          <w:i/>
          <w:iCs/>
        </w:rPr>
        <w:t>K</w:t>
      </w:r>
      <w:r w:rsidRPr="00CC54DE">
        <w:rPr>
          <w:rFonts w:ascii="Arial Narrow" w:hAnsi="Arial Narrow" w:cs="Arial"/>
          <w:b/>
          <w:bCs/>
          <w:i/>
          <w:iCs/>
        </w:rPr>
        <w:t>omisija za kakovost</w:t>
      </w:r>
    </w:p>
    <w:p w14:paraId="48AF46E2" w14:textId="2EA84650" w:rsidR="001F0F20" w:rsidRPr="00CC54DE" w:rsidRDefault="008F276B" w:rsidP="00CC290E">
      <w:pPr>
        <w:jc w:val="both"/>
        <w:rPr>
          <w:rFonts w:ascii="Arial Narrow" w:hAnsi="Arial Narrow" w:cs="Arial"/>
          <w:bCs/>
          <w:iCs/>
        </w:rPr>
      </w:pPr>
      <w:r w:rsidRPr="00CC54DE">
        <w:rPr>
          <w:rFonts w:ascii="Arial Narrow" w:hAnsi="Arial Narrow" w:cs="Arial"/>
          <w:bCs/>
          <w:iCs/>
        </w:rPr>
        <w:t xml:space="preserve">Namen komisije je, da ugotavlja </w:t>
      </w:r>
      <w:r w:rsidR="001F0F20" w:rsidRPr="00CC54DE">
        <w:rPr>
          <w:rFonts w:ascii="Arial Narrow" w:hAnsi="Arial Narrow" w:cs="Arial"/>
          <w:bCs/>
          <w:iCs/>
        </w:rPr>
        <w:t>kakovost vzgojno-izobraževalnega dela na šoli v skladu s stroko</w:t>
      </w:r>
      <w:r w:rsidR="009E0419" w:rsidRPr="00CC54DE">
        <w:rPr>
          <w:rFonts w:ascii="Arial Narrow" w:hAnsi="Arial Narrow" w:cs="Arial"/>
          <w:bCs/>
          <w:iCs/>
        </w:rPr>
        <w:t>vnimi usmeritvami in predpisi,</w:t>
      </w:r>
      <w:r w:rsidR="001F0F20" w:rsidRPr="00CC54DE">
        <w:rPr>
          <w:rFonts w:ascii="Arial Narrow" w:hAnsi="Arial Narrow" w:cs="Arial"/>
          <w:bCs/>
          <w:iCs/>
        </w:rPr>
        <w:t xml:space="preserve"> ustvarja razmere za uveljavljanje in razvijanje kakovosti vzgojno-izobraževalnega dela na šoli, razvija kazalnike kakovosti in merila ter instrumente za vrednotenje kakovosti, načrtuje, organizira in usklajuje spremljanje in zagotavljanje kakovosti na šoli, skrbi za sprotno spremljanje in ocenjevanje kakovosti ter učinkovitosti dela na šoli, sodeluje z organi šole, </w:t>
      </w:r>
      <w:r w:rsidR="00477ED7" w:rsidRPr="00CC54DE">
        <w:rPr>
          <w:rFonts w:ascii="Arial Narrow" w:hAnsi="Arial Narrow" w:cs="Arial"/>
          <w:bCs/>
          <w:iCs/>
        </w:rPr>
        <w:t xml:space="preserve">s </w:t>
      </w:r>
      <w:r w:rsidR="001F0F20" w:rsidRPr="00CC54DE">
        <w:rPr>
          <w:rFonts w:ascii="Arial Narrow" w:hAnsi="Arial Narrow" w:cs="Arial"/>
          <w:bCs/>
          <w:iCs/>
        </w:rPr>
        <w:t>strokovnimi organi, pristojnimi za kakovost na državni in mednarodni ravni, ter z usposobljenimi institucijami, sodeluje pri spremljanju kakovosti s pristojnimi organi v drugih šolah oziroma horizontalnih izobraževalnih institucijah z istega oziroma sorodnega področja izobraževanja in delodajalci na državni in mednarodni ravni, spremlja razvoj kakovosti izobraževanja primerjalno z drugimi šolami na državni ali mednarodni ravni, spremlja zaposlitvene možnosti dijakov po zaključenem izobraževanju, pripravlja poročila o evalvaciji kakovosti za obravnavo na pristojnih organih zavoda in državni ravni, opravlja druge naloge po odločitvi pristojnih organov v skladu z zakonom</w:t>
      </w:r>
      <w:r w:rsidR="001F0F20" w:rsidRPr="00CC54DE">
        <w:rPr>
          <w:rFonts w:ascii="Arial Narrow" w:hAnsi="Arial Narrow" w:cs="Arial"/>
          <w:b/>
          <w:bCs/>
          <w:iCs/>
        </w:rPr>
        <w:t>.</w:t>
      </w:r>
    </w:p>
    <w:p w14:paraId="52DF90EF" w14:textId="5725B037" w:rsidR="001F0F20" w:rsidRPr="00CC54DE" w:rsidRDefault="005F0BFB" w:rsidP="00FC599B">
      <w:pPr>
        <w:jc w:val="both"/>
        <w:rPr>
          <w:rFonts w:ascii="Arial Narrow" w:hAnsi="Arial Narrow" w:cs="Arial"/>
          <w:bCs/>
          <w:iCs/>
        </w:rPr>
      </w:pPr>
      <w:r w:rsidRPr="00CC54DE">
        <w:rPr>
          <w:rFonts w:ascii="Arial Narrow" w:hAnsi="Arial Narrow" w:cs="Arial"/>
          <w:b/>
          <w:bCs/>
          <w:iCs/>
        </w:rPr>
        <w:t>Predstavnice zaposlenih:</w:t>
      </w:r>
      <w:r w:rsidRPr="00CC54DE">
        <w:rPr>
          <w:rFonts w:ascii="Arial Narrow" w:hAnsi="Arial Narrow" w:cs="Arial"/>
          <w:bCs/>
          <w:iCs/>
        </w:rPr>
        <w:t xml:space="preserve"> </w:t>
      </w:r>
      <w:r w:rsidR="00FC599B" w:rsidRPr="00CC54DE">
        <w:rPr>
          <w:rFonts w:ascii="Arial Narrow" w:hAnsi="Arial Narrow" w:cs="Arial"/>
          <w:bCs/>
          <w:iCs/>
        </w:rPr>
        <w:t xml:space="preserve">Doroteja Pernat, Brigita </w:t>
      </w:r>
      <w:proofErr w:type="spellStart"/>
      <w:r w:rsidR="00FC599B" w:rsidRPr="00CC54DE">
        <w:rPr>
          <w:rFonts w:ascii="Arial Narrow" w:hAnsi="Arial Narrow" w:cs="Arial"/>
          <w:bCs/>
          <w:iCs/>
        </w:rPr>
        <w:t>Rapuc</w:t>
      </w:r>
      <w:proofErr w:type="spellEnd"/>
      <w:r w:rsidR="00FC599B" w:rsidRPr="00CC54DE">
        <w:rPr>
          <w:rFonts w:ascii="Arial Narrow" w:hAnsi="Arial Narrow" w:cs="Arial"/>
          <w:bCs/>
          <w:iCs/>
        </w:rPr>
        <w:t xml:space="preserve">, Darja Skutnik in Patricija Pečnik. </w:t>
      </w:r>
      <w:r w:rsidR="00FC599B" w:rsidRPr="00CC54DE">
        <w:rPr>
          <w:rFonts w:ascii="Arial Narrow" w:hAnsi="Arial Narrow" w:cs="Arial"/>
          <w:b/>
          <w:bCs/>
          <w:iCs/>
        </w:rPr>
        <w:t xml:space="preserve">Predstavnika delodajalcev: </w:t>
      </w:r>
      <w:r w:rsidR="00FC599B" w:rsidRPr="00CC54DE">
        <w:rPr>
          <w:rFonts w:ascii="Arial Narrow" w:hAnsi="Arial Narrow" w:cs="Arial"/>
          <w:bCs/>
          <w:iCs/>
        </w:rPr>
        <w:t xml:space="preserve">Janez Lavre in Katja Pavlinič Šoba. </w:t>
      </w:r>
      <w:r w:rsidR="00FC599B" w:rsidRPr="00CC54DE">
        <w:rPr>
          <w:rFonts w:ascii="Arial Narrow" w:hAnsi="Arial Narrow" w:cs="Arial"/>
          <w:b/>
          <w:bCs/>
          <w:iCs/>
        </w:rPr>
        <w:t>Predstavnica dijakov</w:t>
      </w:r>
      <w:r w:rsidR="00FC599B" w:rsidRPr="00CC54DE">
        <w:rPr>
          <w:rFonts w:ascii="Arial Narrow" w:hAnsi="Arial Narrow" w:cs="Arial"/>
          <w:bCs/>
          <w:iCs/>
        </w:rPr>
        <w:t xml:space="preserve">: Nika Nikolič. </w:t>
      </w:r>
      <w:r w:rsidR="00FC599B" w:rsidRPr="00CC54DE">
        <w:rPr>
          <w:rFonts w:ascii="Arial Narrow" w:hAnsi="Arial Narrow" w:cs="Arial"/>
          <w:b/>
          <w:bCs/>
          <w:iCs/>
        </w:rPr>
        <w:t>Predstavnica staršev:</w:t>
      </w:r>
      <w:r w:rsidR="00FC599B" w:rsidRPr="00CC54DE">
        <w:rPr>
          <w:rFonts w:ascii="Arial Narrow" w:hAnsi="Arial Narrow" w:cs="Arial"/>
          <w:bCs/>
          <w:iCs/>
        </w:rPr>
        <w:t xml:space="preserve"> Helena Nikolič Konečnik.</w:t>
      </w:r>
    </w:p>
    <w:p w14:paraId="424E1E0F" w14:textId="77777777" w:rsidR="005F0BFB" w:rsidRPr="00CC54DE" w:rsidRDefault="005F0BFB" w:rsidP="00EF636C">
      <w:pPr>
        <w:jc w:val="both"/>
        <w:rPr>
          <w:rFonts w:ascii="Arial Narrow" w:hAnsi="Arial Narrow" w:cs="Arial"/>
          <w:b/>
          <w:bCs/>
          <w:i/>
          <w:iCs/>
        </w:rPr>
      </w:pPr>
    </w:p>
    <w:p w14:paraId="65C80214" w14:textId="6BB9646A" w:rsidR="001F0F20" w:rsidRPr="00CC54DE" w:rsidRDefault="00946875" w:rsidP="00CC290E">
      <w:pPr>
        <w:jc w:val="both"/>
        <w:rPr>
          <w:rFonts w:ascii="Arial Narrow" w:hAnsi="Arial Narrow" w:cs="Arial"/>
          <w:b/>
          <w:bCs/>
          <w:i/>
          <w:iCs/>
        </w:rPr>
      </w:pPr>
      <w:r w:rsidRPr="00CC54DE">
        <w:rPr>
          <w:rFonts w:ascii="Arial Narrow" w:hAnsi="Arial Narrow" w:cs="Arial"/>
          <w:b/>
          <w:bCs/>
          <w:i/>
          <w:iCs/>
        </w:rPr>
        <w:t>6.</w:t>
      </w:r>
      <w:r w:rsidR="007804A6" w:rsidRPr="00CC54DE">
        <w:rPr>
          <w:rFonts w:ascii="Arial Narrow" w:hAnsi="Arial Narrow" w:cs="Arial"/>
          <w:b/>
          <w:bCs/>
          <w:i/>
          <w:iCs/>
        </w:rPr>
        <w:t>6.</w:t>
      </w:r>
      <w:r w:rsidR="00ED7B5F" w:rsidRPr="00CC54DE">
        <w:rPr>
          <w:rFonts w:ascii="Arial Narrow" w:hAnsi="Arial Narrow" w:cs="Arial"/>
          <w:b/>
          <w:bCs/>
          <w:i/>
          <w:iCs/>
        </w:rPr>
        <w:t>2</w:t>
      </w:r>
      <w:r w:rsidRPr="00CC54DE">
        <w:rPr>
          <w:rFonts w:ascii="Arial Narrow" w:hAnsi="Arial Narrow" w:cs="Arial"/>
          <w:b/>
          <w:bCs/>
          <w:i/>
          <w:iCs/>
        </w:rPr>
        <w:t xml:space="preserve"> Pritožbena komisija in komisija za ugovore</w:t>
      </w:r>
    </w:p>
    <w:p w14:paraId="4504B0A0" w14:textId="3B4B5702" w:rsidR="00F1707C" w:rsidRPr="00CC54DE" w:rsidRDefault="006E0941" w:rsidP="00CC290E">
      <w:pPr>
        <w:jc w:val="both"/>
        <w:rPr>
          <w:rFonts w:ascii="Arial Narrow" w:hAnsi="Arial Narrow" w:cs="Arial"/>
          <w:bCs/>
          <w:iCs/>
        </w:rPr>
      </w:pPr>
      <w:r w:rsidRPr="00CC54DE">
        <w:rPr>
          <w:rFonts w:ascii="Arial Narrow" w:hAnsi="Arial Narrow" w:cs="Arial"/>
          <w:bCs/>
          <w:iCs/>
        </w:rPr>
        <w:t>Š</w:t>
      </w:r>
      <w:r w:rsidR="001F0F20" w:rsidRPr="00CC54DE">
        <w:rPr>
          <w:rFonts w:ascii="Arial Narrow" w:hAnsi="Arial Narrow" w:cs="Arial"/>
          <w:bCs/>
          <w:iCs/>
        </w:rPr>
        <w:t xml:space="preserve">olske aktivnosti </w:t>
      </w:r>
      <w:r w:rsidRPr="00CC54DE">
        <w:rPr>
          <w:rFonts w:ascii="Arial Narrow" w:hAnsi="Arial Narrow" w:cs="Arial"/>
          <w:bCs/>
          <w:iCs/>
        </w:rPr>
        <w:t>morajo potekati po predpisih tako, da</w:t>
      </w:r>
      <w:r w:rsidR="001F0F20" w:rsidRPr="00CC54DE">
        <w:rPr>
          <w:rFonts w:ascii="Arial Narrow" w:hAnsi="Arial Narrow" w:cs="Arial"/>
          <w:bCs/>
          <w:iCs/>
        </w:rPr>
        <w:t xml:space="preserve"> dijaki niso prikrajša</w:t>
      </w:r>
      <w:r w:rsidRPr="00CC54DE">
        <w:rPr>
          <w:rFonts w:ascii="Arial Narrow" w:hAnsi="Arial Narrow" w:cs="Arial"/>
          <w:bCs/>
          <w:iCs/>
        </w:rPr>
        <w:t xml:space="preserve">ni oz. kakor koli zlorabljeni v smislu </w:t>
      </w:r>
      <w:r w:rsidR="001F0F20" w:rsidRPr="00CC54DE">
        <w:rPr>
          <w:rFonts w:ascii="Arial Narrow" w:hAnsi="Arial Narrow" w:cs="Arial"/>
          <w:bCs/>
          <w:iCs/>
        </w:rPr>
        <w:t>pra</w:t>
      </w:r>
      <w:r w:rsidR="00F1707C" w:rsidRPr="00CC54DE">
        <w:rPr>
          <w:rFonts w:ascii="Arial Narrow" w:hAnsi="Arial Narrow" w:cs="Arial"/>
          <w:bCs/>
          <w:iCs/>
        </w:rPr>
        <w:t>vic in zato so določene komisije.</w:t>
      </w:r>
    </w:p>
    <w:p w14:paraId="5FF8D186" w14:textId="04A684AC" w:rsidR="001F0F20" w:rsidRPr="00CC54DE" w:rsidRDefault="00F1707C" w:rsidP="00CC290E">
      <w:pPr>
        <w:jc w:val="both"/>
        <w:rPr>
          <w:rFonts w:ascii="Arial Narrow" w:hAnsi="Arial Narrow" w:cs="Arial"/>
          <w:bCs/>
          <w:iCs/>
        </w:rPr>
      </w:pPr>
      <w:r w:rsidRPr="00CC54DE">
        <w:rPr>
          <w:rFonts w:ascii="Arial Narrow" w:hAnsi="Arial Narrow" w:cs="Arial"/>
          <w:bCs/>
          <w:iCs/>
        </w:rPr>
        <w:t>Pr</w:t>
      </w:r>
      <w:r w:rsidR="009E0419" w:rsidRPr="00CC54DE">
        <w:rPr>
          <w:rFonts w:ascii="Arial Narrow" w:hAnsi="Arial Narrow" w:cs="Arial"/>
          <w:bCs/>
          <w:iCs/>
        </w:rPr>
        <w:t>itožbena komisija</w:t>
      </w:r>
      <w:r w:rsidRPr="00CC54DE">
        <w:rPr>
          <w:rFonts w:ascii="Arial Narrow" w:hAnsi="Arial Narrow" w:cs="Arial"/>
          <w:bCs/>
          <w:iCs/>
        </w:rPr>
        <w:t xml:space="preserve"> </w:t>
      </w:r>
      <w:r w:rsidR="00EC5A20" w:rsidRPr="00CC54DE">
        <w:rPr>
          <w:rFonts w:ascii="Arial Narrow" w:hAnsi="Arial Narrow" w:cs="Arial"/>
          <w:bCs/>
          <w:iCs/>
        </w:rPr>
        <w:t xml:space="preserve">in komisija za ugovore </w:t>
      </w:r>
      <w:r w:rsidRPr="00CC54DE">
        <w:rPr>
          <w:rFonts w:ascii="Arial Narrow" w:hAnsi="Arial Narrow" w:cs="Arial"/>
          <w:bCs/>
          <w:iCs/>
        </w:rPr>
        <w:t>skrbi</w:t>
      </w:r>
      <w:r w:rsidR="00EC5A20" w:rsidRPr="00CC54DE">
        <w:rPr>
          <w:rFonts w:ascii="Arial Narrow" w:hAnsi="Arial Narrow" w:cs="Arial"/>
          <w:bCs/>
          <w:iCs/>
        </w:rPr>
        <w:t>ta</w:t>
      </w:r>
      <w:r w:rsidR="001F0F20" w:rsidRPr="00CC54DE">
        <w:rPr>
          <w:rFonts w:ascii="Arial Narrow" w:hAnsi="Arial Narrow" w:cs="Arial"/>
          <w:bCs/>
          <w:iCs/>
        </w:rPr>
        <w:t xml:space="preserve">, oziroma v hujših primerih Svet šole, </w:t>
      </w:r>
      <w:r w:rsidRPr="00CC54DE">
        <w:rPr>
          <w:rFonts w:ascii="Arial Narrow" w:hAnsi="Arial Narrow" w:cs="Arial"/>
          <w:bCs/>
          <w:iCs/>
        </w:rPr>
        <w:t>da d</w:t>
      </w:r>
      <w:r w:rsidR="000325B4" w:rsidRPr="00CC54DE">
        <w:rPr>
          <w:rFonts w:ascii="Arial Narrow" w:hAnsi="Arial Narrow" w:cs="Arial"/>
          <w:bCs/>
          <w:iCs/>
        </w:rPr>
        <w:t>ijaki ali njihovi zakoniti zastopniki (starši, skrbniki …) lahko glede ocen, kazni ali opravičevanja</w:t>
      </w:r>
      <w:r w:rsidR="000325B4" w:rsidRPr="00CC54DE">
        <w:rPr>
          <w:rFonts w:ascii="Arial Narrow" w:hAnsi="Arial Narrow" w:cs="Arial"/>
          <w:bCs/>
          <w:iCs/>
          <w:color w:val="FF0000"/>
        </w:rPr>
        <w:t xml:space="preserve"> </w:t>
      </w:r>
      <w:r w:rsidR="000325B4" w:rsidRPr="00CC54DE">
        <w:rPr>
          <w:rFonts w:ascii="Arial Narrow" w:hAnsi="Arial Narrow" w:cs="Arial"/>
          <w:bCs/>
          <w:iCs/>
        </w:rPr>
        <w:t>izosta</w:t>
      </w:r>
      <w:r w:rsidRPr="00CC54DE">
        <w:rPr>
          <w:rFonts w:ascii="Arial Narrow" w:hAnsi="Arial Narrow" w:cs="Arial"/>
          <w:bCs/>
          <w:iCs/>
        </w:rPr>
        <w:t>nkov vložijo pritožbo. O</w:t>
      </w:r>
      <w:r w:rsidR="001F0F20" w:rsidRPr="00CC54DE">
        <w:rPr>
          <w:rFonts w:ascii="Arial Narrow" w:hAnsi="Arial Narrow" w:cs="Arial"/>
          <w:bCs/>
          <w:iCs/>
        </w:rPr>
        <w:t xml:space="preserve"> pritožbi </w:t>
      </w:r>
      <w:r w:rsidRPr="00CC54DE">
        <w:rPr>
          <w:rFonts w:ascii="Arial Narrow" w:hAnsi="Arial Narrow" w:cs="Arial"/>
          <w:bCs/>
          <w:iCs/>
        </w:rPr>
        <w:t>odloča v rokih, zapisanih v pravilnikih (Pravilnik o hišnem redu, Pravilnik o ocenjevanju)</w:t>
      </w:r>
      <w:r w:rsidR="00EC5A20" w:rsidRPr="00CC54DE">
        <w:rPr>
          <w:rFonts w:ascii="Arial Narrow" w:hAnsi="Arial Narrow" w:cs="Arial"/>
          <w:bCs/>
          <w:iCs/>
        </w:rPr>
        <w:t xml:space="preserve"> </w:t>
      </w:r>
      <w:r w:rsidRPr="00CC54DE">
        <w:rPr>
          <w:rFonts w:ascii="Arial Narrow" w:hAnsi="Arial Narrow" w:cs="Arial"/>
          <w:bCs/>
          <w:iCs/>
        </w:rPr>
        <w:t>s tajnim glasovanjem</w:t>
      </w:r>
      <w:r w:rsidR="000325B4" w:rsidRPr="00CC54DE">
        <w:rPr>
          <w:rFonts w:ascii="Arial Narrow" w:hAnsi="Arial Narrow" w:cs="Arial"/>
          <w:bCs/>
          <w:iCs/>
        </w:rPr>
        <w:t xml:space="preserve"> z večino glasov vseh članov, </w:t>
      </w:r>
      <w:r w:rsidR="001F0F20" w:rsidRPr="00CC54DE">
        <w:rPr>
          <w:rFonts w:ascii="Arial Narrow" w:hAnsi="Arial Narrow" w:cs="Arial"/>
          <w:bCs/>
          <w:iCs/>
        </w:rPr>
        <w:t>tako da se pritožbi ugodi in akt o izreku vzgojnega ukrepa razveljavi ali pritožbi ugodi in odloči, da se postopek vzgojnega ukrepanja ponovi in o vzgojnem ukrepu ponovno odloč</w:t>
      </w:r>
      <w:r w:rsidR="00557859" w:rsidRPr="00CC54DE">
        <w:rPr>
          <w:rFonts w:ascii="Arial Narrow" w:hAnsi="Arial Narrow" w:cs="Arial"/>
          <w:bCs/>
          <w:iCs/>
        </w:rPr>
        <w:t>i</w:t>
      </w:r>
      <w:r w:rsidR="001F0F20" w:rsidRPr="00CC54DE">
        <w:rPr>
          <w:rFonts w:ascii="Arial Narrow" w:hAnsi="Arial Narrow" w:cs="Arial"/>
          <w:bCs/>
          <w:iCs/>
        </w:rPr>
        <w:t xml:space="preserve"> ali pa pritožbo kot neutemeljeno zavrne. Odločitev pritožbene komisije oziroma sveta šole je dokončna.</w:t>
      </w:r>
    </w:p>
    <w:p w14:paraId="678AF4FE" w14:textId="77777777" w:rsidR="001F0F20" w:rsidRPr="0075219B" w:rsidRDefault="001F0F20" w:rsidP="0080036B">
      <w:pPr>
        <w:jc w:val="both"/>
        <w:rPr>
          <w:rFonts w:ascii="Arial Narrow" w:hAnsi="Arial Narrow" w:cs="Arial"/>
          <w:b/>
          <w:bCs/>
          <w:iCs/>
        </w:rPr>
      </w:pPr>
      <w:bookmarkStart w:id="16" w:name="_Hlk113985052"/>
      <w:r w:rsidRPr="00CC54DE">
        <w:rPr>
          <w:rFonts w:ascii="Arial Narrow" w:hAnsi="Arial Narrow" w:cs="Arial"/>
          <w:iCs/>
          <w:shd w:val="clear" w:color="auto" w:fill="FFFFFF" w:themeFill="background1"/>
        </w:rPr>
        <w:lastRenderedPageBreak/>
        <w:t>Člani komisije za ugovore zoper nepravilnosti v hišnem redu tvorijo tudi komisijo za ugovore zoper ocene.</w:t>
      </w:r>
      <w:r w:rsidRPr="00CC54DE">
        <w:rPr>
          <w:rFonts w:ascii="Arial Narrow" w:hAnsi="Arial Narrow" w:cs="Arial"/>
          <w:b/>
          <w:bCs/>
          <w:iCs/>
          <w:shd w:val="clear" w:color="auto" w:fill="FFFFFF" w:themeFill="background1"/>
        </w:rPr>
        <w:t xml:space="preserve"> </w:t>
      </w:r>
      <w:r w:rsidRPr="00CC54DE">
        <w:rPr>
          <w:rFonts w:ascii="Arial Narrow" w:hAnsi="Arial Narrow" w:cs="Arial"/>
          <w:bCs/>
          <w:iCs/>
        </w:rPr>
        <w:t>Komisija ima tri člane, od katerih vsaj eden ni strokovni delavec šole. Člani bodo:</w:t>
      </w:r>
      <w:r w:rsidRPr="00CC54DE">
        <w:rPr>
          <w:rFonts w:ascii="Arial Narrow" w:hAnsi="Arial Narrow" w:cs="Arial"/>
          <w:b/>
          <w:bCs/>
          <w:iCs/>
        </w:rPr>
        <w:t xml:space="preserve"> Erika </w:t>
      </w:r>
      <w:proofErr w:type="spellStart"/>
      <w:r w:rsidRPr="00CC54DE">
        <w:rPr>
          <w:rFonts w:ascii="Arial Narrow" w:hAnsi="Arial Narrow" w:cs="Arial"/>
          <w:b/>
          <w:bCs/>
          <w:iCs/>
        </w:rPr>
        <w:t>Pevnik</w:t>
      </w:r>
      <w:proofErr w:type="spellEnd"/>
      <w:r w:rsidRPr="00CC54DE">
        <w:rPr>
          <w:rFonts w:ascii="Arial Narrow" w:hAnsi="Arial Narrow" w:cs="Arial"/>
          <w:b/>
          <w:bCs/>
          <w:iCs/>
        </w:rPr>
        <w:t>, Darija Katanec, Danilo Mori (zunanji član).</w:t>
      </w:r>
    </w:p>
    <w:bookmarkEnd w:id="16"/>
    <w:p w14:paraId="33F1A341" w14:textId="08BD642D" w:rsidR="00EF4132" w:rsidRPr="0075219B" w:rsidRDefault="00EF4132" w:rsidP="0080036B">
      <w:pPr>
        <w:jc w:val="both"/>
        <w:rPr>
          <w:rFonts w:ascii="Arial Narrow" w:hAnsi="Arial Narrow" w:cs="Arial"/>
          <w:b/>
          <w:bCs/>
          <w:iCs/>
        </w:rPr>
      </w:pPr>
    </w:p>
    <w:p w14:paraId="7CABBC1F" w14:textId="77777777" w:rsidR="00946875" w:rsidRPr="0075219B" w:rsidRDefault="00946875" w:rsidP="00CC290E">
      <w:pPr>
        <w:jc w:val="both"/>
        <w:rPr>
          <w:rFonts w:ascii="Arial Narrow" w:hAnsi="Arial Narrow" w:cs="Arial"/>
          <w:b/>
          <w:bCs/>
          <w:iCs/>
        </w:rPr>
      </w:pPr>
      <w:r w:rsidRPr="0075219B">
        <w:rPr>
          <w:rFonts w:ascii="Arial Narrow" w:hAnsi="Arial Narrow" w:cs="Arial"/>
          <w:b/>
          <w:bCs/>
          <w:iCs/>
        </w:rPr>
        <w:t>6.</w:t>
      </w:r>
      <w:r w:rsidR="007804A6" w:rsidRPr="0075219B">
        <w:rPr>
          <w:rFonts w:ascii="Arial Narrow" w:hAnsi="Arial Narrow" w:cs="Arial"/>
          <w:b/>
          <w:bCs/>
          <w:iCs/>
        </w:rPr>
        <w:t>6.</w:t>
      </w:r>
      <w:r w:rsidRPr="0075219B">
        <w:rPr>
          <w:rFonts w:ascii="Arial Narrow" w:hAnsi="Arial Narrow" w:cs="Arial"/>
          <w:b/>
          <w:bCs/>
          <w:iCs/>
        </w:rPr>
        <w:t>3 Komisija za prehrano</w:t>
      </w:r>
    </w:p>
    <w:p w14:paraId="635CF223" w14:textId="449179E6" w:rsidR="00946875" w:rsidRPr="00CC54DE" w:rsidRDefault="00946875" w:rsidP="00CC290E">
      <w:pPr>
        <w:jc w:val="both"/>
        <w:rPr>
          <w:rFonts w:ascii="Arial Narrow" w:hAnsi="Arial Narrow" w:cs="Arial"/>
          <w:bCs/>
          <w:iCs/>
        </w:rPr>
      </w:pPr>
      <w:r w:rsidRPr="00CC54DE">
        <w:rPr>
          <w:rFonts w:ascii="Arial Narrow" w:hAnsi="Arial Narrow" w:cs="Arial"/>
          <w:bCs/>
          <w:iCs/>
        </w:rPr>
        <w:t xml:space="preserve">Komisija za prehrano bo bdela nad kvaliteto in logistiko šolske tople prehrane </w:t>
      </w:r>
      <w:r w:rsidR="000B5161" w:rsidRPr="00CC54DE">
        <w:rPr>
          <w:rFonts w:ascii="Arial Narrow" w:hAnsi="Arial Narrow" w:cs="Arial"/>
          <w:bCs/>
          <w:iCs/>
        </w:rPr>
        <w:t xml:space="preserve">( v času spopadanja s korona virusom bodo malice </w:t>
      </w:r>
      <w:r w:rsidR="00E80F7B" w:rsidRPr="00CC54DE">
        <w:rPr>
          <w:rFonts w:ascii="Arial Narrow" w:hAnsi="Arial Narrow" w:cs="Arial"/>
          <w:bCs/>
          <w:iCs/>
        </w:rPr>
        <w:t>v</w:t>
      </w:r>
      <w:r w:rsidR="000B5161" w:rsidRPr="00CC54DE">
        <w:rPr>
          <w:rFonts w:ascii="Arial Narrow" w:hAnsi="Arial Narrow" w:cs="Arial"/>
          <w:bCs/>
          <w:iCs/>
        </w:rPr>
        <w:t xml:space="preserve">saj v začetku hladne) </w:t>
      </w:r>
      <w:r w:rsidRPr="00CC54DE">
        <w:rPr>
          <w:rFonts w:ascii="Arial Narrow" w:hAnsi="Arial Narrow" w:cs="Arial"/>
          <w:bCs/>
          <w:iCs/>
        </w:rPr>
        <w:t xml:space="preserve">ter predlagala spremembe, dajala pripombe in ideje na tem področju. </w:t>
      </w:r>
      <w:r w:rsidR="00FF2EC9" w:rsidRPr="00CC54DE">
        <w:rPr>
          <w:rFonts w:ascii="Arial Narrow" w:hAnsi="Arial Narrow" w:cs="Arial"/>
          <w:bCs/>
          <w:iCs/>
        </w:rPr>
        <w:t xml:space="preserve">Članice komisije </w:t>
      </w:r>
      <w:r w:rsidR="00FC599B" w:rsidRPr="00CC54DE">
        <w:rPr>
          <w:rFonts w:ascii="Arial Narrow" w:hAnsi="Arial Narrow" w:cs="Arial"/>
          <w:bCs/>
          <w:iCs/>
        </w:rPr>
        <w:t xml:space="preserve">s strani zdravstvene šole </w:t>
      </w:r>
      <w:r w:rsidR="00FF2EC9" w:rsidRPr="00CC54DE">
        <w:rPr>
          <w:rFonts w:ascii="Arial Narrow" w:hAnsi="Arial Narrow" w:cs="Arial"/>
          <w:bCs/>
          <w:iCs/>
        </w:rPr>
        <w:t>so profesoric</w:t>
      </w:r>
      <w:r w:rsidR="00FC599B" w:rsidRPr="00CC54DE">
        <w:rPr>
          <w:rFonts w:ascii="Arial Narrow" w:hAnsi="Arial Narrow" w:cs="Arial"/>
          <w:bCs/>
          <w:iCs/>
        </w:rPr>
        <w:t>a</w:t>
      </w:r>
      <w:r w:rsidR="00FF2EC9" w:rsidRPr="00CC54DE">
        <w:rPr>
          <w:rFonts w:ascii="Arial Narrow" w:hAnsi="Arial Narrow" w:cs="Arial"/>
          <w:bCs/>
          <w:iCs/>
        </w:rPr>
        <w:t xml:space="preserve"> Doroteja Pernat</w:t>
      </w:r>
      <w:r w:rsidR="00FC599B" w:rsidRPr="00CC54DE">
        <w:rPr>
          <w:rFonts w:ascii="Arial Narrow" w:hAnsi="Arial Narrow" w:cs="Arial"/>
          <w:bCs/>
          <w:iCs/>
        </w:rPr>
        <w:t xml:space="preserve"> ter</w:t>
      </w:r>
      <w:r w:rsidR="00FF2EC9" w:rsidRPr="00CC54DE">
        <w:rPr>
          <w:rFonts w:ascii="Arial Narrow" w:hAnsi="Arial Narrow" w:cs="Arial"/>
          <w:bCs/>
          <w:iCs/>
        </w:rPr>
        <w:t xml:space="preserve"> dijak </w:t>
      </w:r>
      <w:proofErr w:type="spellStart"/>
      <w:r w:rsidR="00FF2EC9" w:rsidRPr="00CC54DE">
        <w:rPr>
          <w:rFonts w:ascii="Arial Narrow" w:hAnsi="Arial Narrow" w:cs="Arial"/>
          <w:bCs/>
          <w:iCs/>
        </w:rPr>
        <w:t>Anžej</w:t>
      </w:r>
      <w:proofErr w:type="spellEnd"/>
      <w:r w:rsidR="00FF2EC9" w:rsidRPr="00CC54DE">
        <w:rPr>
          <w:rFonts w:ascii="Arial Narrow" w:hAnsi="Arial Narrow" w:cs="Arial"/>
          <w:bCs/>
          <w:iCs/>
        </w:rPr>
        <w:t xml:space="preserve"> Kušej.</w:t>
      </w:r>
    </w:p>
    <w:p w14:paraId="10B1D38A" w14:textId="77777777" w:rsidR="00310DEC" w:rsidRPr="00CC54DE" w:rsidRDefault="00310DEC" w:rsidP="00310DEC">
      <w:pPr>
        <w:ind w:left="720"/>
        <w:contextualSpacing/>
      </w:pPr>
    </w:p>
    <w:p w14:paraId="5355B753" w14:textId="221EF940" w:rsidR="00946875" w:rsidRPr="00CC54DE" w:rsidRDefault="00946875" w:rsidP="00CC290E">
      <w:pPr>
        <w:jc w:val="both"/>
        <w:rPr>
          <w:rFonts w:ascii="Arial Narrow" w:hAnsi="Arial Narrow" w:cs="Arial"/>
          <w:b/>
          <w:bCs/>
          <w:iCs/>
        </w:rPr>
      </w:pPr>
      <w:r w:rsidRPr="00CC54DE">
        <w:rPr>
          <w:rFonts w:ascii="Arial Narrow" w:hAnsi="Arial Narrow" w:cs="Arial"/>
          <w:b/>
          <w:bCs/>
          <w:iCs/>
        </w:rPr>
        <w:t>6.</w:t>
      </w:r>
      <w:r w:rsidR="007804A6" w:rsidRPr="00CC54DE">
        <w:rPr>
          <w:rFonts w:ascii="Arial Narrow" w:hAnsi="Arial Narrow" w:cs="Arial"/>
          <w:b/>
          <w:bCs/>
          <w:iCs/>
        </w:rPr>
        <w:t>6.</w:t>
      </w:r>
      <w:r w:rsidRPr="00CC54DE">
        <w:rPr>
          <w:rFonts w:ascii="Arial Narrow" w:hAnsi="Arial Narrow" w:cs="Arial"/>
          <w:b/>
          <w:bCs/>
          <w:iCs/>
        </w:rPr>
        <w:t>4 Komisija za vpis</w:t>
      </w:r>
    </w:p>
    <w:p w14:paraId="1A66BCE7" w14:textId="52D255BE" w:rsidR="00946875" w:rsidRPr="00CC54DE" w:rsidRDefault="00946875" w:rsidP="00D45B9B">
      <w:pPr>
        <w:jc w:val="both"/>
        <w:rPr>
          <w:rFonts w:ascii="Arial Narrow" w:hAnsi="Arial Narrow" w:cs="Arial"/>
          <w:b/>
          <w:bCs/>
          <w:iCs/>
        </w:rPr>
      </w:pPr>
      <w:r w:rsidRPr="00CC54DE">
        <w:rPr>
          <w:rFonts w:ascii="Arial Narrow" w:hAnsi="Arial Narrow" w:cs="Arial"/>
          <w:bCs/>
          <w:iCs/>
        </w:rPr>
        <w:t>Komisija za vpis nadzira potek vpisa novincev, odloča o pogojnih vpisih, preverja dokumentacijo, usklajuje in preverja spričevala drž</w:t>
      </w:r>
      <w:r w:rsidR="008B2DC7" w:rsidRPr="00CC54DE">
        <w:rPr>
          <w:rFonts w:ascii="Arial Narrow" w:hAnsi="Arial Narrow" w:cs="Arial"/>
          <w:bCs/>
          <w:iCs/>
        </w:rPr>
        <w:t>avljanov drugih držav</w:t>
      </w:r>
      <w:r w:rsidR="00477ED7" w:rsidRPr="00CC54DE">
        <w:rPr>
          <w:rFonts w:ascii="Arial Narrow" w:hAnsi="Arial Narrow" w:cs="Arial"/>
          <w:bCs/>
          <w:iCs/>
        </w:rPr>
        <w:t xml:space="preserve">. </w:t>
      </w:r>
      <w:r w:rsidR="008B2DC7" w:rsidRPr="00CC54DE">
        <w:rPr>
          <w:rFonts w:ascii="Arial Narrow" w:hAnsi="Arial Narrow" w:cs="Arial"/>
          <w:bCs/>
          <w:iCs/>
        </w:rPr>
        <w:t>V njej bod</w:t>
      </w:r>
      <w:r w:rsidRPr="00CC54DE">
        <w:rPr>
          <w:rFonts w:ascii="Arial Narrow" w:hAnsi="Arial Narrow" w:cs="Arial"/>
          <w:bCs/>
          <w:iCs/>
        </w:rPr>
        <w:t xml:space="preserve">o </w:t>
      </w:r>
      <w:r w:rsidR="005F0BFB" w:rsidRPr="00CC54DE">
        <w:rPr>
          <w:rFonts w:ascii="Arial Narrow" w:hAnsi="Arial Narrow" w:cs="Arial"/>
          <w:b/>
          <w:bCs/>
          <w:iCs/>
        </w:rPr>
        <w:t xml:space="preserve">Brigita </w:t>
      </w:r>
      <w:proofErr w:type="spellStart"/>
      <w:r w:rsidR="005F0BFB" w:rsidRPr="00CC54DE">
        <w:rPr>
          <w:rFonts w:ascii="Arial Narrow" w:hAnsi="Arial Narrow" w:cs="Arial"/>
          <w:b/>
          <w:bCs/>
          <w:iCs/>
        </w:rPr>
        <w:t>Rapuc</w:t>
      </w:r>
      <w:proofErr w:type="spellEnd"/>
      <w:r w:rsidR="005F0BFB" w:rsidRPr="00CC54DE">
        <w:rPr>
          <w:rFonts w:ascii="Arial Narrow" w:hAnsi="Arial Narrow" w:cs="Arial"/>
          <w:b/>
          <w:bCs/>
          <w:iCs/>
        </w:rPr>
        <w:t xml:space="preserve">, Boštjan Potočnik in Zdenka </w:t>
      </w:r>
      <w:proofErr w:type="spellStart"/>
      <w:r w:rsidR="005F0BFB" w:rsidRPr="00CC54DE">
        <w:rPr>
          <w:rFonts w:ascii="Arial Narrow" w:hAnsi="Arial Narrow" w:cs="Arial"/>
          <w:b/>
          <w:bCs/>
          <w:iCs/>
        </w:rPr>
        <w:t>Kočivnik</w:t>
      </w:r>
      <w:proofErr w:type="spellEnd"/>
      <w:r w:rsidR="005F0BFB" w:rsidRPr="00CC54DE">
        <w:rPr>
          <w:rFonts w:ascii="Arial Narrow" w:hAnsi="Arial Narrow" w:cs="Arial"/>
          <w:b/>
          <w:bCs/>
          <w:iCs/>
        </w:rPr>
        <w:t xml:space="preserve"> Lesjak.</w:t>
      </w:r>
    </w:p>
    <w:p w14:paraId="7269A3E9" w14:textId="77777777" w:rsidR="00946875" w:rsidRPr="00CC54DE" w:rsidRDefault="00946875" w:rsidP="00D45B9B">
      <w:pPr>
        <w:jc w:val="both"/>
        <w:rPr>
          <w:rFonts w:ascii="Arial Narrow" w:hAnsi="Arial Narrow" w:cs="Arial"/>
          <w:b/>
          <w:bCs/>
          <w:iCs/>
        </w:rPr>
      </w:pPr>
    </w:p>
    <w:p w14:paraId="59C2121C" w14:textId="0BDF40F4" w:rsidR="00946875" w:rsidRPr="00CC54DE" w:rsidRDefault="00946875" w:rsidP="00D45B9B">
      <w:pPr>
        <w:jc w:val="both"/>
        <w:rPr>
          <w:rFonts w:ascii="Arial Narrow" w:hAnsi="Arial Narrow" w:cs="Arial"/>
          <w:b/>
          <w:bCs/>
          <w:iCs/>
        </w:rPr>
      </w:pPr>
      <w:r w:rsidRPr="00CC54DE">
        <w:rPr>
          <w:rFonts w:ascii="Arial Narrow" w:hAnsi="Arial Narrow" w:cs="Arial"/>
          <w:b/>
          <w:bCs/>
          <w:iCs/>
        </w:rPr>
        <w:t>6.</w:t>
      </w:r>
      <w:r w:rsidR="007804A6" w:rsidRPr="00CC54DE">
        <w:rPr>
          <w:rFonts w:ascii="Arial Narrow" w:hAnsi="Arial Narrow" w:cs="Arial"/>
          <w:b/>
          <w:bCs/>
          <w:iCs/>
        </w:rPr>
        <w:t>6.</w:t>
      </w:r>
      <w:r w:rsidR="00477ED7" w:rsidRPr="00CC54DE">
        <w:rPr>
          <w:rFonts w:ascii="Arial Narrow" w:hAnsi="Arial Narrow" w:cs="Arial"/>
          <w:b/>
          <w:bCs/>
          <w:iCs/>
        </w:rPr>
        <w:t>5</w:t>
      </w:r>
      <w:r w:rsidRPr="00CC54DE">
        <w:rPr>
          <w:rFonts w:ascii="Arial Narrow" w:hAnsi="Arial Narrow" w:cs="Arial"/>
          <w:b/>
          <w:bCs/>
          <w:iCs/>
        </w:rPr>
        <w:t xml:space="preserve"> Komisija za volitve</w:t>
      </w:r>
    </w:p>
    <w:p w14:paraId="053DAEBE" w14:textId="4DBFC468" w:rsidR="00946875" w:rsidRPr="00CC54DE" w:rsidRDefault="00946875" w:rsidP="00D45B9B">
      <w:pPr>
        <w:jc w:val="both"/>
        <w:rPr>
          <w:rFonts w:ascii="Arial Narrow" w:hAnsi="Arial Narrow" w:cs="Arial"/>
          <w:bCs/>
          <w:iCs/>
        </w:rPr>
      </w:pPr>
      <w:r w:rsidRPr="00CC54DE">
        <w:rPr>
          <w:rFonts w:ascii="Arial Narrow" w:hAnsi="Arial Narrow" w:cs="Arial"/>
          <w:bCs/>
          <w:iCs/>
        </w:rPr>
        <w:t xml:space="preserve">Komisija za volitve nadzira volitve v šolske organe. Člani so: </w:t>
      </w:r>
      <w:r w:rsidRPr="00CC54DE">
        <w:rPr>
          <w:rFonts w:ascii="Arial Narrow" w:hAnsi="Arial Narrow" w:cs="Arial"/>
          <w:b/>
          <w:bCs/>
          <w:iCs/>
        </w:rPr>
        <w:t>Janja Šetina, Zvone Meža, Vojko Šušt</w:t>
      </w:r>
      <w:r w:rsidR="00EA1734" w:rsidRPr="00CC54DE">
        <w:rPr>
          <w:rFonts w:ascii="Arial Narrow" w:hAnsi="Arial Narrow" w:cs="Arial"/>
          <w:b/>
          <w:bCs/>
          <w:iCs/>
        </w:rPr>
        <w:t>a</w:t>
      </w:r>
      <w:r w:rsidRPr="00CC54DE">
        <w:rPr>
          <w:rFonts w:ascii="Arial Narrow" w:hAnsi="Arial Narrow" w:cs="Arial"/>
          <w:b/>
          <w:bCs/>
          <w:iCs/>
        </w:rPr>
        <w:t>ršič</w:t>
      </w:r>
      <w:r w:rsidRPr="00CC54DE">
        <w:rPr>
          <w:rFonts w:ascii="Arial Narrow" w:hAnsi="Arial Narrow" w:cs="Arial"/>
          <w:bCs/>
          <w:iCs/>
        </w:rPr>
        <w:t>.</w:t>
      </w:r>
    </w:p>
    <w:p w14:paraId="166BE493" w14:textId="11AFC51A" w:rsidR="001F0F20" w:rsidRPr="00CC54DE" w:rsidRDefault="001F0F20" w:rsidP="001F0F20">
      <w:pPr>
        <w:pStyle w:val="Noga"/>
        <w:tabs>
          <w:tab w:val="left" w:pos="708"/>
        </w:tabs>
        <w:rPr>
          <w:rFonts w:ascii="Arial Narrow" w:hAnsi="Arial Narrow" w:cs="Arial"/>
          <w:sz w:val="28"/>
          <w:szCs w:val="28"/>
        </w:rPr>
      </w:pPr>
    </w:p>
    <w:p w14:paraId="442C9BEA" w14:textId="35154836" w:rsidR="001F0F20" w:rsidRPr="00CC54DE" w:rsidRDefault="00ED7B5F" w:rsidP="00ED7B5F">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2"/>
          <w:szCs w:val="22"/>
        </w:rPr>
      </w:pPr>
      <w:bookmarkStart w:id="17" w:name="_Hlk115678010"/>
      <w:bookmarkEnd w:id="15"/>
      <w:r w:rsidRPr="00CC54DE">
        <w:rPr>
          <w:rFonts w:ascii="Arial Narrow" w:hAnsi="Arial Narrow" w:cs="Arial"/>
          <w:sz w:val="22"/>
          <w:szCs w:val="22"/>
        </w:rPr>
        <w:t xml:space="preserve">6.7 </w:t>
      </w:r>
      <w:r w:rsidR="001F0F20" w:rsidRPr="00CC54DE">
        <w:rPr>
          <w:rFonts w:ascii="Arial Narrow" w:hAnsi="Arial Narrow" w:cs="Arial"/>
          <w:sz w:val="22"/>
          <w:szCs w:val="22"/>
        </w:rPr>
        <w:t>Svet staršev in Svet zavoda</w:t>
      </w:r>
    </w:p>
    <w:p w14:paraId="381AB433" w14:textId="77777777" w:rsidR="001669E6" w:rsidRPr="00CC54DE" w:rsidRDefault="001669E6" w:rsidP="001F0F20">
      <w:pPr>
        <w:pStyle w:val="Telobesedila-zamik"/>
        <w:rPr>
          <w:rFonts w:ascii="Arial Narrow" w:hAnsi="Arial Narrow" w:cs="Arial"/>
          <w:iCs/>
        </w:rPr>
      </w:pPr>
    </w:p>
    <w:p w14:paraId="7E6648E7" w14:textId="737FE895" w:rsidR="001F0F20" w:rsidRPr="00CC54DE" w:rsidRDefault="001669E6" w:rsidP="001F0F20">
      <w:pPr>
        <w:pStyle w:val="Telobesedila-zamik"/>
        <w:rPr>
          <w:rFonts w:ascii="Arial Narrow" w:hAnsi="Arial Narrow" w:cs="Arial"/>
          <w:iCs/>
        </w:rPr>
      </w:pPr>
      <w:r w:rsidRPr="00CC54DE">
        <w:rPr>
          <w:rFonts w:ascii="Arial Narrow" w:hAnsi="Arial Narrow" w:cs="Arial"/>
          <w:iCs/>
        </w:rPr>
        <w:t xml:space="preserve">Starši s svojimi otroki so naši najpomembnejši partnerji, ki nam omogočajo delo in hkrati »držijo ogledalo« našemu delovanju. </w:t>
      </w:r>
      <w:r w:rsidRPr="00CC54DE">
        <w:rPr>
          <w:rFonts w:ascii="Arial Narrow" w:hAnsi="Arial Narrow" w:cs="Arial"/>
          <w:b/>
          <w:iCs/>
        </w:rPr>
        <w:t>Svet staršev</w:t>
      </w:r>
      <w:r w:rsidRPr="00CC54DE">
        <w:rPr>
          <w:rFonts w:ascii="Arial Narrow" w:hAnsi="Arial Narrow" w:cs="Arial"/>
          <w:iCs/>
        </w:rPr>
        <w:t>, ki ga sestavljajo predstavniki staršev vsakega oddelka, je v šoli zelo pomemben organ, ko gre za reševanje problemov mnogih projektov ter pridobivanje povratnih informacij o delovanju šole, tako za uporabnike kot tudi ponudnike izobraževanja.</w:t>
      </w:r>
    </w:p>
    <w:p w14:paraId="0D0A9717" w14:textId="77777777" w:rsidR="001669E6" w:rsidRPr="00CC54DE" w:rsidRDefault="001669E6" w:rsidP="001F0F20">
      <w:pPr>
        <w:pStyle w:val="Telobesedila-zamik"/>
        <w:rPr>
          <w:rFonts w:ascii="Arial Narrow" w:hAnsi="Arial Narrow" w:cs="Arial"/>
          <w:i/>
          <w:iCs/>
          <w:sz w:val="20"/>
          <w:szCs w:val="20"/>
        </w:rPr>
      </w:pPr>
    </w:p>
    <w:p w14:paraId="07FD515B" w14:textId="546C1452" w:rsidR="001F0F20" w:rsidRPr="0075219B" w:rsidRDefault="00EC5A20" w:rsidP="00367D3C">
      <w:pPr>
        <w:pStyle w:val="Telobesedila-zamik"/>
        <w:ind w:left="0"/>
        <w:rPr>
          <w:rFonts w:ascii="Arial Narrow" w:hAnsi="Arial Narrow" w:cs="Arial"/>
          <w:iCs/>
        </w:rPr>
      </w:pPr>
      <w:r w:rsidRPr="00CC54DE">
        <w:rPr>
          <w:rFonts w:ascii="Arial Narrow" w:hAnsi="Arial Narrow" w:cs="Arial"/>
          <w:b/>
          <w:iCs/>
        </w:rPr>
        <w:t>Svet zavoda</w:t>
      </w:r>
      <w:r w:rsidRPr="00CC54DE">
        <w:rPr>
          <w:rFonts w:ascii="Arial Narrow" w:hAnsi="Arial Narrow" w:cs="Arial"/>
          <w:iCs/>
        </w:rPr>
        <w:t xml:space="preserve"> je krovni organ ŠC</w:t>
      </w:r>
      <w:r w:rsidR="000B5161" w:rsidRPr="00CC54DE">
        <w:rPr>
          <w:rFonts w:ascii="Arial Narrow" w:hAnsi="Arial Narrow" w:cs="Arial"/>
          <w:iCs/>
        </w:rPr>
        <w:t>SG</w:t>
      </w:r>
      <w:r w:rsidRPr="00CC54DE">
        <w:rPr>
          <w:rFonts w:ascii="Arial Narrow" w:hAnsi="Arial Narrow" w:cs="Arial"/>
          <w:iCs/>
        </w:rPr>
        <w:t xml:space="preserve">. </w:t>
      </w:r>
      <w:r w:rsidR="00477ED7" w:rsidRPr="00CC54DE">
        <w:rPr>
          <w:rFonts w:ascii="Arial Narrow" w:hAnsi="Arial Narrow" w:cs="Arial"/>
          <w:iCs/>
        </w:rPr>
        <w:t xml:space="preserve">16 članov sveta, </w:t>
      </w:r>
      <w:r w:rsidRPr="00CC54DE">
        <w:rPr>
          <w:rFonts w:ascii="Arial Narrow" w:hAnsi="Arial Narrow" w:cs="Arial"/>
          <w:iCs/>
        </w:rPr>
        <w:t xml:space="preserve">sestavljenega iz predstavnikov družbenega okolja, staršev, dijakov, študentov </w:t>
      </w:r>
      <w:r w:rsidR="00ED7B5F" w:rsidRPr="00CC54DE">
        <w:rPr>
          <w:rFonts w:ascii="Arial Narrow" w:hAnsi="Arial Narrow" w:cs="Arial"/>
          <w:iCs/>
        </w:rPr>
        <w:t xml:space="preserve">in </w:t>
      </w:r>
      <w:r w:rsidRPr="00CC54DE">
        <w:rPr>
          <w:rFonts w:ascii="Arial Narrow" w:hAnsi="Arial Narrow" w:cs="Arial"/>
          <w:iCs/>
        </w:rPr>
        <w:t>zaposlenih</w:t>
      </w:r>
      <w:r w:rsidR="00ED7B5F" w:rsidRPr="00CC54DE">
        <w:rPr>
          <w:rFonts w:ascii="Arial Narrow" w:hAnsi="Arial Narrow" w:cs="Arial"/>
          <w:iCs/>
        </w:rPr>
        <w:t xml:space="preserve">, </w:t>
      </w:r>
      <w:r w:rsidR="001F0F20" w:rsidRPr="00CC54DE">
        <w:rPr>
          <w:rFonts w:ascii="Arial Narrow" w:hAnsi="Arial Narrow" w:cs="Arial"/>
          <w:iCs/>
        </w:rPr>
        <w:t xml:space="preserve">ima naslednje naloge: predlagajo nadstandardne programe, dajejo soglasje k predlogu ravnatelja o nadstandardnih storitvah, dajejo predloge programa šole v </w:t>
      </w:r>
      <w:r w:rsidR="008F276B" w:rsidRPr="00CC54DE">
        <w:rPr>
          <w:rFonts w:ascii="Arial Narrow" w:hAnsi="Arial Narrow" w:cs="Arial"/>
          <w:iCs/>
        </w:rPr>
        <w:t>L</w:t>
      </w:r>
      <w:r w:rsidR="001F0F20" w:rsidRPr="00CC54DE">
        <w:rPr>
          <w:rFonts w:ascii="Arial Narrow" w:hAnsi="Arial Narrow" w:cs="Arial"/>
          <w:iCs/>
        </w:rPr>
        <w:t>etnem delovnem načrtu, razpravljajo o poročilih ravnatelja glede vzgojno-izobraževalne problematike, obravnavajo pritožbe staršev v zvezi z vzgojno-izobraževalnim delom, volijo predstavnike v Svet zavoda, opravljajo druge naloge v skladu z zakonom in drugimi predpisi.</w:t>
      </w:r>
    </w:p>
    <w:p w14:paraId="0501B723" w14:textId="256C8630" w:rsidR="000B5161" w:rsidRPr="0075219B" w:rsidRDefault="000B5161" w:rsidP="000B5161">
      <w:pPr>
        <w:pStyle w:val="Telobesedila-zamik"/>
        <w:ind w:left="0"/>
        <w:rPr>
          <w:rFonts w:ascii="Arial Narrow" w:hAnsi="Arial Narrow" w:cs="Arial"/>
          <w:iCs/>
        </w:rPr>
      </w:pPr>
    </w:p>
    <w:p w14:paraId="08774EFE" w14:textId="77777777" w:rsidR="002A6682" w:rsidRDefault="002A6682" w:rsidP="002A6682">
      <w:pPr>
        <w:jc w:val="both"/>
        <w:rPr>
          <w:rFonts w:ascii="Arial Narrow" w:hAnsi="Arial Narrow" w:cs="Arial"/>
          <w:b/>
          <w:bCs/>
          <w:i/>
          <w:iCs/>
          <w:sz w:val="20"/>
          <w:szCs w:val="20"/>
        </w:rPr>
      </w:pPr>
      <w:r w:rsidRPr="0075219B">
        <w:rPr>
          <w:rFonts w:ascii="Arial Narrow" w:hAnsi="Arial Narrow" w:cs="Arial"/>
          <w:b/>
          <w:bCs/>
          <w:i/>
          <w:iCs/>
          <w:sz w:val="20"/>
          <w:szCs w:val="20"/>
        </w:rPr>
        <w:t>ČLANI SVETA STARŠEV V ŠOLSKEM LETU 20</w:t>
      </w:r>
      <w:r>
        <w:rPr>
          <w:rFonts w:ascii="Arial Narrow" w:hAnsi="Arial Narrow" w:cs="Arial"/>
          <w:b/>
          <w:bCs/>
          <w:i/>
          <w:iCs/>
          <w:sz w:val="20"/>
          <w:szCs w:val="20"/>
        </w:rPr>
        <w:t>22</w:t>
      </w:r>
      <w:r w:rsidRPr="0075219B">
        <w:rPr>
          <w:rFonts w:ascii="Arial Narrow" w:hAnsi="Arial Narrow" w:cs="Arial"/>
          <w:b/>
          <w:bCs/>
          <w:i/>
          <w:iCs/>
          <w:sz w:val="20"/>
          <w:szCs w:val="20"/>
        </w:rPr>
        <w:t>/202</w:t>
      </w:r>
      <w:r>
        <w:rPr>
          <w:rFonts w:ascii="Arial Narrow" w:hAnsi="Arial Narrow" w:cs="Arial"/>
          <w:b/>
          <w:bCs/>
          <w:i/>
          <w:iCs/>
          <w:sz w:val="20"/>
          <w:szCs w:val="20"/>
        </w:rPr>
        <w:t>3</w:t>
      </w:r>
    </w:p>
    <w:p w14:paraId="641E2AE8" w14:textId="77777777" w:rsidR="002A6682" w:rsidRPr="0075219B" w:rsidRDefault="002A6682" w:rsidP="002A6682">
      <w:pPr>
        <w:jc w:val="both"/>
        <w:rPr>
          <w:rFonts w:ascii="Arial Narrow" w:hAnsi="Arial Narrow" w:cs="Arial"/>
          <w:b/>
          <w:bCs/>
          <w:i/>
          <w:iCs/>
          <w:sz w:val="20"/>
          <w:szCs w:val="20"/>
        </w:rPr>
      </w:pPr>
    </w:p>
    <w:tbl>
      <w:tblPr>
        <w:tblStyle w:val="Tabelamrea"/>
        <w:tblW w:w="8642" w:type="dxa"/>
        <w:tblLayout w:type="fixed"/>
        <w:tblLook w:val="04A0" w:firstRow="1" w:lastRow="0" w:firstColumn="1" w:lastColumn="0" w:noHBand="0" w:noVBand="1"/>
      </w:tblPr>
      <w:tblGrid>
        <w:gridCol w:w="1912"/>
        <w:gridCol w:w="6730"/>
      </w:tblGrid>
      <w:tr w:rsidR="002A6682" w:rsidRPr="0075219B" w14:paraId="7B657AEE" w14:textId="77777777" w:rsidTr="00B40E0D">
        <w:tc>
          <w:tcPr>
            <w:tcW w:w="1912" w:type="dxa"/>
          </w:tcPr>
          <w:p w14:paraId="7460EECE" w14:textId="77777777" w:rsidR="002A6682" w:rsidRPr="0075219B" w:rsidRDefault="002A6682" w:rsidP="00B40E0D">
            <w:pPr>
              <w:pStyle w:val="Brezrazmikov"/>
              <w:jc w:val="center"/>
              <w:rPr>
                <w:rFonts w:ascii="Arial Narrow" w:hAnsi="Arial Narrow"/>
                <w:b/>
              </w:rPr>
            </w:pPr>
            <w:r w:rsidRPr="0075219B">
              <w:rPr>
                <w:rFonts w:ascii="Arial Narrow" w:hAnsi="Arial Narrow"/>
                <w:b/>
              </w:rPr>
              <w:t>Razred</w:t>
            </w:r>
          </w:p>
        </w:tc>
        <w:tc>
          <w:tcPr>
            <w:tcW w:w="6730" w:type="dxa"/>
          </w:tcPr>
          <w:p w14:paraId="45B63D96" w14:textId="77777777" w:rsidR="002A6682" w:rsidRPr="0075219B" w:rsidRDefault="002A6682" w:rsidP="00B40E0D">
            <w:pPr>
              <w:pStyle w:val="Brezrazmikov"/>
              <w:rPr>
                <w:rFonts w:ascii="Arial Narrow" w:hAnsi="Arial Narrow"/>
                <w:b/>
              </w:rPr>
            </w:pPr>
            <w:r w:rsidRPr="0075219B">
              <w:rPr>
                <w:rFonts w:ascii="Arial Narrow" w:hAnsi="Arial Narrow"/>
                <w:b/>
              </w:rPr>
              <w:t xml:space="preserve">Ime in priimek, </w:t>
            </w:r>
            <w:r>
              <w:rPr>
                <w:rFonts w:ascii="Arial Narrow" w:hAnsi="Arial Narrow"/>
                <w:b/>
              </w:rPr>
              <w:t>občina</w:t>
            </w:r>
          </w:p>
        </w:tc>
      </w:tr>
      <w:tr w:rsidR="002A6682" w:rsidRPr="0075219B" w14:paraId="689DCF96" w14:textId="77777777" w:rsidTr="00B40E0D">
        <w:tc>
          <w:tcPr>
            <w:tcW w:w="1912" w:type="dxa"/>
            <w:shd w:val="clear" w:color="auto" w:fill="auto"/>
          </w:tcPr>
          <w:p w14:paraId="7F29FBB0" w14:textId="77777777" w:rsidR="002A6682" w:rsidRPr="000E7B34" w:rsidRDefault="002A6682" w:rsidP="00B40E0D">
            <w:pPr>
              <w:pStyle w:val="Brezrazmikov"/>
              <w:jc w:val="center"/>
              <w:rPr>
                <w:rFonts w:ascii="Arial Narrow" w:hAnsi="Arial Narrow"/>
              </w:rPr>
            </w:pPr>
            <w:r w:rsidRPr="000E7B34">
              <w:rPr>
                <w:rFonts w:ascii="Arial Narrow" w:hAnsi="Arial Narrow"/>
              </w:rPr>
              <w:t>1. a</w:t>
            </w:r>
          </w:p>
        </w:tc>
        <w:tc>
          <w:tcPr>
            <w:tcW w:w="6730" w:type="dxa"/>
          </w:tcPr>
          <w:p w14:paraId="08A97944" w14:textId="77777777" w:rsidR="002A6682" w:rsidRPr="00F14395" w:rsidRDefault="002A6682" w:rsidP="00B40E0D">
            <w:pPr>
              <w:pStyle w:val="Brezrazmikov"/>
              <w:rPr>
                <w:rFonts w:ascii="Arial Narrow" w:hAnsi="Arial Narrow"/>
              </w:rPr>
            </w:pPr>
            <w:r>
              <w:rPr>
                <w:rFonts w:ascii="Arial Narrow" w:hAnsi="Arial Narrow"/>
              </w:rPr>
              <w:t>Franci Tomše, Ljubljana</w:t>
            </w:r>
          </w:p>
        </w:tc>
      </w:tr>
      <w:tr w:rsidR="002A6682" w:rsidRPr="0075219B" w14:paraId="35B04F8C" w14:textId="77777777" w:rsidTr="00B40E0D">
        <w:tc>
          <w:tcPr>
            <w:tcW w:w="1912" w:type="dxa"/>
            <w:shd w:val="clear" w:color="auto" w:fill="auto"/>
          </w:tcPr>
          <w:p w14:paraId="09319BF1" w14:textId="77777777" w:rsidR="002A6682" w:rsidRPr="000E7B34" w:rsidRDefault="002A6682" w:rsidP="00B40E0D">
            <w:pPr>
              <w:pStyle w:val="Brezrazmikov"/>
              <w:jc w:val="center"/>
              <w:rPr>
                <w:rFonts w:ascii="Arial Narrow" w:hAnsi="Arial Narrow"/>
              </w:rPr>
            </w:pPr>
            <w:r w:rsidRPr="000E7B34">
              <w:rPr>
                <w:rFonts w:ascii="Arial Narrow" w:hAnsi="Arial Narrow"/>
              </w:rPr>
              <w:t>1. b</w:t>
            </w:r>
          </w:p>
        </w:tc>
        <w:tc>
          <w:tcPr>
            <w:tcW w:w="6730" w:type="dxa"/>
          </w:tcPr>
          <w:p w14:paraId="4F3815FC" w14:textId="77777777" w:rsidR="002A6682" w:rsidRPr="00F14395" w:rsidRDefault="002A6682" w:rsidP="00B40E0D">
            <w:pPr>
              <w:pStyle w:val="Brezrazmikov"/>
              <w:rPr>
                <w:rFonts w:ascii="Arial Narrow" w:hAnsi="Arial Narrow"/>
              </w:rPr>
            </w:pPr>
            <w:r>
              <w:rPr>
                <w:rFonts w:ascii="Arial Narrow" w:hAnsi="Arial Narrow"/>
              </w:rPr>
              <w:t xml:space="preserve">Galina </w:t>
            </w:r>
            <w:proofErr w:type="spellStart"/>
            <w:r>
              <w:rPr>
                <w:rFonts w:ascii="Arial Narrow" w:hAnsi="Arial Narrow"/>
              </w:rPr>
              <w:t>Žvikart</w:t>
            </w:r>
            <w:proofErr w:type="spellEnd"/>
            <w:r>
              <w:rPr>
                <w:rFonts w:ascii="Arial Narrow" w:hAnsi="Arial Narrow"/>
              </w:rPr>
              <w:t xml:space="preserve">, </w:t>
            </w:r>
            <w:r w:rsidRPr="00EF27E9">
              <w:rPr>
                <w:rFonts w:ascii="Arial Narrow" w:hAnsi="Arial Narrow"/>
              </w:rPr>
              <w:t>Šmartno pri Slovenj Gradcu</w:t>
            </w:r>
          </w:p>
        </w:tc>
      </w:tr>
      <w:tr w:rsidR="002A6682" w:rsidRPr="0075219B" w14:paraId="163889F8" w14:textId="77777777" w:rsidTr="00B40E0D">
        <w:tc>
          <w:tcPr>
            <w:tcW w:w="1912" w:type="dxa"/>
            <w:shd w:val="clear" w:color="auto" w:fill="auto"/>
          </w:tcPr>
          <w:p w14:paraId="47E87005" w14:textId="77777777" w:rsidR="002A6682" w:rsidRPr="000E7B34" w:rsidRDefault="002A6682" w:rsidP="00B40E0D">
            <w:pPr>
              <w:pStyle w:val="Brezrazmikov"/>
              <w:jc w:val="center"/>
              <w:rPr>
                <w:rFonts w:ascii="Arial Narrow" w:hAnsi="Arial Narrow"/>
              </w:rPr>
            </w:pPr>
            <w:r w:rsidRPr="000E7B34">
              <w:rPr>
                <w:rFonts w:ascii="Arial Narrow" w:hAnsi="Arial Narrow"/>
              </w:rPr>
              <w:t>1. d</w:t>
            </w:r>
          </w:p>
        </w:tc>
        <w:tc>
          <w:tcPr>
            <w:tcW w:w="6730" w:type="dxa"/>
          </w:tcPr>
          <w:p w14:paraId="3B1E5891" w14:textId="77777777" w:rsidR="002A6682" w:rsidRPr="00F14395" w:rsidRDefault="002A6682" w:rsidP="00B40E0D">
            <w:pPr>
              <w:pStyle w:val="Brezrazmikov"/>
              <w:rPr>
                <w:rFonts w:ascii="Arial Narrow" w:hAnsi="Arial Narrow"/>
              </w:rPr>
            </w:pPr>
            <w:r>
              <w:rPr>
                <w:rFonts w:ascii="Arial Narrow" w:hAnsi="Arial Narrow"/>
              </w:rPr>
              <w:t xml:space="preserve">Janez </w:t>
            </w:r>
            <w:proofErr w:type="spellStart"/>
            <w:r>
              <w:rPr>
                <w:rFonts w:ascii="Arial Narrow" w:hAnsi="Arial Narrow"/>
              </w:rPr>
              <w:t>Gavez</w:t>
            </w:r>
            <w:proofErr w:type="spellEnd"/>
            <w:r>
              <w:rPr>
                <w:rFonts w:ascii="Arial Narrow" w:hAnsi="Arial Narrow"/>
              </w:rPr>
              <w:t>, Topolšica</w:t>
            </w:r>
          </w:p>
        </w:tc>
      </w:tr>
      <w:tr w:rsidR="002A6682" w:rsidRPr="0075219B" w14:paraId="03B8734A" w14:textId="77777777" w:rsidTr="00B40E0D">
        <w:tc>
          <w:tcPr>
            <w:tcW w:w="1912" w:type="dxa"/>
            <w:shd w:val="clear" w:color="auto" w:fill="auto"/>
          </w:tcPr>
          <w:p w14:paraId="1211BA06" w14:textId="77777777" w:rsidR="002A6682" w:rsidRPr="000E7B34" w:rsidRDefault="002A6682" w:rsidP="00B40E0D">
            <w:pPr>
              <w:pStyle w:val="Brezrazmikov"/>
              <w:jc w:val="center"/>
              <w:rPr>
                <w:rFonts w:ascii="Arial Narrow" w:hAnsi="Arial Narrow"/>
              </w:rPr>
            </w:pPr>
            <w:r w:rsidRPr="000E7B34">
              <w:rPr>
                <w:rFonts w:ascii="Arial Narrow" w:hAnsi="Arial Narrow"/>
              </w:rPr>
              <w:t>2. a</w:t>
            </w:r>
          </w:p>
        </w:tc>
        <w:tc>
          <w:tcPr>
            <w:tcW w:w="6730" w:type="dxa"/>
          </w:tcPr>
          <w:p w14:paraId="4D1A443B" w14:textId="77777777" w:rsidR="002A6682" w:rsidRPr="00EF27E9" w:rsidRDefault="002A6682" w:rsidP="00B40E0D">
            <w:pPr>
              <w:pStyle w:val="Brezrazmikov"/>
              <w:rPr>
                <w:rFonts w:ascii="Arial Narrow" w:hAnsi="Arial Narrow"/>
              </w:rPr>
            </w:pPr>
            <w:r w:rsidRPr="00EF27E9">
              <w:rPr>
                <w:rFonts w:ascii="Arial Narrow" w:hAnsi="Arial Narrow"/>
              </w:rPr>
              <w:t xml:space="preserve">Ksenija </w:t>
            </w:r>
            <w:proofErr w:type="spellStart"/>
            <w:r w:rsidRPr="00EF27E9">
              <w:rPr>
                <w:rFonts w:ascii="Arial Narrow" w:hAnsi="Arial Narrow"/>
              </w:rPr>
              <w:t>Uršej</w:t>
            </w:r>
            <w:proofErr w:type="spellEnd"/>
            <w:r w:rsidRPr="00EF27E9">
              <w:rPr>
                <w:rFonts w:ascii="Arial Narrow" w:hAnsi="Arial Narrow"/>
              </w:rPr>
              <w:t>,  Šmartno pri Slovenj Gradcu</w:t>
            </w:r>
          </w:p>
        </w:tc>
      </w:tr>
      <w:tr w:rsidR="002A6682" w:rsidRPr="0075219B" w14:paraId="21567BE3" w14:textId="77777777" w:rsidTr="00B40E0D">
        <w:tc>
          <w:tcPr>
            <w:tcW w:w="1912" w:type="dxa"/>
            <w:shd w:val="clear" w:color="auto" w:fill="auto"/>
          </w:tcPr>
          <w:p w14:paraId="562B87EB" w14:textId="77777777" w:rsidR="002A6682" w:rsidRPr="000E7B34" w:rsidRDefault="002A6682" w:rsidP="00B40E0D">
            <w:pPr>
              <w:pStyle w:val="Brezrazmikov"/>
              <w:jc w:val="center"/>
              <w:rPr>
                <w:rFonts w:ascii="Arial Narrow" w:hAnsi="Arial Narrow"/>
              </w:rPr>
            </w:pPr>
            <w:r w:rsidRPr="000E7B34">
              <w:rPr>
                <w:rFonts w:ascii="Arial Narrow" w:hAnsi="Arial Narrow"/>
              </w:rPr>
              <w:t>2. b</w:t>
            </w:r>
          </w:p>
        </w:tc>
        <w:tc>
          <w:tcPr>
            <w:tcW w:w="6730" w:type="dxa"/>
          </w:tcPr>
          <w:p w14:paraId="5F0A1863" w14:textId="77777777" w:rsidR="002A6682" w:rsidRPr="00EF27E9" w:rsidRDefault="002A6682" w:rsidP="00B40E0D">
            <w:pPr>
              <w:pStyle w:val="Brezrazmikov"/>
              <w:rPr>
                <w:rFonts w:ascii="Arial Narrow" w:hAnsi="Arial Narrow"/>
              </w:rPr>
            </w:pPr>
            <w:r w:rsidRPr="00EF27E9">
              <w:rPr>
                <w:rFonts w:ascii="Arial Narrow" w:hAnsi="Arial Narrow"/>
              </w:rPr>
              <w:t xml:space="preserve">Zofija </w:t>
            </w:r>
            <w:proofErr w:type="spellStart"/>
            <w:r w:rsidRPr="00EF27E9">
              <w:rPr>
                <w:rFonts w:ascii="Arial Narrow" w:hAnsi="Arial Narrow"/>
              </w:rPr>
              <w:t>Mager</w:t>
            </w:r>
            <w:proofErr w:type="spellEnd"/>
            <w:r w:rsidRPr="00EF27E9">
              <w:rPr>
                <w:rFonts w:ascii="Arial Narrow" w:hAnsi="Arial Narrow"/>
              </w:rPr>
              <w:t>, Dravograd</w:t>
            </w:r>
          </w:p>
        </w:tc>
      </w:tr>
      <w:tr w:rsidR="002A6682" w:rsidRPr="0075219B" w14:paraId="28A428F7" w14:textId="77777777" w:rsidTr="00B40E0D">
        <w:tc>
          <w:tcPr>
            <w:tcW w:w="1912" w:type="dxa"/>
            <w:shd w:val="clear" w:color="auto" w:fill="auto"/>
          </w:tcPr>
          <w:p w14:paraId="0DDB78DA" w14:textId="77777777" w:rsidR="002A6682" w:rsidRPr="000E7B34" w:rsidRDefault="002A6682" w:rsidP="00B40E0D">
            <w:pPr>
              <w:pStyle w:val="Brezrazmikov"/>
              <w:jc w:val="center"/>
              <w:rPr>
                <w:rFonts w:ascii="Arial Narrow" w:hAnsi="Arial Narrow"/>
              </w:rPr>
            </w:pPr>
            <w:r w:rsidRPr="000E7B34">
              <w:rPr>
                <w:rFonts w:ascii="Arial Narrow" w:hAnsi="Arial Narrow"/>
              </w:rPr>
              <w:t>2.d</w:t>
            </w:r>
          </w:p>
        </w:tc>
        <w:tc>
          <w:tcPr>
            <w:tcW w:w="6730" w:type="dxa"/>
          </w:tcPr>
          <w:p w14:paraId="37B7FE51" w14:textId="77777777" w:rsidR="002A6682" w:rsidRPr="00EF27E9" w:rsidRDefault="002A6682" w:rsidP="00B40E0D">
            <w:pPr>
              <w:pStyle w:val="Brezrazmikov"/>
              <w:rPr>
                <w:rFonts w:ascii="Arial Narrow" w:hAnsi="Arial Narrow"/>
              </w:rPr>
            </w:pPr>
            <w:r w:rsidRPr="00EF27E9">
              <w:rPr>
                <w:rFonts w:ascii="Arial Narrow" w:hAnsi="Arial Narrow"/>
              </w:rPr>
              <w:t>Maša Gradišnik, Prevalje</w:t>
            </w:r>
          </w:p>
        </w:tc>
      </w:tr>
      <w:tr w:rsidR="002A6682" w:rsidRPr="0075219B" w14:paraId="1159B4C3" w14:textId="77777777" w:rsidTr="00B40E0D">
        <w:tc>
          <w:tcPr>
            <w:tcW w:w="1912" w:type="dxa"/>
            <w:shd w:val="clear" w:color="auto" w:fill="auto"/>
          </w:tcPr>
          <w:p w14:paraId="3CC466C5" w14:textId="77777777" w:rsidR="002A6682" w:rsidRPr="000E7B34" w:rsidRDefault="002A6682" w:rsidP="00B40E0D">
            <w:pPr>
              <w:pStyle w:val="Brezrazmikov"/>
              <w:jc w:val="center"/>
              <w:rPr>
                <w:rFonts w:ascii="Arial Narrow" w:hAnsi="Arial Narrow"/>
              </w:rPr>
            </w:pPr>
            <w:r w:rsidRPr="000E7B34">
              <w:rPr>
                <w:rFonts w:ascii="Arial Narrow" w:hAnsi="Arial Narrow"/>
              </w:rPr>
              <w:t>3. a</w:t>
            </w:r>
          </w:p>
        </w:tc>
        <w:tc>
          <w:tcPr>
            <w:tcW w:w="6730" w:type="dxa"/>
          </w:tcPr>
          <w:p w14:paraId="55A761A4" w14:textId="77777777" w:rsidR="002A6682" w:rsidRPr="00EF27E9" w:rsidRDefault="002A6682" w:rsidP="00B40E0D">
            <w:pPr>
              <w:pStyle w:val="Brezrazmikov"/>
              <w:rPr>
                <w:rFonts w:ascii="Arial Narrow" w:hAnsi="Arial Narrow"/>
              </w:rPr>
            </w:pPr>
            <w:proofErr w:type="spellStart"/>
            <w:r w:rsidRPr="00EF27E9">
              <w:rPr>
                <w:rFonts w:ascii="Arial Narrow" w:hAnsi="Arial Narrow"/>
              </w:rPr>
              <w:t>Emira</w:t>
            </w:r>
            <w:proofErr w:type="spellEnd"/>
            <w:r w:rsidRPr="00EF27E9">
              <w:rPr>
                <w:rFonts w:ascii="Arial Narrow" w:hAnsi="Arial Narrow"/>
              </w:rPr>
              <w:t xml:space="preserve"> </w:t>
            </w:r>
            <w:proofErr w:type="spellStart"/>
            <w:r w:rsidRPr="00EF27E9">
              <w:rPr>
                <w:rFonts w:ascii="Arial Narrow" w:hAnsi="Arial Narrow"/>
              </w:rPr>
              <w:t>Grabus</w:t>
            </w:r>
            <w:proofErr w:type="spellEnd"/>
            <w:r w:rsidRPr="00EF27E9">
              <w:rPr>
                <w:rFonts w:ascii="Arial Narrow" w:hAnsi="Arial Narrow"/>
              </w:rPr>
              <w:t>, Slovenj Gradec</w:t>
            </w:r>
          </w:p>
        </w:tc>
      </w:tr>
      <w:tr w:rsidR="002A6682" w:rsidRPr="0075219B" w14:paraId="7B6563AB" w14:textId="77777777" w:rsidTr="00B40E0D">
        <w:tc>
          <w:tcPr>
            <w:tcW w:w="1912" w:type="dxa"/>
            <w:shd w:val="clear" w:color="auto" w:fill="auto"/>
          </w:tcPr>
          <w:p w14:paraId="39784AB2" w14:textId="77777777" w:rsidR="002A6682" w:rsidRPr="000E7B34" w:rsidRDefault="002A6682" w:rsidP="00B40E0D">
            <w:pPr>
              <w:pStyle w:val="Brezrazmikov"/>
              <w:jc w:val="center"/>
              <w:rPr>
                <w:rFonts w:ascii="Arial Narrow" w:hAnsi="Arial Narrow"/>
              </w:rPr>
            </w:pPr>
            <w:r w:rsidRPr="000E7B34">
              <w:rPr>
                <w:rFonts w:ascii="Arial Narrow" w:hAnsi="Arial Narrow"/>
              </w:rPr>
              <w:t>3. b</w:t>
            </w:r>
          </w:p>
        </w:tc>
        <w:tc>
          <w:tcPr>
            <w:tcW w:w="6730" w:type="dxa"/>
          </w:tcPr>
          <w:p w14:paraId="56D66ECC" w14:textId="77777777" w:rsidR="002A6682" w:rsidRPr="00EF27E9" w:rsidRDefault="002A6682" w:rsidP="00B40E0D">
            <w:pPr>
              <w:pStyle w:val="Brezrazmikov"/>
              <w:rPr>
                <w:rFonts w:ascii="Arial Narrow" w:hAnsi="Arial Narrow"/>
              </w:rPr>
            </w:pPr>
            <w:r w:rsidRPr="00EF27E9">
              <w:rPr>
                <w:rFonts w:ascii="Arial Narrow" w:hAnsi="Arial Narrow"/>
              </w:rPr>
              <w:t>Mojca Grabner, Slovenj Gradec</w:t>
            </w:r>
          </w:p>
        </w:tc>
      </w:tr>
      <w:tr w:rsidR="002A6682" w:rsidRPr="0075219B" w14:paraId="5ED511F4" w14:textId="77777777" w:rsidTr="00B40E0D">
        <w:tc>
          <w:tcPr>
            <w:tcW w:w="1912" w:type="dxa"/>
            <w:shd w:val="clear" w:color="auto" w:fill="auto"/>
          </w:tcPr>
          <w:p w14:paraId="7BAD95F9" w14:textId="77777777" w:rsidR="002A6682" w:rsidRPr="000E7B34" w:rsidRDefault="002A6682" w:rsidP="00B40E0D">
            <w:pPr>
              <w:pStyle w:val="Brezrazmikov"/>
              <w:jc w:val="center"/>
              <w:rPr>
                <w:rFonts w:ascii="Arial Narrow" w:hAnsi="Arial Narrow"/>
              </w:rPr>
            </w:pPr>
            <w:r w:rsidRPr="000E7B34">
              <w:rPr>
                <w:rFonts w:ascii="Arial Narrow" w:hAnsi="Arial Narrow"/>
              </w:rPr>
              <w:t>4. a</w:t>
            </w:r>
          </w:p>
        </w:tc>
        <w:tc>
          <w:tcPr>
            <w:tcW w:w="6730" w:type="dxa"/>
          </w:tcPr>
          <w:p w14:paraId="4D5F5F3A" w14:textId="77777777" w:rsidR="002A6682" w:rsidRPr="00EF27E9" w:rsidRDefault="002A6682" w:rsidP="00B40E0D">
            <w:pPr>
              <w:pStyle w:val="Brezrazmikov"/>
              <w:rPr>
                <w:rFonts w:ascii="Arial Narrow" w:hAnsi="Arial Narrow"/>
              </w:rPr>
            </w:pPr>
            <w:r w:rsidRPr="00EF27E9">
              <w:rPr>
                <w:rFonts w:ascii="Arial Narrow" w:hAnsi="Arial Narrow"/>
              </w:rPr>
              <w:t>Nevenka Brezovnik, Dravograd</w:t>
            </w:r>
          </w:p>
        </w:tc>
      </w:tr>
      <w:tr w:rsidR="002A6682" w:rsidRPr="0075219B" w14:paraId="3858741A" w14:textId="77777777" w:rsidTr="00B40E0D">
        <w:tc>
          <w:tcPr>
            <w:tcW w:w="1912" w:type="dxa"/>
            <w:shd w:val="clear" w:color="auto" w:fill="auto"/>
          </w:tcPr>
          <w:p w14:paraId="2F1EAE56" w14:textId="77777777" w:rsidR="002A6682" w:rsidRPr="000E7B34" w:rsidRDefault="002A6682" w:rsidP="00B40E0D">
            <w:pPr>
              <w:pStyle w:val="Brezrazmikov"/>
              <w:jc w:val="center"/>
              <w:rPr>
                <w:rFonts w:ascii="Arial Narrow" w:hAnsi="Arial Narrow"/>
              </w:rPr>
            </w:pPr>
            <w:r w:rsidRPr="000E7B34">
              <w:rPr>
                <w:rFonts w:ascii="Arial Narrow" w:hAnsi="Arial Narrow"/>
              </w:rPr>
              <w:t>4 .b</w:t>
            </w:r>
          </w:p>
        </w:tc>
        <w:tc>
          <w:tcPr>
            <w:tcW w:w="6730" w:type="dxa"/>
          </w:tcPr>
          <w:p w14:paraId="4712D3E9" w14:textId="77777777" w:rsidR="002A6682" w:rsidRPr="00EF27E9" w:rsidRDefault="002A6682" w:rsidP="00B40E0D">
            <w:pPr>
              <w:pStyle w:val="Brezrazmikov"/>
              <w:rPr>
                <w:rFonts w:ascii="Arial Narrow" w:hAnsi="Arial Narrow"/>
              </w:rPr>
            </w:pPr>
            <w:r w:rsidRPr="00EF27E9">
              <w:rPr>
                <w:rFonts w:ascii="Arial Narrow" w:hAnsi="Arial Narrow"/>
              </w:rPr>
              <w:t>Janja Pungartnik, Šmartno pri Slovenj Gradcu</w:t>
            </w:r>
          </w:p>
        </w:tc>
      </w:tr>
      <w:tr w:rsidR="002A6682" w:rsidRPr="0075219B" w14:paraId="665C3C57" w14:textId="77777777" w:rsidTr="00B40E0D">
        <w:tc>
          <w:tcPr>
            <w:tcW w:w="1912" w:type="dxa"/>
            <w:shd w:val="clear" w:color="auto" w:fill="auto"/>
          </w:tcPr>
          <w:p w14:paraId="346AD6D9" w14:textId="77777777" w:rsidR="002A6682" w:rsidRPr="000E7B34" w:rsidRDefault="002A6682" w:rsidP="00B40E0D">
            <w:pPr>
              <w:pStyle w:val="Brezrazmikov"/>
              <w:jc w:val="center"/>
              <w:rPr>
                <w:rFonts w:ascii="Arial Narrow" w:hAnsi="Arial Narrow"/>
              </w:rPr>
            </w:pPr>
            <w:r w:rsidRPr="000E7B34">
              <w:rPr>
                <w:rFonts w:ascii="Arial Narrow" w:hAnsi="Arial Narrow"/>
              </w:rPr>
              <w:t>1. c</w:t>
            </w:r>
          </w:p>
        </w:tc>
        <w:tc>
          <w:tcPr>
            <w:tcW w:w="6730" w:type="dxa"/>
          </w:tcPr>
          <w:p w14:paraId="01C10EAA" w14:textId="77777777" w:rsidR="002A6682" w:rsidRPr="000E7B34" w:rsidRDefault="002A6682" w:rsidP="00B40E0D">
            <w:pPr>
              <w:pStyle w:val="Brezrazmikov"/>
              <w:rPr>
                <w:rFonts w:ascii="Arial Narrow" w:hAnsi="Arial Narrow"/>
                <w:b/>
              </w:rPr>
            </w:pPr>
            <w:r>
              <w:rPr>
                <w:rFonts w:ascii="Arial Narrow" w:hAnsi="Arial Narrow"/>
              </w:rPr>
              <w:t xml:space="preserve">Marko </w:t>
            </w:r>
            <w:proofErr w:type="spellStart"/>
            <w:r>
              <w:rPr>
                <w:rFonts w:ascii="Arial Narrow" w:hAnsi="Arial Narrow"/>
              </w:rPr>
              <w:t>Tripunovič</w:t>
            </w:r>
            <w:proofErr w:type="spellEnd"/>
            <w:r>
              <w:rPr>
                <w:rFonts w:ascii="Arial Narrow" w:hAnsi="Arial Narrow"/>
              </w:rPr>
              <w:t>, Prevalje</w:t>
            </w:r>
          </w:p>
        </w:tc>
      </w:tr>
      <w:tr w:rsidR="002A6682" w:rsidRPr="0075219B" w14:paraId="78FB1169" w14:textId="77777777" w:rsidTr="00B40E0D">
        <w:tc>
          <w:tcPr>
            <w:tcW w:w="1912" w:type="dxa"/>
          </w:tcPr>
          <w:p w14:paraId="7B83B25E" w14:textId="77777777" w:rsidR="002A6682" w:rsidRPr="0075219B" w:rsidRDefault="002A6682" w:rsidP="00B40E0D">
            <w:pPr>
              <w:pStyle w:val="Brezrazmikov"/>
              <w:jc w:val="center"/>
              <w:rPr>
                <w:rFonts w:ascii="Arial Narrow" w:hAnsi="Arial Narrow"/>
              </w:rPr>
            </w:pPr>
            <w:r>
              <w:rPr>
                <w:rFonts w:ascii="Arial Narrow" w:hAnsi="Arial Narrow"/>
              </w:rPr>
              <w:t>2</w:t>
            </w:r>
            <w:r w:rsidRPr="0075219B">
              <w:rPr>
                <w:rFonts w:ascii="Arial Narrow" w:hAnsi="Arial Narrow"/>
              </w:rPr>
              <w:t>. c</w:t>
            </w:r>
          </w:p>
        </w:tc>
        <w:tc>
          <w:tcPr>
            <w:tcW w:w="6730" w:type="dxa"/>
          </w:tcPr>
          <w:p w14:paraId="065EAC0D" w14:textId="77777777" w:rsidR="002A6682" w:rsidRPr="00EF27E9" w:rsidRDefault="002A6682" w:rsidP="00B40E0D">
            <w:pPr>
              <w:pStyle w:val="Brezrazmikov"/>
              <w:rPr>
                <w:rFonts w:ascii="Arial Narrow" w:hAnsi="Arial Narrow"/>
              </w:rPr>
            </w:pPr>
            <w:r w:rsidRPr="00EF27E9">
              <w:rPr>
                <w:rFonts w:ascii="Arial Narrow" w:hAnsi="Arial Narrow"/>
              </w:rPr>
              <w:t xml:space="preserve">Nataša </w:t>
            </w:r>
            <w:proofErr w:type="spellStart"/>
            <w:r w:rsidRPr="00EF27E9">
              <w:rPr>
                <w:rFonts w:ascii="Arial Narrow" w:hAnsi="Arial Narrow"/>
              </w:rPr>
              <w:t>Kanovnik</w:t>
            </w:r>
            <w:proofErr w:type="spellEnd"/>
            <w:r w:rsidRPr="00EF27E9">
              <w:rPr>
                <w:rFonts w:ascii="Arial Narrow" w:hAnsi="Arial Narrow"/>
              </w:rPr>
              <w:t xml:space="preserve"> Naglič, Šmartno pri Slovenj Gradcu</w:t>
            </w:r>
          </w:p>
        </w:tc>
      </w:tr>
      <w:tr w:rsidR="002A6682" w:rsidRPr="0075219B" w14:paraId="171550EC" w14:textId="77777777" w:rsidTr="00B40E0D">
        <w:tc>
          <w:tcPr>
            <w:tcW w:w="1912" w:type="dxa"/>
          </w:tcPr>
          <w:p w14:paraId="52D7ED2B" w14:textId="77777777" w:rsidR="002A6682" w:rsidRPr="0075219B" w:rsidRDefault="002A6682" w:rsidP="00B40E0D">
            <w:pPr>
              <w:pStyle w:val="Brezrazmikov"/>
              <w:jc w:val="center"/>
              <w:rPr>
                <w:rFonts w:ascii="Arial Narrow" w:hAnsi="Arial Narrow"/>
              </w:rPr>
            </w:pPr>
            <w:r>
              <w:rPr>
                <w:rFonts w:ascii="Arial Narrow" w:hAnsi="Arial Narrow"/>
              </w:rPr>
              <w:t>3</w:t>
            </w:r>
            <w:r w:rsidRPr="0075219B">
              <w:rPr>
                <w:rFonts w:ascii="Arial Narrow" w:hAnsi="Arial Narrow"/>
              </w:rPr>
              <w:t>. c</w:t>
            </w:r>
          </w:p>
        </w:tc>
        <w:tc>
          <w:tcPr>
            <w:tcW w:w="6730" w:type="dxa"/>
          </w:tcPr>
          <w:p w14:paraId="40B2668F" w14:textId="77777777" w:rsidR="002A6682" w:rsidRPr="00EF27E9" w:rsidRDefault="002A6682" w:rsidP="00B40E0D">
            <w:pPr>
              <w:pStyle w:val="Brezrazmikov"/>
              <w:rPr>
                <w:rFonts w:ascii="Arial Narrow" w:hAnsi="Arial Narrow"/>
              </w:rPr>
            </w:pPr>
            <w:r w:rsidRPr="00EF27E9">
              <w:rPr>
                <w:rFonts w:ascii="Arial Narrow" w:hAnsi="Arial Narrow"/>
              </w:rPr>
              <w:t>Suzana Skornšek, Velenje</w:t>
            </w:r>
          </w:p>
        </w:tc>
      </w:tr>
      <w:tr w:rsidR="002A6682" w:rsidRPr="0075219B" w14:paraId="4BBB5B5E" w14:textId="77777777" w:rsidTr="00B40E0D">
        <w:tc>
          <w:tcPr>
            <w:tcW w:w="1912" w:type="dxa"/>
          </w:tcPr>
          <w:p w14:paraId="27CE2076" w14:textId="77777777" w:rsidR="002A6682" w:rsidRDefault="002A6682" w:rsidP="00B40E0D">
            <w:pPr>
              <w:pStyle w:val="Brezrazmikov"/>
              <w:jc w:val="center"/>
              <w:rPr>
                <w:rFonts w:ascii="Arial Narrow" w:hAnsi="Arial Narrow"/>
              </w:rPr>
            </w:pPr>
            <w:r>
              <w:rPr>
                <w:rFonts w:ascii="Arial Narrow" w:hAnsi="Arial Narrow"/>
              </w:rPr>
              <w:t>1. e</w:t>
            </w:r>
          </w:p>
        </w:tc>
        <w:tc>
          <w:tcPr>
            <w:tcW w:w="6730" w:type="dxa"/>
          </w:tcPr>
          <w:p w14:paraId="29C02795" w14:textId="77777777" w:rsidR="002A6682" w:rsidRPr="00EF27E9" w:rsidRDefault="002A6682" w:rsidP="00B40E0D">
            <w:pPr>
              <w:pStyle w:val="Brezrazmikov"/>
              <w:rPr>
                <w:rFonts w:ascii="Arial Narrow" w:hAnsi="Arial Narrow"/>
              </w:rPr>
            </w:pPr>
            <w:proofErr w:type="spellStart"/>
            <w:r w:rsidRPr="00EF27E9">
              <w:rPr>
                <w:rFonts w:ascii="Arial Narrow" w:hAnsi="Arial Narrow"/>
              </w:rPr>
              <w:t>Fehima</w:t>
            </w:r>
            <w:proofErr w:type="spellEnd"/>
            <w:r w:rsidRPr="00EF27E9">
              <w:rPr>
                <w:rFonts w:ascii="Arial Narrow" w:hAnsi="Arial Narrow"/>
              </w:rPr>
              <w:t xml:space="preserve"> </w:t>
            </w:r>
            <w:proofErr w:type="spellStart"/>
            <w:r w:rsidRPr="00EF27E9">
              <w:rPr>
                <w:rFonts w:ascii="Arial Narrow" w:hAnsi="Arial Narrow"/>
              </w:rPr>
              <w:t>Dekanović</w:t>
            </w:r>
            <w:proofErr w:type="spellEnd"/>
            <w:r w:rsidRPr="00EF27E9">
              <w:rPr>
                <w:rFonts w:ascii="Arial Narrow" w:hAnsi="Arial Narrow"/>
              </w:rPr>
              <w:t>, Mežica</w:t>
            </w:r>
          </w:p>
        </w:tc>
      </w:tr>
      <w:tr w:rsidR="002A6682" w:rsidRPr="0075219B" w14:paraId="0C49BF03" w14:textId="77777777" w:rsidTr="00B40E0D">
        <w:tc>
          <w:tcPr>
            <w:tcW w:w="1912" w:type="dxa"/>
          </w:tcPr>
          <w:p w14:paraId="6DACEFA0" w14:textId="77777777" w:rsidR="002A6682" w:rsidRPr="0075219B" w:rsidRDefault="002A6682" w:rsidP="00B40E0D">
            <w:pPr>
              <w:pStyle w:val="Brezrazmikov"/>
              <w:jc w:val="center"/>
              <w:rPr>
                <w:rFonts w:ascii="Arial Narrow" w:hAnsi="Arial Narrow"/>
              </w:rPr>
            </w:pPr>
            <w:r>
              <w:rPr>
                <w:rFonts w:ascii="Arial Narrow" w:hAnsi="Arial Narrow"/>
              </w:rPr>
              <w:t>2</w:t>
            </w:r>
            <w:r w:rsidRPr="0075219B">
              <w:rPr>
                <w:rFonts w:ascii="Arial Narrow" w:hAnsi="Arial Narrow"/>
              </w:rPr>
              <w:t>. e</w:t>
            </w:r>
          </w:p>
        </w:tc>
        <w:tc>
          <w:tcPr>
            <w:tcW w:w="6730" w:type="dxa"/>
          </w:tcPr>
          <w:p w14:paraId="1E71BC19" w14:textId="77777777" w:rsidR="002A6682" w:rsidRPr="00EF27E9" w:rsidRDefault="002A6682" w:rsidP="00B40E0D">
            <w:pPr>
              <w:pStyle w:val="Brezrazmikov"/>
              <w:rPr>
                <w:rFonts w:ascii="Arial Narrow" w:hAnsi="Arial Narrow"/>
              </w:rPr>
            </w:pPr>
            <w:r w:rsidRPr="00EF27E9">
              <w:rPr>
                <w:rFonts w:ascii="Arial Narrow" w:hAnsi="Arial Narrow"/>
              </w:rPr>
              <w:t>Helena Konečnik Nikolič,  Šmartno pri Slovenj Gradcu</w:t>
            </w:r>
          </w:p>
        </w:tc>
      </w:tr>
    </w:tbl>
    <w:p w14:paraId="043184D9" w14:textId="77777777" w:rsidR="002A6682" w:rsidRPr="0075219B" w:rsidRDefault="002A6682" w:rsidP="002A6682">
      <w:pPr>
        <w:jc w:val="both"/>
        <w:rPr>
          <w:rFonts w:ascii="Arial Narrow" w:hAnsi="Arial Narrow" w:cs="Arial"/>
          <w:b/>
          <w:bCs/>
          <w:i/>
          <w:iCs/>
          <w:sz w:val="20"/>
          <w:szCs w:val="20"/>
        </w:rPr>
      </w:pPr>
    </w:p>
    <w:p w14:paraId="7AC2397E" w14:textId="77777777" w:rsidR="002A6682" w:rsidRDefault="002A6682" w:rsidP="002A6682">
      <w:pPr>
        <w:rPr>
          <w:rFonts w:ascii="Arial Narrow" w:hAnsi="Arial Narrow" w:cs="Arial"/>
          <w:bCs/>
          <w:iCs/>
        </w:rPr>
      </w:pPr>
    </w:p>
    <w:p w14:paraId="08248D9D" w14:textId="77777777" w:rsidR="002A6682" w:rsidRPr="00EF636C" w:rsidRDefault="002A6682" w:rsidP="002A6682">
      <w:pPr>
        <w:rPr>
          <w:rFonts w:ascii="Arial Narrow" w:hAnsi="Arial Narrow" w:cs="Arial"/>
          <w:bCs/>
          <w:iCs/>
        </w:rPr>
      </w:pPr>
      <w:r w:rsidRPr="0075219B">
        <w:rPr>
          <w:rFonts w:ascii="Arial Narrow" w:hAnsi="Arial Narrow" w:cs="Arial"/>
          <w:bCs/>
          <w:iCs/>
        </w:rPr>
        <w:lastRenderedPageBreak/>
        <w:tab/>
      </w:r>
      <w:r w:rsidRPr="0075219B">
        <w:rPr>
          <w:rFonts w:ascii="Arial Narrow" w:hAnsi="Arial Narrow" w:cs="Arial"/>
          <w:bCs/>
          <w:iCs/>
        </w:rPr>
        <w:tab/>
      </w:r>
      <w:r w:rsidRPr="0075219B">
        <w:rPr>
          <w:rFonts w:ascii="Arial Narrow" w:hAnsi="Arial Narrow" w:cs="Arial"/>
          <w:bCs/>
          <w:iCs/>
        </w:rPr>
        <w:tab/>
      </w:r>
      <w:r w:rsidRPr="0075219B">
        <w:rPr>
          <w:rFonts w:ascii="Arial Narrow" w:hAnsi="Arial Narrow" w:cs="Arial"/>
          <w:bCs/>
          <w:iCs/>
        </w:rPr>
        <w:tab/>
      </w:r>
    </w:p>
    <w:p w14:paraId="7D5976CE" w14:textId="77777777" w:rsidR="002A6682" w:rsidRPr="0075219B" w:rsidRDefault="002A6682" w:rsidP="002A6682">
      <w:pPr>
        <w:jc w:val="both"/>
        <w:rPr>
          <w:rFonts w:ascii="Arial Narrow" w:hAnsi="Arial Narrow" w:cs="Arial"/>
          <w:b/>
          <w:bCs/>
          <w:i/>
          <w:iCs/>
        </w:rPr>
      </w:pPr>
      <w:r w:rsidRPr="0075219B">
        <w:rPr>
          <w:rFonts w:ascii="Arial Narrow" w:hAnsi="Arial Narrow" w:cs="Arial"/>
          <w:b/>
          <w:bCs/>
          <w:i/>
          <w:iCs/>
        </w:rPr>
        <w:t xml:space="preserve">Člani Sveta zavoda </w:t>
      </w:r>
    </w:p>
    <w:p w14:paraId="6C2FB492" w14:textId="77777777" w:rsidR="002A6682" w:rsidRPr="0075219B" w:rsidRDefault="002A6682" w:rsidP="002A6682">
      <w:pPr>
        <w:rPr>
          <w:rFonts w:ascii="Arial Narrow" w:hAnsi="Arial Narrow" w:cs="Arial"/>
          <w:iCs/>
        </w:rPr>
      </w:pPr>
      <w:r w:rsidRPr="00B004DC">
        <w:rPr>
          <w:rFonts w:ascii="Arial Narrow" w:hAnsi="Arial Narrow"/>
        </w:rPr>
        <w:t xml:space="preserve">Marko </w:t>
      </w:r>
      <w:proofErr w:type="spellStart"/>
      <w:r w:rsidRPr="00B004DC">
        <w:rPr>
          <w:rFonts w:ascii="Arial Narrow" w:hAnsi="Arial Narrow"/>
        </w:rPr>
        <w:t>Tripunović</w:t>
      </w:r>
      <w:proofErr w:type="spellEnd"/>
    </w:p>
    <w:p w14:paraId="7D2F2911" w14:textId="77777777" w:rsidR="002A6682" w:rsidRPr="00585EAD" w:rsidRDefault="002A6682" w:rsidP="002A6682">
      <w:pPr>
        <w:rPr>
          <w:rFonts w:ascii="Arial Narrow" w:hAnsi="Arial Narrow" w:cs="Arial"/>
          <w:iCs/>
        </w:rPr>
      </w:pPr>
      <w:r w:rsidRPr="00EF27E9">
        <w:rPr>
          <w:rFonts w:ascii="Arial Narrow" w:hAnsi="Arial Narrow" w:cs="Arial"/>
          <w:iCs/>
        </w:rPr>
        <w:t>Janja Šetina (učitelji)</w:t>
      </w:r>
    </w:p>
    <w:bookmarkEnd w:id="17"/>
    <w:p w14:paraId="06BD8946" w14:textId="77777777" w:rsidR="00EF636C" w:rsidRDefault="00EF636C" w:rsidP="00EF636C">
      <w:pPr>
        <w:jc w:val="both"/>
        <w:rPr>
          <w:rFonts w:ascii="Arial Narrow" w:hAnsi="Arial Narrow" w:cs="Arial"/>
          <w:b/>
          <w:bCs/>
          <w:i/>
          <w:iCs/>
          <w:sz w:val="20"/>
          <w:szCs w:val="20"/>
        </w:rPr>
      </w:pPr>
    </w:p>
    <w:p w14:paraId="26EA7BAA" w14:textId="4B20BAAE" w:rsidR="001F0F20" w:rsidRDefault="001F0F20" w:rsidP="0080036B">
      <w:pPr>
        <w:rPr>
          <w:rFonts w:ascii="Arial Narrow" w:hAnsi="Arial Narrow" w:cs="Arial"/>
          <w:sz w:val="23"/>
          <w:szCs w:val="23"/>
        </w:rPr>
      </w:pPr>
    </w:p>
    <w:p w14:paraId="24DA7AEB" w14:textId="77777777" w:rsidR="00EF636C" w:rsidRPr="00585EAD" w:rsidRDefault="00EF636C" w:rsidP="0080036B">
      <w:pPr>
        <w:rPr>
          <w:rFonts w:ascii="Arial Narrow" w:hAnsi="Arial Narrow" w:cs="Arial"/>
          <w:sz w:val="23"/>
          <w:szCs w:val="23"/>
        </w:rPr>
      </w:pPr>
    </w:p>
    <w:p w14:paraId="0C96F4E3" w14:textId="77777777" w:rsidR="001F0F20" w:rsidRPr="00585EAD" w:rsidRDefault="001F0F20"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sz w:val="23"/>
          <w:szCs w:val="23"/>
        </w:rPr>
      </w:pPr>
      <w:r w:rsidRPr="00585EAD">
        <w:rPr>
          <w:rFonts w:ascii="Arial Narrow" w:hAnsi="Arial Narrow" w:cs="Arial"/>
          <w:b/>
          <w:sz w:val="23"/>
          <w:szCs w:val="23"/>
        </w:rPr>
        <w:t>7. TAJNICA MATURE OZ. ZAKLJUČNEGA IZPITA, STROKOVNE SLUŽBE IN DRUGI SODELAVCI</w:t>
      </w:r>
    </w:p>
    <w:p w14:paraId="163D70EC" w14:textId="77777777" w:rsidR="001F0F20" w:rsidRPr="00585EAD" w:rsidRDefault="001F0F20" w:rsidP="001F0F20">
      <w:pPr>
        <w:rPr>
          <w:rFonts w:ascii="Arial Narrow" w:hAnsi="Arial Narrow" w:cs="Arial"/>
          <w:sz w:val="23"/>
          <w:szCs w:val="23"/>
        </w:rPr>
      </w:pPr>
    </w:p>
    <w:p w14:paraId="4E21DA03" w14:textId="71A52761" w:rsidR="001F0F20" w:rsidRPr="00585EAD" w:rsidRDefault="00AA3B85"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sz w:val="23"/>
          <w:szCs w:val="23"/>
        </w:rPr>
      </w:pPr>
      <w:r>
        <w:rPr>
          <w:rFonts w:ascii="Arial Narrow" w:hAnsi="Arial Narrow" w:cs="Arial"/>
          <w:sz w:val="23"/>
          <w:szCs w:val="23"/>
        </w:rPr>
        <w:t>7</w:t>
      </w:r>
      <w:r w:rsidR="00ED7B5F">
        <w:rPr>
          <w:rFonts w:ascii="Arial Narrow" w:hAnsi="Arial Narrow" w:cs="Arial"/>
          <w:sz w:val="23"/>
          <w:szCs w:val="23"/>
        </w:rPr>
        <w:t>.1</w:t>
      </w:r>
      <w:r w:rsidR="001F0F20" w:rsidRPr="00585EAD">
        <w:rPr>
          <w:rFonts w:ascii="Arial Narrow" w:hAnsi="Arial Narrow" w:cs="Arial"/>
          <w:sz w:val="23"/>
          <w:szCs w:val="23"/>
        </w:rPr>
        <w:t xml:space="preserve"> Tajnica mature in zaključnega izpita</w:t>
      </w:r>
    </w:p>
    <w:p w14:paraId="03B57B7C" w14:textId="77777777" w:rsidR="001F0F20" w:rsidRPr="00585EAD" w:rsidRDefault="001F0F20" w:rsidP="001F0F20">
      <w:pPr>
        <w:pStyle w:val="Telobesedila2"/>
        <w:rPr>
          <w:rFonts w:ascii="Arial Narrow" w:hAnsi="Arial Narrow" w:cs="Arial"/>
          <w:i/>
          <w:iCs/>
          <w:sz w:val="20"/>
          <w:szCs w:val="20"/>
        </w:rPr>
      </w:pPr>
    </w:p>
    <w:p w14:paraId="47B5F141" w14:textId="6648984E" w:rsidR="00464162" w:rsidRPr="00CC54DE" w:rsidRDefault="00464162" w:rsidP="00464162">
      <w:pPr>
        <w:pStyle w:val="Telobesedila2"/>
        <w:rPr>
          <w:rFonts w:ascii="Arial Narrow" w:hAnsi="Arial Narrow" w:cs="Arial"/>
          <w:iCs/>
        </w:rPr>
      </w:pPr>
      <w:r w:rsidRPr="00CC54DE">
        <w:rPr>
          <w:rFonts w:ascii="Arial Narrow" w:hAnsi="Arial Narrow" w:cs="Arial"/>
          <w:iCs/>
        </w:rPr>
        <w:t xml:space="preserve">Zahtevno in odgovorno nalogo tajnice mature in zaključnega izpita bo prvo leto opravljala </w:t>
      </w:r>
      <w:r w:rsidRPr="00CC54DE">
        <w:rPr>
          <w:rFonts w:ascii="Arial Narrow" w:hAnsi="Arial Narrow" w:cs="Arial"/>
          <w:b/>
          <w:iCs/>
        </w:rPr>
        <w:t>Darja Knez.</w:t>
      </w:r>
      <w:r w:rsidRPr="00CC54DE">
        <w:rPr>
          <w:rFonts w:ascii="Arial Narrow" w:hAnsi="Arial Narrow" w:cs="Arial"/>
          <w:bCs/>
          <w:iCs/>
        </w:rPr>
        <w:t xml:space="preserve"> </w:t>
      </w:r>
    </w:p>
    <w:p w14:paraId="644F0814" w14:textId="4A05C3B0" w:rsidR="001F0F20" w:rsidRPr="00CC54DE" w:rsidRDefault="001F0F20" w:rsidP="001F0F20">
      <w:pPr>
        <w:pStyle w:val="Telobesedila2"/>
        <w:rPr>
          <w:rFonts w:ascii="Arial Narrow" w:hAnsi="Arial Narrow" w:cs="Arial"/>
          <w:iCs/>
        </w:rPr>
      </w:pPr>
      <w:r w:rsidRPr="00CC54DE">
        <w:rPr>
          <w:rFonts w:ascii="Arial Narrow" w:hAnsi="Arial Narrow" w:cs="Arial"/>
          <w:iCs/>
        </w:rPr>
        <w:t>Skrb</w:t>
      </w:r>
      <w:r w:rsidR="00EC429F">
        <w:rPr>
          <w:rFonts w:ascii="Arial Narrow" w:hAnsi="Arial Narrow" w:cs="Arial"/>
          <w:iCs/>
        </w:rPr>
        <w:t>ela bo</w:t>
      </w:r>
      <w:r w:rsidRPr="00CC54DE">
        <w:rPr>
          <w:rFonts w:ascii="Arial Narrow" w:hAnsi="Arial Narrow" w:cs="Arial"/>
          <w:iCs/>
        </w:rPr>
        <w:t xml:space="preserve">, da </w:t>
      </w:r>
      <w:r w:rsidR="00EC429F">
        <w:rPr>
          <w:rFonts w:ascii="Arial Narrow" w:hAnsi="Arial Narrow" w:cs="Arial"/>
          <w:iCs/>
        </w:rPr>
        <w:t xml:space="preserve">bo </w:t>
      </w:r>
      <w:r w:rsidRPr="00CC54DE">
        <w:rPr>
          <w:rFonts w:ascii="Arial Narrow" w:hAnsi="Arial Narrow" w:cs="Arial"/>
          <w:iCs/>
        </w:rPr>
        <w:t>zaključek šolanja poteka</w:t>
      </w:r>
      <w:r w:rsidR="00EC429F">
        <w:rPr>
          <w:rFonts w:ascii="Arial Narrow" w:hAnsi="Arial Narrow" w:cs="Arial"/>
          <w:iCs/>
        </w:rPr>
        <w:t>l</w:t>
      </w:r>
      <w:r w:rsidRPr="00CC54DE">
        <w:rPr>
          <w:rFonts w:ascii="Arial Narrow" w:hAnsi="Arial Narrow" w:cs="Arial"/>
          <w:iCs/>
        </w:rPr>
        <w:t xml:space="preserve"> brez motenj, da </w:t>
      </w:r>
      <w:r w:rsidR="00EC429F">
        <w:rPr>
          <w:rFonts w:ascii="Arial Narrow" w:hAnsi="Arial Narrow" w:cs="Arial"/>
          <w:iCs/>
        </w:rPr>
        <w:t>bodo</w:t>
      </w:r>
      <w:r w:rsidRPr="00CC54DE">
        <w:rPr>
          <w:rFonts w:ascii="Arial Narrow" w:hAnsi="Arial Narrow" w:cs="Arial"/>
          <w:iCs/>
        </w:rPr>
        <w:t xml:space="preserve"> vsi</w:t>
      </w:r>
      <w:r w:rsidR="00492B89">
        <w:rPr>
          <w:rFonts w:ascii="Arial Narrow" w:hAnsi="Arial Narrow" w:cs="Arial"/>
          <w:iCs/>
        </w:rPr>
        <w:t xml:space="preserve"> vpleteni v poklicno maturo </w:t>
      </w:r>
      <w:r w:rsidRPr="00CC54DE">
        <w:rPr>
          <w:rFonts w:ascii="Arial Narrow" w:hAnsi="Arial Narrow" w:cs="Arial"/>
          <w:iCs/>
        </w:rPr>
        <w:t>o vsem pravočasno obveščeni, komunicira</w:t>
      </w:r>
      <w:r w:rsidR="00EC429F">
        <w:rPr>
          <w:rFonts w:ascii="Arial Narrow" w:hAnsi="Arial Narrow" w:cs="Arial"/>
          <w:iCs/>
        </w:rPr>
        <w:t>la</w:t>
      </w:r>
      <w:r w:rsidRPr="00CC54DE">
        <w:rPr>
          <w:rFonts w:ascii="Arial Narrow" w:hAnsi="Arial Narrow" w:cs="Arial"/>
          <w:iCs/>
        </w:rPr>
        <w:t xml:space="preserve"> </w:t>
      </w:r>
      <w:r w:rsidR="00EC429F">
        <w:rPr>
          <w:rFonts w:ascii="Arial Narrow" w:hAnsi="Arial Narrow" w:cs="Arial"/>
          <w:iCs/>
        </w:rPr>
        <w:t xml:space="preserve">bo </w:t>
      </w:r>
      <w:r w:rsidRPr="00CC54DE">
        <w:rPr>
          <w:rFonts w:ascii="Arial Narrow" w:hAnsi="Arial Narrow" w:cs="Arial"/>
          <w:iCs/>
        </w:rPr>
        <w:t xml:space="preserve">z RIC (Republiškim izpitnim centrom), da </w:t>
      </w:r>
      <w:r w:rsidR="00EC429F">
        <w:rPr>
          <w:rFonts w:ascii="Arial Narrow" w:hAnsi="Arial Narrow" w:cs="Arial"/>
          <w:iCs/>
        </w:rPr>
        <w:t xml:space="preserve">bodo </w:t>
      </w:r>
      <w:r w:rsidRPr="00CC54DE">
        <w:rPr>
          <w:rFonts w:ascii="Arial Narrow" w:hAnsi="Arial Narrow" w:cs="Arial"/>
          <w:iCs/>
        </w:rPr>
        <w:t>podatki pot</w:t>
      </w:r>
      <w:r w:rsidR="00EC429F">
        <w:rPr>
          <w:rFonts w:ascii="Arial Narrow" w:hAnsi="Arial Narrow" w:cs="Arial"/>
          <w:iCs/>
        </w:rPr>
        <w:t>ovali</w:t>
      </w:r>
      <w:r w:rsidRPr="00CC54DE">
        <w:rPr>
          <w:rFonts w:ascii="Arial Narrow" w:hAnsi="Arial Narrow" w:cs="Arial"/>
          <w:iCs/>
        </w:rPr>
        <w:t xml:space="preserve"> na pravo mesto, da se </w:t>
      </w:r>
      <w:r w:rsidR="00EC429F">
        <w:rPr>
          <w:rFonts w:ascii="Arial Narrow" w:hAnsi="Arial Narrow" w:cs="Arial"/>
          <w:iCs/>
        </w:rPr>
        <w:t xml:space="preserve">bodo </w:t>
      </w:r>
      <w:r w:rsidRPr="00CC54DE">
        <w:rPr>
          <w:rFonts w:ascii="Arial Narrow" w:hAnsi="Arial Narrow" w:cs="Arial"/>
          <w:iCs/>
        </w:rPr>
        <w:t>izda</w:t>
      </w:r>
      <w:r w:rsidR="00EC429F">
        <w:rPr>
          <w:rFonts w:ascii="Arial Narrow" w:hAnsi="Arial Narrow" w:cs="Arial"/>
          <w:iCs/>
        </w:rPr>
        <w:t>la</w:t>
      </w:r>
      <w:r w:rsidRPr="00CC54DE">
        <w:rPr>
          <w:rFonts w:ascii="Arial Narrow" w:hAnsi="Arial Narrow" w:cs="Arial"/>
          <w:iCs/>
        </w:rPr>
        <w:t xml:space="preserve"> spričevala in priloge …</w:t>
      </w:r>
      <w:r w:rsidR="004D7537" w:rsidRPr="00CC54DE">
        <w:rPr>
          <w:rFonts w:ascii="Arial Narrow" w:hAnsi="Arial Narrow" w:cs="Arial"/>
          <w:iCs/>
        </w:rPr>
        <w:t xml:space="preserve"> </w:t>
      </w:r>
    </w:p>
    <w:p w14:paraId="5210DA77" w14:textId="77777777" w:rsidR="00536600" w:rsidRPr="00CC54DE" w:rsidRDefault="00536600" w:rsidP="00536600"/>
    <w:p w14:paraId="62563CEB" w14:textId="07366FBD" w:rsidR="001F0F20" w:rsidRPr="00CC54DE" w:rsidRDefault="00ED7B5F" w:rsidP="001F0F20">
      <w:pPr>
        <w:pStyle w:val="Naslov3"/>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sz w:val="23"/>
          <w:szCs w:val="23"/>
        </w:rPr>
      </w:pPr>
      <w:r w:rsidRPr="00CC54DE">
        <w:rPr>
          <w:rFonts w:ascii="Arial Narrow" w:hAnsi="Arial Narrow" w:cs="Arial"/>
          <w:b w:val="0"/>
          <w:sz w:val="23"/>
          <w:szCs w:val="23"/>
        </w:rPr>
        <w:t xml:space="preserve">7.2 </w:t>
      </w:r>
      <w:r w:rsidR="001F0F20" w:rsidRPr="00CC54DE">
        <w:rPr>
          <w:rFonts w:ascii="Arial Narrow" w:hAnsi="Arial Narrow" w:cs="Arial"/>
          <w:b w:val="0"/>
          <w:sz w:val="23"/>
          <w:szCs w:val="23"/>
        </w:rPr>
        <w:t>Šolska svetovalna služba</w:t>
      </w:r>
    </w:p>
    <w:p w14:paraId="216BFE08" w14:textId="77777777" w:rsidR="001F0F20" w:rsidRPr="00CC54DE" w:rsidRDefault="001F0F20" w:rsidP="001F0F20">
      <w:pPr>
        <w:pStyle w:val="Telobesedila-zamik"/>
        <w:rPr>
          <w:rFonts w:ascii="Arial Narrow" w:hAnsi="Arial Narrow" w:cs="Arial"/>
          <w:i/>
          <w:iCs/>
          <w:sz w:val="20"/>
          <w:szCs w:val="20"/>
        </w:rPr>
      </w:pPr>
    </w:p>
    <w:p w14:paraId="46FD39A5" w14:textId="3A5FA053" w:rsidR="001F0F20" w:rsidRPr="0075219B" w:rsidRDefault="00464162" w:rsidP="001F0F20">
      <w:pPr>
        <w:pStyle w:val="Telobesedila-zamik"/>
        <w:ind w:left="0"/>
        <w:jc w:val="both"/>
        <w:rPr>
          <w:rFonts w:ascii="Arial Narrow" w:hAnsi="Arial Narrow" w:cs="Arial"/>
          <w:iCs/>
        </w:rPr>
      </w:pPr>
      <w:r w:rsidRPr="00CC54DE">
        <w:rPr>
          <w:rFonts w:ascii="Arial Narrow" w:hAnsi="Arial Narrow" w:cs="Arial"/>
          <w:b/>
          <w:bCs/>
          <w:iCs/>
          <w:color w:val="000000" w:themeColor="text1"/>
        </w:rPr>
        <w:t xml:space="preserve">Svetovalna delavka Brigita </w:t>
      </w:r>
      <w:proofErr w:type="spellStart"/>
      <w:r w:rsidRPr="00CC54DE">
        <w:rPr>
          <w:rFonts w:ascii="Arial Narrow" w:hAnsi="Arial Narrow" w:cs="Arial"/>
          <w:b/>
          <w:bCs/>
          <w:iCs/>
          <w:color w:val="000000" w:themeColor="text1"/>
        </w:rPr>
        <w:t>Rapuc</w:t>
      </w:r>
      <w:proofErr w:type="spellEnd"/>
      <w:r w:rsidRPr="00CC54DE">
        <w:rPr>
          <w:rFonts w:ascii="Arial Narrow" w:hAnsi="Arial Narrow" w:cs="Arial"/>
          <w:b/>
          <w:bCs/>
          <w:iCs/>
          <w:color w:val="000000" w:themeColor="text1"/>
        </w:rPr>
        <w:t xml:space="preserve"> </w:t>
      </w:r>
      <w:r w:rsidRPr="00CC54DE">
        <w:rPr>
          <w:rFonts w:ascii="Arial Narrow" w:hAnsi="Arial Narrow" w:cs="Arial"/>
          <w:bCs/>
          <w:iCs/>
          <w:color w:val="000000" w:themeColor="text1"/>
        </w:rPr>
        <w:t xml:space="preserve">bo </w:t>
      </w:r>
      <w:r w:rsidRPr="00CC54DE">
        <w:rPr>
          <w:rFonts w:ascii="Arial Narrow" w:hAnsi="Arial Narrow" w:cs="Arial"/>
          <w:bCs/>
          <w:iCs/>
        </w:rPr>
        <w:t xml:space="preserve">vodila svetovalno službo. </w:t>
      </w:r>
      <w:r w:rsidR="004D7537" w:rsidRPr="00CC54DE">
        <w:rPr>
          <w:rFonts w:ascii="Arial Narrow" w:hAnsi="Arial Narrow" w:cs="Arial"/>
          <w:bCs/>
          <w:iCs/>
        </w:rPr>
        <w:t xml:space="preserve">Njeno delo </w:t>
      </w:r>
      <w:r w:rsidR="004D7537" w:rsidRPr="00CC54DE">
        <w:rPr>
          <w:rFonts w:ascii="Arial Narrow" w:hAnsi="Arial Narrow" w:cs="Arial"/>
          <w:iCs/>
        </w:rPr>
        <w:t>bo dajati nasvete ter nuditi pomoč dijakom in njihovim staršem pri učnih, vedenjskih in drugih težavah, pomagati pri izbiri fakultete, prepisu, izpisu, preusmerjanju na druge šole, voditi vpis novincev, spremljati nadarjene učence in učence s posebnimi potrebami ter pomagati pri izobraževanju odraslih in nadzoru prijav oz. odjav šolske prehrane.</w:t>
      </w:r>
      <w:r w:rsidRPr="00CC54DE">
        <w:rPr>
          <w:rFonts w:ascii="Arial Narrow" w:hAnsi="Arial Narrow" w:cs="Arial"/>
          <w:bCs/>
          <w:iCs/>
        </w:rPr>
        <w:t xml:space="preserve"> Pri vseh zahtevnejših primerih z vzgojno, socialno ali učno problematiko se bo v delo aktivno vključeval tudi psiholog </w:t>
      </w:r>
      <w:r w:rsidRPr="00CC54DE">
        <w:rPr>
          <w:rFonts w:ascii="Arial Narrow" w:hAnsi="Arial Narrow" w:cs="Arial"/>
          <w:b/>
          <w:bCs/>
          <w:iCs/>
        </w:rPr>
        <w:t xml:space="preserve">Blaž Šušel </w:t>
      </w:r>
      <w:r w:rsidRPr="00CC54DE">
        <w:rPr>
          <w:rFonts w:ascii="Arial Narrow" w:hAnsi="Arial Narrow" w:cs="Arial"/>
          <w:bCs/>
          <w:iCs/>
        </w:rPr>
        <w:t>(ravnatelj)</w:t>
      </w:r>
      <w:r w:rsidRPr="00CC54DE">
        <w:rPr>
          <w:rFonts w:ascii="Arial Narrow" w:hAnsi="Arial Narrow" w:cs="Arial"/>
          <w:b/>
          <w:bCs/>
          <w:iCs/>
        </w:rPr>
        <w:t>.</w:t>
      </w:r>
      <w:r w:rsidRPr="0075219B">
        <w:rPr>
          <w:rFonts w:ascii="Arial Narrow" w:hAnsi="Arial Narrow" w:cs="Arial"/>
          <w:iCs/>
        </w:rPr>
        <w:t xml:space="preserve"> </w:t>
      </w:r>
      <w:r w:rsidR="004D7537" w:rsidRPr="0075219B">
        <w:rPr>
          <w:rFonts w:ascii="Arial Narrow" w:hAnsi="Arial Narrow" w:cs="Arial"/>
          <w:iCs/>
        </w:rPr>
        <w:t xml:space="preserve"> </w:t>
      </w:r>
    </w:p>
    <w:p w14:paraId="7B994661" w14:textId="77777777" w:rsidR="001F0F20" w:rsidRPr="0075219B" w:rsidRDefault="001F0F20" w:rsidP="001F0F20">
      <w:pPr>
        <w:pStyle w:val="Telobesedila-zamik"/>
        <w:rPr>
          <w:rFonts w:ascii="Arial Narrow" w:hAnsi="Arial Narrow" w:cs="Arial"/>
          <w:bCs/>
          <w:i/>
          <w:iCs/>
          <w:sz w:val="20"/>
          <w:szCs w:val="20"/>
        </w:rPr>
      </w:pPr>
    </w:p>
    <w:p w14:paraId="422DF677" w14:textId="77777777" w:rsidR="001F0F20" w:rsidRPr="0075219B" w:rsidRDefault="001F0F20" w:rsidP="001F0F20">
      <w:pPr>
        <w:pStyle w:val="Telobesedila-zamik"/>
        <w:ind w:left="0"/>
        <w:jc w:val="both"/>
        <w:rPr>
          <w:rFonts w:ascii="Arial Narrow" w:hAnsi="Arial Narrow" w:cs="Arial"/>
          <w:i/>
          <w:iCs/>
          <w:sz w:val="20"/>
          <w:szCs w:val="20"/>
        </w:rPr>
      </w:pPr>
    </w:p>
    <w:p w14:paraId="78551D8D" w14:textId="02E29B58" w:rsidR="001F0F20" w:rsidRPr="0075219B"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5219B">
        <w:rPr>
          <w:rFonts w:ascii="Arial Narrow" w:hAnsi="Arial Narrow" w:cs="Arial"/>
          <w:bCs/>
          <w:i w:val="0"/>
          <w:iCs w:val="0"/>
          <w:sz w:val="23"/>
          <w:szCs w:val="23"/>
        </w:rPr>
        <w:t>7</w:t>
      </w:r>
      <w:r w:rsidR="00ED7B5F" w:rsidRPr="0075219B">
        <w:rPr>
          <w:rFonts w:ascii="Arial Narrow" w:hAnsi="Arial Narrow" w:cs="Arial"/>
          <w:bCs/>
          <w:i w:val="0"/>
          <w:iCs w:val="0"/>
          <w:sz w:val="23"/>
          <w:szCs w:val="23"/>
        </w:rPr>
        <w:t xml:space="preserve">.3 </w:t>
      </w:r>
      <w:r w:rsidR="001F0F20" w:rsidRPr="0075219B">
        <w:rPr>
          <w:rFonts w:ascii="Arial Narrow" w:hAnsi="Arial Narrow" w:cs="Arial"/>
          <w:bCs/>
          <w:i w:val="0"/>
          <w:iCs w:val="0"/>
          <w:sz w:val="23"/>
          <w:szCs w:val="23"/>
        </w:rPr>
        <w:t>Knjižnica in učbeniški sklad</w:t>
      </w:r>
    </w:p>
    <w:p w14:paraId="745BA0C2" w14:textId="77777777" w:rsidR="001F0F20" w:rsidRPr="0075219B" w:rsidRDefault="001F0F20" w:rsidP="001F0F20">
      <w:pPr>
        <w:jc w:val="both"/>
        <w:rPr>
          <w:rFonts w:ascii="Arial Narrow" w:hAnsi="Arial Narrow" w:cs="Arial"/>
          <w:bCs/>
          <w:iCs/>
        </w:rPr>
      </w:pPr>
    </w:p>
    <w:p w14:paraId="15D845E2" w14:textId="057E5388" w:rsidR="000674AA" w:rsidRPr="002F516F" w:rsidRDefault="00EF27E9" w:rsidP="00B14E8E">
      <w:pPr>
        <w:jc w:val="both"/>
        <w:rPr>
          <w:rFonts w:ascii="Arial Narrow" w:hAnsi="Arial Narrow" w:cs="Arial"/>
          <w:b/>
          <w:bCs/>
          <w:iCs/>
        </w:rPr>
      </w:pPr>
      <w:r>
        <w:rPr>
          <w:rFonts w:ascii="Arial Narrow" w:hAnsi="Arial Narrow" w:cs="Arial"/>
          <w:b/>
          <w:iCs/>
        </w:rPr>
        <w:t>Lidija Ajtnik,</w:t>
      </w:r>
      <w:r w:rsidRPr="002F516F">
        <w:rPr>
          <w:rFonts w:ascii="Arial Narrow" w:hAnsi="Arial Narrow" w:cs="Arial"/>
          <w:b/>
          <w:iCs/>
        </w:rPr>
        <w:t xml:space="preserve"> </w:t>
      </w:r>
      <w:proofErr w:type="spellStart"/>
      <w:r w:rsidR="000674AA" w:rsidRPr="002F516F">
        <w:rPr>
          <w:rFonts w:ascii="Arial Narrow" w:hAnsi="Arial Narrow" w:cs="Arial"/>
          <w:b/>
          <w:iCs/>
        </w:rPr>
        <w:t>Zuhra</w:t>
      </w:r>
      <w:proofErr w:type="spellEnd"/>
      <w:r w:rsidR="000674AA" w:rsidRPr="002F516F">
        <w:rPr>
          <w:rFonts w:ascii="Arial Narrow" w:hAnsi="Arial Narrow" w:cs="Arial"/>
          <w:b/>
          <w:iCs/>
        </w:rPr>
        <w:t xml:space="preserve"> Horvat</w:t>
      </w:r>
      <w:r>
        <w:rPr>
          <w:rFonts w:ascii="Arial Narrow" w:hAnsi="Arial Narrow" w:cs="Arial"/>
          <w:b/>
          <w:iCs/>
        </w:rPr>
        <w:t xml:space="preserve"> in Veronika Sušnik </w:t>
      </w:r>
      <w:r w:rsidR="000674AA" w:rsidRPr="002F516F">
        <w:rPr>
          <w:rFonts w:ascii="Arial Narrow" w:hAnsi="Arial Narrow" w:cs="Arial"/>
          <w:bCs/>
          <w:iCs/>
        </w:rPr>
        <w:t>bo</w:t>
      </w:r>
      <w:r>
        <w:rPr>
          <w:rFonts w:ascii="Arial Narrow" w:hAnsi="Arial Narrow" w:cs="Arial"/>
          <w:bCs/>
          <w:iCs/>
        </w:rPr>
        <w:t>do</w:t>
      </w:r>
      <w:r w:rsidR="000674AA" w:rsidRPr="002F516F">
        <w:rPr>
          <w:rFonts w:ascii="Arial Narrow" w:hAnsi="Arial Narrow" w:cs="Arial"/>
          <w:bCs/>
          <w:iCs/>
        </w:rPr>
        <w:t xml:space="preserve"> v </w:t>
      </w:r>
      <w:r>
        <w:rPr>
          <w:rFonts w:ascii="Arial Narrow" w:hAnsi="Arial Narrow" w:cs="Arial"/>
          <w:bCs/>
          <w:iCs/>
        </w:rPr>
        <w:t xml:space="preserve">obeh (Koroška 11, Gosposvetska 2) </w:t>
      </w:r>
      <w:r w:rsidR="000674AA" w:rsidRPr="002F516F">
        <w:rPr>
          <w:rFonts w:ascii="Arial Narrow" w:hAnsi="Arial Narrow" w:cs="Arial"/>
          <w:bCs/>
          <w:iCs/>
        </w:rPr>
        <w:t>šolski</w:t>
      </w:r>
      <w:r>
        <w:rPr>
          <w:rFonts w:ascii="Arial Narrow" w:hAnsi="Arial Narrow" w:cs="Arial"/>
          <w:bCs/>
          <w:iCs/>
        </w:rPr>
        <w:t>h</w:t>
      </w:r>
      <w:r w:rsidR="000674AA" w:rsidRPr="002F516F">
        <w:rPr>
          <w:rFonts w:ascii="Arial Narrow" w:hAnsi="Arial Narrow" w:cs="Arial"/>
          <w:bCs/>
          <w:iCs/>
        </w:rPr>
        <w:t xml:space="preserve"> knjižnic</w:t>
      </w:r>
      <w:r>
        <w:rPr>
          <w:rFonts w:ascii="Arial Narrow" w:hAnsi="Arial Narrow" w:cs="Arial"/>
          <w:bCs/>
          <w:iCs/>
        </w:rPr>
        <w:t>ah</w:t>
      </w:r>
      <w:r w:rsidR="000674AA" w:rsidRPr="002F516F">
        <w:rPr>
          <w:rFonts w:ascii="Arial Narrow" w:hAnsi="Arial Narrow" w:cs="Arial"/>
          <w:bCs/>
          <w:iCs/>
        </w:rPr>
        <w:t xml:space="preserve"> skrbel</w:t>
      </w:r>
      <w:r>
        <w:rPr>
          <w:rFonts w:ascii="Arial Narrow" w:hAnsi="Arial Narrow" w:cs="Arial"/>
          <w:bCs/>
          <w:iCs/>
        </w:rPr>
        <w:t>e</w:t>
      </w:r>
      <w:r w:rsidR="000674AA" w:rsidRPr="002F516F">
        <w:rPr>
          <w:rFonts w:ascii="Arial Narrow" w:hAnsi="Arial Narrow" w:cs="Arial"/>
          <w:bCs/>
          <w:iCs/>
        </w:rPr>
        <w:t>, da bo izposoja knjig tekla nemoteno od ponedeljka do petka.</w:t>
      </w:r>
    </w:p>
    <w:p w14:paraId="7A331A19" w14:textId="7BE7B56C" w:rsidR="007804A6" w:rsidRPr="002F516F" w:rsidRDefault="00AA3B85" w:rsidP="00B14E8E">
      <w:pPr>
        <w:jc w:val="both"/>
        <w:rPr>
          <w:rFonts w:ascii="Arial Narrow" w:hAnsi="Arial Narrow" w:cs="Arial"/>
          <w:bCs/>
          <w:iCs/>
        </w:rPr>
      </w:pPr>
      <w:r w:rsidRPr="002F516F">
        <w:rPr>
          <w:rFonts w:ascii="Arial Narrow" w:hAnsi="Arial Narrow" w:cs="Arial"/>
          <w:bCs/>
          <w:iCs/>
        </w:rPr>
        <w:t>Knjige si bo</w:t>
      </w:r>
      <w:r w:rsidR="000674AA" w:rsidRPr="002F516F">
        <w:rPr>
          <w:rFonts w:ascii="Arial Narrow" w:hAnsi="Arial Narrow" w:cs="Arial"/>
          <w:bCs/>
          <w:iCs/>
        </w:rPr>
        <w:t xml:space="preserve"> možno</w:t>
      </w:r>
      <w:r w:rsidRPr="002F516F">
        <w:rPr>
          <w:rFonts w:ascii="Arial Narrow" w:hAnsi="Arial Narrow" w:cs="Arial"/>
          <w:bCs/>
          <w:iCs/>
        </w:rPr>
        <w:t xml:space="preserve"> izpos</w:t>
      </w:r>
      <w:r w:rsidR="00D76BA3" w:rsidRPr="002F516F">
        <w:rPr>
          <w:rFonts w:ascii="Arial Narrow" w:hAnsi="Arial Narrow" w:cs="Arial"/>
          <w:bCs/>
          <w:iCs/>
        </w:rPr>
        <w:t>o</w:t>
      </w:r>
      <w:r w:rsidR="000674AA" w:rsidRPr="002F516F">
        <w:rPr>
          <w:rFonts w:ascii="Arial Narrow" w:hAnsi="Arial Narrow" w:cs="Arial"/>
          <w:bCs/>
          <w:iCs/>
        </w:rPr>
        <w:t>jati</w:t>
      </w:r>
      <w:r w:rsidRPr="002F516F">
        <w:rPr>
          <w:rFonts w:ascii="Arial Narrow" w:hAnsi="Arial Narrow" w:cs="Arial"/>
          <w:bCs/>
          <w:iCs/>
        </w:rPr>
        <w:t xml:space="preserve"> </w:t>
      </w:r>
      <w:r w:rsidR="00542423" w:rsidRPr="00EF27E9">
        <w:rPr>
          <w:rFonts w:ascii="Arial Narrow" w:hAnsi="Arial Narrow" w:cs="Arial"/>
          <w:bCs/>
          <w:iCs/>
        </w:rPr>
        <w:t>v času, ki bo objavljen na spletu</w:t>
      </w:r>
      <w:r w:rsidR="00E37854">
        <w:rPr>
          <w:rFonts w:ascii="Arial Narrow" w:hAnsi="Arial Narrow" w:cs="Arial"/>
          <w:bCs/>
          <w:iCs/>
        </w:rPr>
        <w:t>, in na</w:t>
      </w:r>
      <w:r w:rsidR="00542423" w:rsidRPr="00EF27E9">
        <w:rPr>
          <w:rFonts w:ascii="Arial Narrow" w:hAnsi="Arial Narrow" w:cs="Arial"/>
          <w:bCs/>
          <w:iCs/>
        </w:rPr>
        <w:t xml:space="preserve"> ustreznih mestih na vseh šolah ŠCSG.</w:t>
      </w:r>
      <w:r w:rsidR="00B14E8E" w:rsidRPr="002F516F">
        <w:rPr>
          <w:rFonts w:ascii="Arial Narrow" w:hAnsi="Arial Narrow" w:cs="Arial"/>
          <w:bCs/>
          <w:iCs/>
        </w:rPr>
        <w:t xml:space="preserve"> Za občane se prevzem knjig opravi po dogovoru s knjižničarko.</w:t>
      </w:r>
    </w:p>
    <w:p w14:paraId="157D3961" w14:textId="6E0B92FE" w:rsidR="001F0F20" w:rsidRPr="002F516F" w:rsidRDefault="004E5891" w:rsidP="001F0F20">
      <w:pPr>
        <w:jc w:val="both"/>
        <w:rPr>
          <w:rFonts w:ascii="Arial Narrow" w:hAnsi="Arial Narrow" w:cs="Arial"/>
          <w:b/>
          <w:bCs/>
          <w:iCs/>
        </w:rPr>
      </w:pPr>
      <w:r w:rsidRPr="002F516F">
        <w:rPr>
          <w:rFonts w:ascii="Arial Narrow" w:hAnsi="Arial Narrow" w:cs="Arial"/>
          <w:bCs/>
          <w:iCs/>
        </w:rPr>
        <w:t xml:space="preserve">Znotraj knjižnice bo deloval </w:t>
      </w:r>
      <w:r w:rsidR="001F0F20" w:rsidRPr="002F516F">
        <w:rPr>
          <w:rFonts w:ascii="Arial Narrow" w:hAnsi="Arial Narrow" w:cs="Arial"/>
          <w:bCs/>
          <w:iCs/>
        </w:rPr>
        <w:t xml:space="preserve">učbeniški sklad, ki ga vzpodbuja Ministrstvo za </w:t>
      </w:r>
      <w:r w:rsidRPr="002F516F">
        <w:rPr>
          <w:rFonts w:ascii="Arial Narrow" w:hAnsi="Arial Narrow" w:cs="Arial"/>
          <w:bCs/>
          <w:iCs/>
        </w:rPr>
        <w:t>šolstvo, kulturo in šport</w:t>
      </w:r>
      <w:r w:rsidR="00D648D2" w:rsidRPr="002F516F">
        <w:rPr>
          <w:rFonts w:ascii="Arial Narrow" w:hAnsi="Arial Narrow" w:cs="Arial"/>
          <w:bCs/>
          <w:iCs/>
        </w:rPr>
        <w:t>, vanj</w:t>
      </w:r>
      <w:r w:rsidRPr="002F516F">
        <w:rPr>
          <w:rFonts w:ascii="Arial Narrow" w:hAnsi="Arial Narrow" w:cs="Arial"/>
          <w:bCs/>
          <w:iCs/>
        </w:rPr>
        <w:t xml:space="preserve"> bodo</w:t>
      </w:r>
      <w:r w:rsidR="001F0F20" w:rsidRPr="002F516F">
        <w:rPr>
          <w:rFonts w:ascii="Arial Narrow" w:hAnsi="Arial Narrow" w:cs="Arial"/>
          <w:bCs/>
          <w:iCs/>
        </w:rPr>
        <w:t xml:space="preserve"> vključeni vsi letniki </w:t>
      </w:r>
      <w:r w:rsidRPr="002F516F">
        <w:rPr>
          <w:rFonts w:ascii="Arial Narrow" w:hAnsi="Arial Narrow" w:cs="Arial"/>
          <w:bCs/>
          <w:iCs/>
        </w:rPr>
        <w:t>zdravstvenih programov. S tem bo</w:t>
      </w:r>
      <w:r w:rsidR="001F0F20" w:rsidRPr="002F516F">
        <w:rPr>
          <w:rFonts w:ascii="Arial Narrow" w:hAnsi="Arial Narrow" w:cs="Arial"/>
          <w:bCs/>
          <w:iCs/>
        </w:rPr>
        <w:t xml:space="preserve"> omogočena uporaba učbenikov ob plačilu izposojnine, ki znaša največ tretjino maloprodajne cene učbenikov. V sklad bodo vključeni le učbeniki, ki so objavljeni v Katalogu učbenikov za srednje šole. Na koncu šolskega leta bodo dijaki </w:t>
      </w:r>
      <w:r w:rsidR="00C15140" w:rsidRPr="002F516F">
        <w:rPr>
          <w:rFonts w:ascii="Arial Narrow" w:hAnsi="Arial Narrow" w:cs="Arial"/>
          <w:bCs/>
          <w:iCs/>
        </w:rPr>
        <w:t xml:space="preserve">lahko </w:t>
      </w:r>
      <w:r w:rsidR="001F0F20" w:rsidRPr="002F516F">
        <w:rPr>
          <w:rFonts w:ascii="Arial Narrow" w:hAnsi="Arial Narrow" w:cs="Arial"/>
          <w:bCs/>
          <w:iCs/>
        </w:rPr>
        <w:t>vrnili izposojene učbenike</w:t>
      </w:r>
      <w:r w:rsidR="00601953" w:rsidRPr="002F516F">
        <w:rPr>
          <w:rFonts w:ascii="Arial Narrow" w:hAnsi="Arial Narrow" w:cs="Arial"/>
          <w:bCs/>
          <w:iCs/>
        </w:rPr>
        <w:t>,</w:t>
      </w:r>
      <w:r w:rsidR="001F0F20" w:rsidRPr="002F516F">
        <w:rPr>
          <w:rFonts w:ascii="Arial Narrow" w:hAnsi="Arial Narrow" w:cs="Arial"/>
          <w:bCs/>
          <w:iCs/>
        </w:rPr>
        <w:t xml:space="preserve"> ali pa jih po želji obdržali proti plačilu razlike do polne cene novih učbenikov. Ravnatelj bo lahko s pisnim sklepom, v skladu s Pravilnikom o upravljanju šolskih u</w:t>
      </w:r>
      <w:r w:rsidR="0042339F" w:rsidRPr="002F516F">
        <w:rPr>
          <w:rFonts w:ascii="Arial Narrow" w:hAnsi="Arial Narrow" w:cs="Arial"/>
          <w:bCs/>
          <w:iCs/>
        </w:rPr>
        <w:t>čbeniških skladov, določil dijakinje in dijake delno ali v celoti oproščene</w:t>
      </w:r>
      <w:r w:rsidR="001F0F20" w:rsidRPr="002F516F">
        <w:rPr>
          <w:rFonts w:ascii="Arial Narrow" w:hAnsi="Arial Narrow" w:cs="Arial"/>
          <w:bCs/>
          <w:iCs/>
        </w:rPr>
        <w:t xml:space="preserve"> plačila izposojnine.</w:t>
      </w:r>
      <w:r w:rsidR="001F0F20" w:rsidRPr="002F516F">
        <w:rPr>
          <w:rFonts w:ascii="Arial Narrow" w:hAnsi="Arial Narrow" w:cs="Arial"/>
          <w:b/>
          <w:bCs/>
          <w:iCs/>
        </w:rPr>
        <w:t xml:space="preserve"> </w:t>
      </w:r>
    </w:p>
    <w:p w14:paraId="5AB1B040" w14:textId="27D8FC64" w:rsidR="001F0F20" w:rsidRPr="0075219B" w:rsidRDefault="001F0F20" w:rsidP="001F0F20">
      <w:pPr>
        <w:pStyle w:val="Telobesedila"/>
        <w:jc w:val="both"/>
        <w:rPr>
          <w:rFonts w:ascii="Arial Narrow" w:hAnsi="Arial Narrow" w:cs="Arial"/>
          <w:b w:val="0"/>
          <w:bCs w:val="0"/>
          <w:i w:val="0"/>
          <w:iCs w:val="0"/>
          <w:sz w:val="23"/>
          <w:szCs w:val="23"/>
        </w:rPr>
      </w:pPr>
    </w:p>
    <w:p w14:paraId="6DC379D0" w14:textId="45632D59" w:rsidR="001F0F20" w:rsidRPr="0075219B"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5219B">
        <w:rPr>
          <w:rFonts w:ascii="Arial Narrow" w:hAnsi="Arial Narrow" w:cs="Arial"/>
          <w:bCs/>
          <w:i w:val="0"/>
          <w:iCs w:val="0"/>
          <w:sz w:val="23"/>
          <w:szCs w:val="23"/>
        </w:rPr>
        <w:t>7.</w:t>
      </w:r>
      <w:r w:rsidR="00AA3B85" w:rsidRPr="0075219B">
        <w:rPr>
          <w:rFonts w:ascii="Arial Narrow" w:hAnsi="Arial Narrow" w:cs="Arial"/>
          <w:bCs/>
          <w:i w:val="0"/>
          <w:iCs w:val="0"/>
          <w:sz w:val="23"/>
          <w:szCs w:val="23"/>
        </w:rPr>
        <w:t>4</w:t>
      </w:r>
      <w:r w:rsidRPr="0075219B">
        <w:rPr>
          <w:rFonts w:ascii="Arial Narrow" w:hAnsi="Arial Narrow" w:cs="Arial"/>
          <w:bCs/>
          <w:i w:val="0"/>
          <w:iCs w:val="0"/>
          <w:sz w:val="23"/>
          <w:szCs w:val="23"/>
        </w:rPr>
        <w:t xml:space="preserve"> Tajništvo</w:t>
      </w:r>
    </w:p>
    <w:p w14:paraId="7F2523FC" w14:textId="77777777" w:rsidR="001F0F20" w:rsidRPr="0075219B" w:rsidRDefault="001F0F20" w:rsidP="001F0F20">
      <w:pPr>
        <w:pStyle w:val="Telobesedila-zamik"/>
        <w:jc w:val="both"/>
        <w:rPr>
          <w:rFonts w:ascii="Arial Narrow" w:hAnsi="Arial Narrow" w:cs="Arial"/>
          <w:bCs/>
          <w:i/>
          <w:iCs/>
          <w:sz w:val="20"/>
          <w:szCs w:val="20"/>
        </w:rPr>
      </w:pPr>
    </w:p>
    <w:p w14:paraId="017143B4" w14:textId="0500EC3C" w:rsidR="00542423" w:rsidRPr="0075219B" w:rsidRDefault="00E716DA" w:rsidP="00542423">
      <w:pPr>
        <w:pStyle w:val="Telobesedila-zamik"/>
        <w:jc w:val="both"/>
        <w:rPr>
          <w:rFonts w:ascii="Arial Narrow" w:hAnsi="Arial Narrow" w:cs="Arial"/>
          <w:bCs/>
          <w:iCs/>
        </w:rPr>
      </w:pPr>
      <w:r w:rsidRPr="002F516F">
        <w:rPr>
          <w:rFonts w:ascii="Arial Narrow" w:hAnsi="Arial Narrow" w:cs="Arial"/>
          <w:bCs/>
          <w:iCs/>
        </w:rPr>
        <w:t xml:space="preserve">Za administrativne posle in stike z vsemi javnostmi bo skrbela </w:t>
      </w:r>
      <w:r w:rsidR="00260530" w:rsidRPr="002F516F">
        <w:rPr>
          <w:rFonts w:ascii="Arial Narrow" w:hAnsi="Arial Narrow" w:cs="Arial"/>
          <w:bCs/>
          <w:iCs/>
        </w:rPr>
        <w:t>t</w:t>
      </w:r>
      <w:r w:rsidR="007804A6" w:rsidRPr="002F516F">
        <w:rPr>
          <w:rFonts w:ascii="Arial Narrow" w:hAnsi="Arial Narrow" w:cs="Arial"/>
          <w:bCs/>
          <w:iCs/>
        </w:rPr>
        <w:t>ajnica</w:t>
      </w:r>
      <w:r w:rsidR="00601953" w:rsidRPr="002F516F">
        <w:rPr>
          <w:rFonts w:ascii="Arial Narrow" w:hAnsi="Arial Narrow" w:cs="Arial"/>
          <w:b/>
          <w:bCs/>
          <w:iCs/>
        </w:rPr>
        <w:t xml:space="preserve"> Klavdija</w:t>
      </w:r>
      <w:r w:rsidR="001F0F20" w:rsidRPr="002F516F">
        <w:rPr>
          <w:rFonts w:ascii="Arial Narrow" w:hAnsi="Arial Narrow" w:cs="Arial"/>
          <w:b/>
          <w:bCs/>
          <w:iCs/>
        </w:rPr>
        <w:t xml:space="preserve"> </w:t>
      </w:r>
      <w:proofErr w:type="spellStart"/>
      <w:r w:rsidR="001F0F20" w:rsidRPr="002F516F">
        <w:rPr>
          <w:rFonts w:ascii="Arial Narrow" w:hAnsi="Arial Narrow" w:cs="Arial"/>
          <w:b/>
          <w:bCs/>
          <w:iCs/>
        </w:rPr>
        <w:t>Cehner</w:t>
      </w:r>
      <w:proofErr w:type="spellEnd"/>
      <w:r w:rsidR="002458CC" w:rsidRPr="002F516F">
        <w:rPr>
          <w:rFonts w:ascii="Arial Narrow" w:hAnsi="Arial Narrow" w:cs="Arial"/>
          <w:bCs/>
          <w:iCs/>
        </w:rPr>
        <w:t xml:space="preserve">, ki bo uradovala v obeh </w:t>
      </w:r>
      <w:r w:rsidR="00EF27E9">
        <w:rPr>
          <w:rFonts w:ascii="Arial Narrow" w:hAnsi="Arial Narrow" w:cs="Arial"/>
          <w:bCs/>
          <w:iCs/>
        </w:rPr>
        <w:t xml:space="preserve">šolskih </w:t>
      </w:r>
      <w:r w:rsidR="002458CC" w:rsidRPr="002F516F">
        <w:rPr>
          <w:rFonts w:ascii="Arial Narrow" w:hAnsi="Arial Narrow" w:cs="Arial"/>
          <w:bCs/>
          <w:iCs/>
        </w:rPr>
        <w:t>stavbah</w:t>
      </w:r>
      <w:r w:rsidR="00EF27E9">
        <w:rPr>
          <w:rFonts w:ascii="Arial Narrow" w:hAnsi="Arial Narrow" w:cs="Arial"/>
          <w:bCs/>
          <w:iCs/>
        </w:rPr>
        <w:t>, p</w:t>
      </w:r>
      <w:r w:rsidR="00542423">
        <w:rPr>
          <w:rFonts w:ascii="Arial Narrow" w:hAnsi="Arial Narrow" w:cs="Arial"/>
          <w:bCs/>
          <w:iCs/>
        </w:rPr>
        <w:t>olovico delovnega časa bo prisotna v eni zgradbi in drugo polovico v drugi.</w:t>
      </w:r>
    </w:p>
    <w:p w14:paraId="4EE26B77" w14:textId="5E017D88" w:rsidR="001F0F20" w:rsidRPr="0075219B" w:rsidRDefault="00542423" w:rsidP="00542423">
      <w:pPr>
        <w:pStyle w:val="Telobesedila-zamik"/>
        <w:jc w:val="both"/>
        <w:rPr>
          <w:rFonts w:ascii="Arial Narrow" w:hAnsi="Arial Narrow" w:cs="Arial"/>
          <w:bCs/>
          <w:iCs/>
        </w:rPr>
      </w:pPr>
      <w:r>
        <w:rPr>
          <w:rFonts w:ascii="Arial Narrow" w:hAnsi="Arial Narrow" w:cs="Arial"/>
          <w:bCs/>
          <w:iCs/>
        </w:rPr>
        <w:t xml:space="preserve"> (na Celjski cesti in Gosposvetski ulici 2) po razporedu, ki bo objavljen na ustreznih mestih na šoli in na </w:t>
      </w:r>
      <w:r w:rsidR="00EF27E9">
        <w:rPr>
          <w:rFonts w:ascii="Arial Narrow" w:hAnsi="Arial Narrow" w:cs="Arial"/>
          <w:bCs/>
          <w:iCs/>
        </w:rPr>
        <w:t xml:space="preserve">šolskih </w:t>
      </w:r>
      <w:r>
        <w:rPr>
          <w:rFonts w:ascii="Arial Narrow" w:hAnsi="Arial Narrow" w:cs="Arial"/>
          <w:bCs/>
          <w:iCs/>
        </w:rPr>
        <w:t xml:space="preserve">spletnih straneh. </w:t>
      </w:r>
    </w:p>
    <w:p w14:paraId="5F4183E1" w14:textId="77777777" w:rsidR="001F0F20" w:rsidRPr="0075219B" w:rsidRDefault="001F0F20" w:rsidP="001F0F20">
      <w:pPr>
        <w:jc w:val="both"/>
        <w:rPr>
          <w:rFonts w:ascii="Arial Narrow" w:hAnsi="Arial Narrow" w:cs="Arial"/>
          <w:bCs/>
          <w:i/>
          <w:iCs/>
          <w:sz w:val="20"/>
          <w:szCs w:val="20"/>
        </w:rPr>
      </w:pPr>
    </w:p>
    <w:p w14:paraId="6F6D2BCC" w14:textId="2A11AE22" w:rsidR="001F0F20" w:rsidRPr="00717E6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BD57DA">
        <w:rPr>
          <w:rFonts w:ascii="Arial Narrow" w:hAnsi="Arial Narrow" w:cs="Arial"/>
          <w:bCs/>
          <w:i w:val="0"/>
          <w:iCs w:val="0"/>
          <w:sz w:val="23"/>
          <w:szCs w:val="23"/>
        </w:rPr>
        <w:t>7</w:t>
      </w:r>
      <w:r w:rsidRPr="00717E6F">
        <w:rPr>
          <w:rFonts w:ascii="Arial Narrow" w:hAnsi="Arial Narrow" w:cs="Arial"/>
          <w:bCs/>
          <w:i w:val="0"/>
          <w:iCs w:val="0"/>
          <w:sz w:val="23"/>
          <w:szCs w:val="23"/>
        </w:rPr>
        <w:t>.5</w:t>
      </w:r>
      <w:r w:rsidR="001F0F20" w:rsidRPr="00717E6F">
        <w:rPr>
          <w:rFonts w:ascii="Arial Narrow" w:hAnsi="Arial Narrow" w:cs="Arial"/>
          <w:bCs/>
          <w:i w:val="0"/>
          <w:iCs w:val="0"/>
          <w:sz w:val="23"/>
          <w:szCs w:val="23"/>
        </w:rPr>
        <w:t xml:space="preserve"> Računovodstvo</w:t>
      </w:r>
    </w:p>
    <w:p w14:paraId="4A3621E0" w14:textId="77777777" w:rsidR="001F0F20" w:rsidRPr="00717E6F" w:rsidRDefault="001F0F20" w:rsidP="001F0F20">
      <w:pPr>
        <w:jc w:val="both"/>
        <w:rPr>
          <w:rFonts w:ascii="Arial Narrow" w:hAnsi="Arial Narrow" w:cs="Arial"/>
          <w:bCs/>
          <w:iCs/>
        </w:rPr>
      </w:pPr>
    </w:p>
    <w:p w14:paraId="19BE7674" w14:textId="1CE11A36" w:rsidR="001F0F20" w:rsidRPr="00717E6F" w:rsidRDefault="004D7537" w:rsidP="001F0F20">
      <w:pPr>
        <w:jc w:val="both"/>
        <w:rPr>
          <w:rFonts w:ascii="Arial Narrow" w:hAnsi="Arial Narrow" w:cs="Arial"/>
          <w:b/>
          <w:bCs/>
          <w:iCs/>
        </w:rPr>
      </w:pPr>
      <w:r w:rsidRPr="00717E6F">
        <w:rPr>
          <w:rFonts w:ascii="Arial Narrow" w:hAnsi="Arial Narrow" w:cs="Arial"/>
          <w:bCs/>
          <w:iCs/>
        </w:rPr>
        <w:t>Za celotni Šolski center bodo</w:t>
      </w:r>
      <w:r w:rsidR="007871EB" w:rsidRPr="00717E6F">
        <w:rPr>
          <w:rFonts w:ascii="Arial Narrow" w:hAnsi="Arial Narrow" w:cs="Arial"/>
          <w:bCs/>
          <w:iCs/>
        </w:rPr>
        <w:t xml:space="preserve"> na Koroški cesti 11</w:t>
      </w:r>
      <w:r w:rsidRPr="00717E6F">
        <w:rPr>
          <w:rFonts w:ascii="Arial Narrow" w:hAnsi="Arial Narrow" w:cs="Arial"/>
          <w:bCs/>
          <w:iCs/>
        </w:rPr>
        <w:t xml:space="preserve"> opravljale računovodska dela</w:t>
      </w:r>
      <w:r w:rsidR="00D648D2" w:rsidRPr="00717E6F">
        <w:rPr>
          <w:rFonts w:ascii="Arial Narrow" w:hAnsi="Arial Narrow" w:cs="Arial"/>
          <w:bCs/>
          <w:iCs/>
        </w:rPr>
        <w:t xml:space="preserve"> </w:t>
      </w:r>
      <w:r w:rsidRPr="00717E6F">
        <w:rPr>
          <w:rFonts w:ascii="Arial Narrow" w:hAnsi="Arial Narrow" w:cs="Arial"/>
          <w:bCs/>
          <w:iCs/>
        </w:rPr>
        <w:t xml:space="preserve"> </w:t>
      </w:r>
      <w:r w:rsidR="007804A6" w:rsidRPr="00717E6F">
        <w:rPr>
          <w:rFonts w:ascii="Arial Narrow" w:hAnsi="Arial Narrow" w:cs="Arial"/>
          <w:b/>
          <w:bCs/>
          <w:iCs/>
        </w:rPr>
        <w:t>Monika Hribernik, Lucija</w:t>
      </w:r>
      <w:r w:rsidR="007804A6" w:rsidRPr="00717E6F">
        <w:rPr>
          <w:rFonts w:ascii="Arial Narrow" w:hAnsi="Arial Narrow" w:cs="Arial"/>
          <w:bCs/>
          <w:iCs/>
        </w:rPr>
        <w:t xml:space="preserve"> </w:t>
      </w:r>
      <w:proofErr w:type="spellStart"/>
      <w:r w:rsidR="00C16CFB" w:rsidRPr="00717E6F">
        <w:rPr>
          <w:rFonts w:ascii="Arial Narrow" w:hAnsi="Arial Narrow" w:cs="Arial"/>
          <w:b/>
          <w:bCs/>
          <w:iCs/>
        </w:rPr>
        <w:t>Berhtold</w:t>
      </w:r>
      <w:proofErr w:type="spellEnd"/>
      <w:r w:rsidR="00C16CFB" w:rsidRPr="00717E6F">
        <w:rPr>
          <w:rFonts w:ascii="Arial Narrow" w:hAnsi="Arial Narrow" w:cs="Arial"/>
          <w:b/>
          <w:bCs/>
          <w:iCs/>
        </w:rPr>
        <w:t xml:space="preserve"> in Petra </w:t>
      </w:r>
      <w:proofErr w:type="spellStart"/>
      <w:r w:rsidR="00C16CFB" w:rsidRPr="00717E6F">
        <w:rPr>
          <w:rFonts w:ascii="Arial Narrow" w:hAnsi="Arial Narrow" w:cs="Arial"/>
          <w:b/>
          <w:bCs/>
          <w:iCs/>
        </w:rPr>
        <w:t>Verhnjak</w:t>
      </w:r>
      <w:proofErr w:type="spellEnd"/>
      <w:r w:rsidR="007804A6" w:rsidRPr="00717E6F">
        <w:rPr>
          <w:rFonts w:ascii="Arial Narrow" w:hAnsi="Arial Narrow" w:cs="Arial"/>
          <w:b/>
          <w:bCs/>
          <w:iCs/>
        </w:rPr>
        <w:t xml:space="preserve"> </w:t>
      </w:r>
      <w:r w:rsidR="00AF10AD" w:rsidRPr="00717E6F">
        <w:rPr>
          <w:rFonts w:ascii="Arial Narrow" w:hAnsi="Arial Narrow" w:cs="Arial"/>
          <w:b/>
          <w:bCs/>
          <w:iCs/>
        </w:rPr>
        <w:t>.</w:t>
      </w:r>
    </w:p>
    <w:p w14:paraId="2E8E933B" w14:textId="77777777" w:rsidR="00AF10AD" w:rsidRPr="00717E6F" w:rsidRDefault="00AF10AD" w:rsidP="001F0F20">
      <w:pPr>
        <w:jc w:val="both"/>
        <w:rPr>
          <w:rFonts w:ascii="Arial Narrow" w:hAnsi="Arial Narrow" w:cs="Arial"/>
          <w:b/>
          <w:bCs/>
          <w:iCs/>
        </w:rPr>
      </w:pPr>
    </w:p>
    <w:p w14:paraId="3AD2FF15" w14:textId="1D26A445" w:rsidR="001F0F20" w:rsidRPr="00717E6F" w:rsidRDefault="00AA3B85" w:rsidP="001F0F20">
      <w:pPr>
        <w:pStyle w:val="Naslov6"/>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Cs/>
          <w:i w:val="0"/>
          <w:iCs w:val="0"/>
          <w:sz w:val="23"/>
          <w:szCs w:val="23"/>
        </w:rPr>
      </w:pPr>
      <w:r w:rsidRPr="00717E6F">
        <w:rPr>
          <w:rFonts w:ascii="Arial Narrow" w:hAnsi="Arial Narrow" w:cs="Arial"/>
          <w:bCs/>
          <w:i w:val="0"/>
          <w:iCs w:val="0"/>
          <w:sz w:val="23"/>
          <w:szCs w:val="23"/>
        </w:rPr>
        <w:t>7.6</w:t>
      </w:r>
      <w:r w:rsidR="001F0F20" w:rsidRPr="00717E6F">
        <w:rPr>
          <w:rFonts w:ascii="Arial Narrow" w:hAnsi="Arial Narrow" w:cs="Arial"/>
          <w:bCs/>
          <w:i w:val="0"/>
          <w:iCs w:val="0"/>
          <w:sz w:val="23"/>
          <w:szCs w:val="23"/>
        </w:rPr>
        <w:t xml:space="preserve"> Laboranti</w:t>
      </w:r>
    </w:p>
    <w:p w14:paraId="4B909248" w14:textId="77777777" w:rsidR="001F0F20" w:rsidRPr="00717E6F" w:rsidRDefault="001F0F20" w:rsidP="001F0F20">
      <w:pPr>
        <w:jc w:val="both"/>
        <w:rPr>
          <w:rFonts w:ascii="Arial Narrow" w:hAnsi="Arial Narrow" w:cs="Arial"/>
          <w:bCs/>
          <w:i/>
          <w:iCs/>
          <w:sz w:val="20"/>
          <w:szCs w:val="20"/>
        </w:rPr>
      </w:pPr>
    </w:p>
    <w:p w14:paraId="7EDECCF6" w14:textId="54C5466D" w:rsidR="00C16CFB" w:rsidRPr="00717E6F" w:rsidRDefault="007804A6" w:rsidP="001F0F20">
      <w:pPr>
        <w:jc w:val="both"/>
        <w:rPr>
          <w:rFonts w:ascii="Arial Narrow" w:hAnsi="Arial Narrow" w:cs="Arial"/>
          <w:b/>
          <w:bCs/>
          <w:iCs/>
        </w:rPr>
      </w:pPr>
      <w:r w:rsidRPr="00717E6F">
        <w:rPr>
          <w:rFonts w:ascii="Arial Narrow" w:hAnsi="Arial Narrow" w:cs="Arial"/>
          <w:b/>
          <w:bCs/>
          <w:iCs/>
        </w:rPr>
        <w:t>Vojko Šušt</w:t>
      </w:r>
      <w:r w:rsidR="00EA1734" w:rsidRPr="00717E6F">
        <w:rPr>
          <w:rFonts w:ascii="Arial Narrow" w:hAnsi="Arial Narrow" w:cs="Arial"/>
          <w:b/>
          <w:bCs/>
          <w:iCs/>
        </w:rPr>
        <w:t>a</w:t>
      </w:r>
      <w:r w:rsidRPr="00717E6F">
        <w:rPr>
          <w:rFonts w:ascii="Arial Narrow" w:hAnsi="Arial Narrow" w:cs="Arial"/>
          <w:b/>
          <w:bCs/>
          <w:iCs/>
        </w:rPr>
        <w:t>ršič</w:t>
      </w:r>
      <w:r w:rsidRPr="00717E6F">
        <w:rPr>
          <w:rFonts w:ascii="Arial Narrow" w:hAnsi="Arial Narrow" w:cs="Arial"/>
          <w:bCs/>
          <w:iCs/>
        </w:rPr>
        <w:t xml:space="preserve"> (fizika …)</w:t>
      </w:r>
      <w:r w:rsidR="00390C13">
        <w:rPr>
          <w:rFonts w:ascii="Arial Narrow" w:hAnsi="Arial Narrow" w:cs="Arial"/>
          <w:b/>
          <w:bCs/>
          <w:iCs/>
        </w:rPr>
        <w:t>,</w:t>
      </w:r>
      <w:r w:rsidR="002458CC" w:rsidRPr="00717E6F">
        <w:rPr>
          <w:rFonts w:ascii="Arial Narrow" w:hAnsi="Arial Narrow" w:cs="Arial"/>
          <w:bCs/>
          <w:iCs/>
        </w:rPr>
        <w:t xml:space="preserve"> </w:t>
      </w:r>
      <w:r w:rsidR="002458CC" w:rsidRPr="00717E6F">
        <w:rPr>
          <w:rFonts w:ascii="Arial Narrow" w:hAnsi="Arial Narrow" w:cs="Arial"/>
          <w:b/>
          <w:bCs/>
          <w:iCs/>
        </w:rPr>
        <w:t xml:space="preserve">Bernarda Petrič </w:t>
      </w:r>
      <w:r w:rsidR="002458CC" w:rsidRPr="00717E6F">
        <w:rPr>
          <w:rFonts w:ascii="Arial Narrow" w:hAnsi="Arial Narrow" w:cs="Arial"/>
          <w:bCs/>
          <w:iCs/>
        </w:rPr>
        <w:t>(biologija, kemija, anatomija  …)</w:t>
      </w:r>
      <w:r w:rsidR="00390C13">
        <w:rPr>
          <w:rFonts w:ascii="Arial Narrow" w:hAnsi="Arial Narrow" w:cs="Arial"/>
          <w:bCs/>
          <w:iCs/>
        </w:rPr>
        <w:t xml:space="preserve"> sta laboranta, ki</w:t>
      </w:r>
      <w:r w:rsidR="002458CC" w:rsidRPr="00717E6F">
        <w:rPr>
          <w:rFonts w:ascii="Arial Narrow" w:hAnsi="Arial Narrow" w:cs="Arial"/>
          <w:b/>
          <w:bCs/>
          <w:iCs/>
        </w:rPr>
        <w:t xml:space="preserve"> </w:t>
      </w:r>
      <w:r w:rsidRPr="00717E6F">
        <w:rPr>
          <w:rFonts w:ascii="Arial Narrow" w:hAnsi="Arial Narrow" w:cs="Arial"/>
          <w:bCs/>
          <w:iCs/>
        </w:rPr>
        <w:t>bosta na svojih strokovnih področjih skrbela, da bodo laboratorijske vaje dobro in strokovno ter varno pripravljene</w:t>
      </w:r>
      <w:r w:rsidR="008F276B" w:rsidRPr="00717E6F">
        <w:rPr>
          <w:rFonts w:ascii="Arial Narrow" w:hAnsi="Arial Narrow" w:cs="Arial"/>
          <w:bCs/>
          <w:iCs/>
        </w:rPr>
        <w:t>,</w:t>
      </w:r>
      <w:r w:rsidRPr="00717E6F">
        <w:rPr>
          <w:rFonts w:ascii="Arial Narrow" w:hAnsi="Arial Narrow" w:cs="Arial"/>
          <w:bCs/>
          <w:iCs/>
        </w:rPr>
        <w:t xml:space="preserve"> saj so le te </w:t>
      </w:r>
      <w:r w:rsidR="001F0F20" w:rsidRPr="00717E6F">
        <w:rPr>
          <w:rFonts w:ascii="Arial Narrow" w:hAnsi="Arial Narrow" w:cs="Arial"/>
          <w:bCs/>
          <w:iCs/>
        </w:rPr>
        <w:t>sestavni del pouka pri naravoslovnih predmetih k</w:t>
      </w:r>
      <w:r w:rsidR="004B3654" w:rsidRPr="00717E6F">
        <w:rPr>
          <w:rFonts w:ascii="Arial Narrow" w:hAnsi="Arial Narrow" w:cs="Arial"/>
          <w:bCs/>
          <w:iCs/>
        </w:rPr>
        <w:t xml:space="preserve">emije, biologije, anatomije, </w:t>
      </w:r>
      <w:r w:rsidR="001F0F20" w:rsidRPr="00717E6F">
        <w:rPr>
          <w:rFonts w:ascii="Arial Narrow" w:hAnsi="Arial Narrow" w:cs="Arial"/>
          <w:bCs/>
          <w:iCs/>
        </w:rPr>
        <w:t>fizike</w:t>
      </w:r>
      <w:r w:rsidR="001F0F20" w:rsidRPr="00717E6F">
        <w:rPr>
          <w:rFonts w:ascii="Arial Narrow" w:hAnsi="Arial Narrow" w:cs="Arial"/>
          <w:b/>
          <w:bCs/>
          <w:iCs/>
        </w:rPr>
        <w:t xml:space="preserve"> </w:t>
      </w:r>
      <w:r w:rsidR="004B3654" w:rsidRPr="00717E6F">
        <w:rPr>
          <w:rFonts w:ascii="Arial Narrow" w:hAnsi="Arial Narrow" w:cs="Arial"/>
          <w:bCs/>
          <w:iCs/>
        </w:rPr>
        <w:t>ter</w:t>
      </w:r>
      <w:r w:rsidR="004B3654" w:rsidRPr="00717E6F">
        <w:rPr>
          <w:rFonts w:ascii="Arial Narrow" w:hAnsi="Arial Narrow" w:cs="Arial"/>
          <w:b/>
          <w:bCs/>
          <w:iCs/>
        </w:rPr>
        <w:t xml:space="preserve"> </w:t>
      </w:r>
      <w:r w:rsidR="001F0F20" w:rsidRPr="00717E6F">
        <w:rPr>
          <w:rFonts w:ascii="Arial Narrow" w:hAnsi="Arial Narrow" w:cs="Arial"/>
          <w:bCs/>
          <w:iCs/>
        </w:rPr>
        <w:t>zahtevajo dodat</w:t>
      </w:r>
      <w:r w:rsidR="004B3654" w:rsidRPr="00717E6F">
        <w:rPr>
          <w:rFonts w:ascii="Arial Narrow" w:hAnsi="Arial Narrow" w:cs="Arial"/>
          <w:bCs/>
          <w:iCs/>
        </w:rPr>
        <w:t>no pomoč za učitelje in</w:t>
      </w:r>
      <w:r w:rsidR="001F0F20" w:rsidRPr="00717E6F">
        <w:rPr>
          <w:rFonts w:ascii="Arial Narrow" w:hAnsi="Arial Narrow" w:cs="Arial"/>
          <w:bCs/>
          <w:iCs/>
        </w:rPr>
        <w:t xml:space="preserve"> dijake.</w:t>
      </w:r>
      <w:r w:rsidR="001F0F20" w:rsidRPr="00717E6F">
        <w:rPr>
          <w:rFonts w:ascii="Arial Narrow" w:hAnsi="Arial Narrow" w:cs="Arial"/>
          <w:b/>
          <w:bCs/>
          <w:iCs/>
        </w:rPr>
        <w:t xml:space="preserve"> </w:t>
      </w:r>
    </w:p>
    <w:p w14:paraId="0448C334" w14:textId="030C0314" w:rsidR="001F0F20" w:rsidRPr="00717E6F" w:rsidRDefault="001F0F20" w:rsidP="001F0F20">
      <w:pPr>
        <w:jc w:val="both"/>
        <w:rPr>
          <w:rFonts w:ascii="Arial Narrow" w:hAnsi="Arial Narrow" w:cs="Arial"/>
          <w:bCs/>
          <w:iCs/>
        </w:rPr>
      </w:pPr>
      <w:r w:rsidRPr="00717E6F">
        <w:rPr>
          <w:rFonts w:ascii="Arial Narrow" w:hAnsi="Arial Narrow" w:cs="Arial"/>
          <w:b/>
          <w:bCs/>
          <w:iCs/>
        </w:rPr>
        <w:t xml:space="preserve"> </w:t>
      </w:r>
    </w:p>
    <w:p w14:paraId="76755CB5" w14:textId="282F8AFC" w:rsidR="001F0F20" w:rsidRPr="00717E6F" w:rsidRDefault="001F0F20" w:rsidP="001F0F20">
      <w:pPr>
        <w:pStyle w:val="Naslov6"/>
        <w:pBdr>
          <w:top w:val="single" w:sz="4" w:space="1"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17E6F">
        <w:rPr>
          <w:rFonts w:ascii="Arial Narrow" w:hAnsi="Arial Narrow" w:cs="Arial"/>
          <w:bCs/>
          <w:i w:val="0"/>
          <w:iCs w:val="0"/>
          <w:sz w:val="23"/>
          <w:szCs w:val="23"/>
        </w:rPr>
        <w:t>7.</w:t>
      </w:r>
      <w:r w:rsidR="00AA3B85" w:rsidRPr="00717E6F">
        <w:rPr>
          <w:rFonts w:ascii="Arial Narrow" w:hAnsi="Arial Narrow" w:cs="Arial"/>
          <w:bCs/>
          <w:i w:val="0"/>
          <w:iCs w:val="0"/>
          <w:sz w:val="23"/>
          <w:szCs w:val="23"/>
        </w:rPr>
        <w:t>7</w:t>
      </w:r>
      <w:r w:rsidRPr="00717E6F">
        <w:rPr>
          <w:rFonts w:ascii="Arial Narrow" w:hAnsi="Arial Narrow" w:cs="Arial"/>
          <w:bCs/>
          <w:i w:val="0"/>
          <w:iCs w:val="0"/>
          <w:sz w:val="23"/>
          <w:szCs w:val="23"/>
        </w:rPr>
        <w:t xml:space="preserve"> Vzdrževalci opreme in učil</w:t>
      </w:r>
    </w:p>
    <w:p w14:paraId="0F727C26" w14:textId="4F2B1B7C" w:rsidR="00C15140" w:rsidRPr="00717E6F" w:rsidRDefault="008B2DC7" w:rsidP="00C15140">
      <w:pPr>
        <w:jc w:val="both"/>
        <w:rPr>
          <w:rFonts w:ascii="Arial Narrow" w:hAnsi="Arial Narrow" w:cs="Arial"/>
          <w:bCs/>
          <w:iCs/>
        </w:rPr>
      </w:pPr>
      <w:r w:rsidRPr="00717E6F">
        <w:rPr>
          <w:rFonts w:ascii="Arial Narrow" w:hAnsi="Arial Narrow" w:cs="Arial"/>
          <w:bCs/>
          <w:iCs/>
        </w:rPr>
        <w:t>Šola je z učili dobro opremljena</w:t>
      </w:r>
      <w:r w:rsidR="00AA3B85" w:rsidRPr="00717E6F">
        <w:rPr>
          <w:rFonts w:ascii="Arial Narrow" w:hAnsi="Arial Narrow" w:cs="Arial"/>
          <w:bCs/>
          <w:iCs/>
        </w:rPr>
        <w:t>.</w:t>
      </w:r>
      <w:r w:rsidRPr="00717E6F">
        <w:rPr>
          <w:rFonts w:ascii="Arial Narrow" w:hAnsi="Arial Narrow" w:cs="Arial"/>
          <w:bCs/>
          <w:iCs/>
        </w:rPr>
        <w:t xml:space="preserve"> </w:t>
      </w:r>
      <w:r w:rsidR="001A1D3E" w:rsidRPr="00717E6F">
        <w:rPr>
          <w:rFonts w:ascii="Arial Narrow" w:hAnsi="Arial Narrow" w:cs="Arial"/>
          <w:bCs/>
          <w:iCs/>
        </w:rPr>
        <w:t>Vsa učna tehnologija oz. učila</w:t>
      </w:r>
      <w:r w:rsidR="00C15140" w:rsidRPr="00717E6F">
        <w:rPr>
          <w:rFonts w:ascii="Arial Narrow" w:hAnsi="Arial Narrow" w:cs="Arial"/>
          <w:bCs/>
          <w:iCs/>
        </w:rPr>
        <w:t>, ki</w:t>
      </w:r>
      <w:r w:rsidR="001A1D3E" w:rsidRPr="00717E6F">
        <w:rPr>
          <w:rFonts w:ascii="Arial Narrow" w:hAnsi="Arial Narrow" w:cs="Arial"/>
          <w:bCs/>
          <w:iCs/>
        </w:rPr>
        <w:t xml:space="preserve"> </w:t>
      </w:r>
      <w:r w:rsidR="00C15140" w:rsidRPr="00717E6F">
        <w:rPr>
          <w:rFonts w:ascii="Arial Narrow" w:hAnsi="Arial Narrow" w:cs="Arial"/>
          <w:bCs/>
          <w:iCs/>
        </w:rPr>
        <w:t>omogočajo nazoren prikaz</w:t>
      </w:r>
      <w:r w:rsidR="00D070FE" w:rsidRPr="00717E6F">
        <w:rPr>
          <w:rFonts w:ascii="Arial Narrow" w:hAnsi="Arial Narrow" w:cs="Arial"/>
          <w:bCs/>
          <w:iCs/>
        </w:rPr>
        <w:t xml:space="preserve"> pri pouku</w:t>
      </w:r>
      <w:r w:rsidR="00C15140" w:rsidRPr="00717E6F">
        <w:rPr>
          <w:rFonts w:ascii="Arial Narrow" w:hAnsi="Arial Narrow" w:cs="Arial"/>
          <w:bCs/>
          <w:iCs/>
        </w:rPr>
        <w:t xml:space="preserve"> in tako omogoča</w:t>
      </w:r>
      <w:r w:rsidR="00AA3B85" w:rsidRPr="00717E6F">
        <w:rPr>
          <w:rFonts w:ascii="Arial Narrow" w:hAnsi="Arial Narrow" w:cs="Arial"/>
          <w:bCs/>
          <w:iCs/>
        </w:rPr>
        <w:t>jo</w:t>
      </w:r>
      <w:r w:rsidR="00C15140" w:rsidRPr="00717E6F">
        <w:rPr>
          <w:rFonts w:ascii="Arial Narrow" w:hAnsi="Arial Narrow" w:cs="Arial"/>
          <w:bCs/>
          <w:iCs/>
        </w:rPr>
        <w:t xml:space="preserve"> enake pogoje pri učenju vsem spoznavnim tipom med dijakinjami in dijaki, </w:t>
      </w:r>
      <w:r w:rsidR="001A1D3E" w:rsidRPr="00717E6F">
        <w:rPr>
          <w:rFonts w:ascii="Arial Narrow" w:hAnsi="Arial Narrow" w:cs="Arial"/>
          <w:bCs/>
          <w:iCs/>
        </w:rPr>
        <w:t xml:space="preserve">zahtevajo dobro vzdrževanje in smotrno uporabo, ki jim podaljšuje </w:t>
      </w:r>
      <w:r w:rsidRPr="00717E6F">
        <w:rPr>
          <w:rFonts w:ascii="Arial Narrow" w:hAnsi="Arial Narrow" w:cs="Arial"/>
          <w:bCs/>
          <w:iCs/>
        </w:rPr>
        <w:t xml:space="preserve">rok trajanja. </w:t>
      </w:r>
      <w:r w:rsidR="00AA3B85" w:rsidRPr="00717E6F">
        <w:rPr>
          <w:rFonts w:ascii="Arial Narrow" w:hAnsi="Arial Narrow" w:cs="Arial"/>
          <w:bCs/>
          <w:iCs/>
        </w:rPr>
        <w:t>Za učila bo skrbel</w:t>
      </w:r>
      <w:r w:rsidRPr="00717E6F">
        <w:rPr>
          <w:rFonts w:ascii="Arial Narrow" w:hAnsi="Arial Narrow" w:cs="Arial"/>
          <w:bCs/>
          <w:iCs/>
        </w:rPr>
        <w:t xml:space="preserve"> </w:t>
      </w:r>
      <w:r w:rsidR="001A1D3E" w:rsidRPr="00717E6F">
        <w:rPr>
          <w:rFonts w:ascii="Arial Narrow" w:hAnsi="Arial Narrow" w:cs="Arial"/>
          <w:b/>
          <w:bCs/>
          <w:iCs/>
        </w:rPr>
        <w:t>Vojko Šušt</w:t>
      </w:r>
      <w:r w:rsidR="00EA1734" w:rsidRPr="00717E6F">
        <w:rPr>
          <w:rFonts w:ascii="Arial Narrow" w:hAnsi="Arial Narrow" w:cs="Arial"/>
          <w:b/>
          <w:bCs/>
          <w:iCs/>
        </w:rPr>
        <w:t>a</w:t>
      </w:r>
      <w:r w:rsidR="001A1D3E" w:rsidRPr="00717E6F">
        <w:rPr>
          <w:rFonts w:ascii="Arial Narrow" w:hAnsi="Arial Narrow" w:cs="Arial"/>
          <w:b/>
          <w:bCs/>
          <w:iCs/>
        </w:rPr>
        <w:t xml:space="preserve">ršič, </w:t>
      </w:r>
      <w:r w:rsidR="001A1D3E" w:rsidRPr="00717E6F">
        <w:rPr>
          <w:rFonts w:ascii="Arial Narrow" w:hAnsi="Arial Narrow" w:cs="Arial"/>
          <w:bCs/>
          <w:iCs/>
        </w:rPr>
        <w:t>za</w:t>
      </w:r>
      <w:r w:rsidR="001A1D3E" w:rsidRPr="00717E6F">
        <w:rPr>
          <w:rFonts w:ascii="Arial Narrow" w:hAnsi="Arial Narrow" w:cs="Arial"/>
          <w:b/>
          <w:bCs/>
          <w:iCs/>
        </w:rPr>
        <w:t xml:space="preserve"> </w:t>
      </w:r>
      <w:r w:rsidR="001A1D3E" w:rsidRPr="00717E6F">
        <w:rPr>
          <w:rFonts w:ascii="Arial Narrow" w:hAnsi="Arial Narrow" w:cs="Arial"/>
          <w:bCs/>
          <w:iCs/>
        </w:rPr>
        <w:t>računalnike in programski del opreme, strežnike ipd. pa</w:t>
      </w:r>
      <w:r w:rsidR="004B3654" w:rsidRPr="00717E6F">
        <w:rPr>
          <w:rFonts w:ascii="Arial Narrow" w:hAnsi="Arial Narrow" w:cs="Arial"/>
          <w:b/>
          <w:bCs/>
          <w:iCs/>
        </w:rPr>
        <w:t xml:space="preserve"> Luka </w:t>
      </w:r>
      <w:proofErr w:type="spellStart"/>
      <w:r w:rsidR="004B3654" w:rsidRPr="00717E6F">
        <w:rPr>
          <w:rFonts w:ascii="Arial Narrow" w:hAnsi="Arial Narrow" w:cs="Arial"/>
          <w:b/>
          <w:bCs/>
          <w:iCs/>
        </w:rPr>
        <w:t>Urisk</w:t>
      </w:r>
      <w:proofErr w:type="spellEnd"/>
      <w:r w:rsidR="00887AB0" w:rsidRPr="00717E6F">
        <w:rPr>
          <w:rFonts w:ascii="Arial Narrow" w:hAnsi="Arial Narrow" w:cs="Arial"/>
          <w:b/>
          <w:bCs/>
          <w:iCs/>
        </w:rPr>
        <w:t xml:space="preserve"> in </w:t>
      </w:r>
      <w:proofErr w:type="spellStart"/>
      <w:r w:rsidR="00887AB0" w:rsidRPr="00717E6F">
        <w:rPr>
          <w:rFonts w:ascii="Arial Narrow" w:hAnsi="Arial Narrow" w:cs="Arial"/>
          <w:b/>
          <w:bCs/>
          <w:iCs/>
        </w:rPr>
        <w:t>Marcel</w:t>
      </w:r>
      <w:r w:rsidR="00EA1734" w:rsidRPr="00717E6F">
        <w:rPr>
          <w:rFonts w:ascii="Arial Narrow" w:hAnsi="Arial Narrow" w:cs="Arial"/>
          <w:b/>
          <w:bCs/>
          <w:iCs/>
        </w:rPr>
        <w:t>j</w:t>
      </w:r>
      <w:proofErr w:type="spellEnd"/>
      <w:r w:rsidR="00AE77B2" w:rsidRPr="00717E6F">
        <w:rPr>
          <w:rFonts w:ascii="Arial Narrow" w:hAnsi="Arial Narrow" w:cs="Arial"/>
          <w:b/>
          <w:bCs/>
          <w:iCs/>
        </w:rPr>
        <w:t xml:space="preserve"> Furman</w:t>
      </w:r>
      <w:r w:rsidR="001A1D3E" w:rsidRPr="00717E6F">
        <w:rPr>
          <w:rFonts w:ascii="Arial Narrow" w:hAnsi="Arial Narrow" w:cs="Arial"/>
          <w:b/>
          <w:bCs/>
          <w:iCs/>
        </w:rPr>
        <w:t>.</w:t>
      </w:r>
      <w:r w:rsidR="001A1D3E" w:rsidRPr="00717E6F">
        <w:rPr>
          <w:rFonts w:ascii="Arial Narrow" w:hAnsi="Arial Narrow" w:cs="Arial"/>
          <w:bCs/>
          <w:iCs/>
        </w:rPr>
        <w:t xml:space="preserve"> </w:t>
      </w:r>
    </w:p>
    <w:p w14:paraId="361182F7" w14:textId="77777777" w:rsidR="001F0F20" w:rsidRPr="00717E6F" w:rsidRDefault="001F0F20" w:rsidP="001F0F20">
      <w:pPr>
        <w:jc w:val="both"/>
        <w:rPr>
          <w:rFonts w:ascii="Arial Narrow" w:hAnsi="Arial Narrow" w:cs="Arial"/>
          <w:b/>
          <w:bCs/>
          <w:sz w:val="20"/>
          <w:szCs w:val="20"/>
        </w:rPr>
      </w:pPr>
    </w:p>
    <w:p w14:paraId="58DA0A4E" w14:textId="2D460DD0" w:rsidR="001F0F20" w:rsidRPr="00717E6F" w:rsidRDefault="001F0F20" w:rsidP="001F0F20">
      <w:pPr>
        <w:pStyle w:val="Naslov6"/>
        <w:pBdr>
          <w:top w:val="single" w:sz="4" w:space="2" w:color="auto"/>
          <w:left w:val="single" w:sz="4" w:space="4" w:color="auto"/>
          <w:bottom w:val="single" w:sz="4" w:space="1" w:color="auto"/>
          <w:right w:val="single" w:sz="4" w:space="4" w:color="auto"/>
        </w:pBdr>
        <w:shd w:val="clear" w:color="auto" w:fill="D9D9D9"/>
        <w:jc w:val="left"/>
        <w:rPr>
          <w:rFonts w:ascii="Arial Narrow" w:hAnsi="Arial Narrow" w:cs="Arial"/>
          <w:bCs/>
          <w:i w:val="0"/>
          <w:iCs w:val="0"/>
          <w:sz w:val="23"/>
          <w:szCs w:val="23"/>
        </w:rPr>
      </w:pPr>
      <w:r w:rsidRPr="00717E6F">
        <w:rPr>
          <w:rFonts w:ascii="Arial Narrow" w:hAnsi="Arial Narrow" w:cs="Arial"/>
          <w:bCs/>
          <w:i w:val="0"/>
          <w:iCs w:val="0"/>
          <w:sz w:val="23"/>
          <w:szCs w:val="23"/>
        </w:rPr>
        <w:t>7.</w:t>
      </w:r>
      <w:r w:rsidR="00AA3B85" w:rsidRPr="00717E6F">
        <w:rPr>
          <w:rFonts w:ascii="Arial Narrow" w:hAnsi="Arial Narrow" w:cs="Arial"/>
          <w:bCs/>
          <w:i w:val="0"/>
          <w:iCs w:val="0"/>
          <w:sz w:val="23"/>
          <w:szCs w:val="23"/>
        </w:rPr>
        <w:t>8</w:t>
      </w:r>
      <w:r w:rsidRPr="00717E6F">
        <w:rPr>
          <w:rFonts w:ascii="Arial Narrow" w:hAnsi="Arial Narrow" w:cs="Arial"/>
          <w:bCs/>
          <w:i w:val="0"/>
          <w:iCs w:val="0"/>
          <w:sz w:val="23"/>
          <w:szCs w:val="23"/>
        </w:rPr>
        <w:t xml:space="preserve"> Hišnik in snažilke</w:t>
      </w:r>
    </w:p>
    <w:p w14:paraId="3FCA449A" w14:textId="77777777" w:rsidR="001F0F20" w:rsidRPr="00717E6F" w:rsidRDefault="001F0F20" w:rsidP="001F0F20">
      <w:pPr>
        <w:jc w:val="both"/>
        <w:rPr>
          <w:rFonts w:ascii="Arial Narrow" w:hAnsi="Arial Narrow" w:cs="Arial"/>
          <w:bCs/>
          <w:i/>
          <w:iCs/>
          <w:sz w:val="20"/>
          <w:szCs w:val="20"/>
        </w:rPr>
      </w:pPr>
    </w:p>
    <w:p w14:paraId="4DB6A1DC" w14:textId="3A4F20F1" w:rsidR="004B3654" w:rsidRPr="00717E6F" w:rsidRDefault="004D7537" w:rsidP="004B3654">
      <w:pPr>
        <w:jc w:val="both"/>
        <w:rPr>
          <w:rFonts w:ascii="Arial Narrow" w:hAnsi="Arial Narrow" w:cs="Arial"/>
          <w:bCs/>
          <w:iCs/>
        </w:rPr>
      </w:pPr>
      <w:r w:rsidRPr="00717E6F">
        <w:rPr>
          <w:rFonts w:ascii="Arial Narrow" w:hAnsi="Arial Narrow" w:cs="Arial"/>
          <w:bCs/>
          <w:iCs/>
        </w:rPr>
        <w:t>Za</w:t>
      </w:r>
      <w:r w:rsidRPr="00717E6F">
        <w:rPr>
          <w:rFonts w:ascii="Arial Narrow" w:hAnsi="Arial Narrow" w:cs="Arial"/>
          <w:b/>
          <w:bCs/>
          <w:iCs/>
        </w:rPr>
        <w:t xml:space="preserve"> </w:t>
      </w:r>
      <w:r w:rsidRPr="00717E6F">
        <w:rPr>
          <w:rFonts w:ascii="Arial Narrow" w:hAnsi="Arial Narrow" w:cs="Arial"/>
          <w:bCs/>
          <w:iCs/>
        </w:rPr>
        <w:t>čistost prostorov v obeh šolskih zgradbah</w:t>
      </w:r>
      <w:r w:rsidRPr="00717E6F">
        <w:rPr>
          <w:rFonts w:ascii="Arial Narrow" w:hAnsi="Arial Narrow" w:cs="Arial"/>
          <w:b/>
          <w:bCs/>
          <w:iCs/>
        </w:rPr>
        <w:t xml:space="preserve"> </w:t>
      </w:r>
      <w:r w:rsidRPr="00717E6F">
        <w:rPr>
          <w:rFonts w:ascii="Arial Narrow" w:hAnsi="Arial Narrow" w:cs="Arial"/>
          <w:bCs/>
          <w:iCs/>
        </w:rPr>
        <w:t>bodo skrbeli</w:t>
      </w:r>
      <w:r w:rsidR="008902AD" w:rsidRPr="00717E6F">
        <w:rPr>
          <w:rFonts w:ascii="Arial Narrow" w:hAnsi="Arial Narrow" w:cs="Arial"/>
          <w:bCs/>
          <w:iCs/>
        </w:rPr>
        <w:t>:</w:t>
      </w:r>
      <w:r w:rsidRPr="00717E6F">
        <w:rPr>
          <w:rFonts w:ascii="Arial Narrow" w:hAnsi="Arial Narrow" w:cs="Arial"/>
          <w:bCs/>
          <w:iCs/>
        </w:rPr>
        <w:t xml:space="preserve"> </w:t>
      </w:r>
      <w:r w:rsidRPr="00717E6F">
        <w:rPr>
          <w:rFonts w:ascii="Arial Narrow" w:hAnsi="Arial Narrow" w:cs="Arial"/>
          <w:b/>
          <w:bCs/>
          <w:iCs/>
        </w:rPr>
        <w:t xml:space="preserve">Ana </w:t>
      </w:r>
      <w:proofErr w:type="spellStart"/>
      <w:r w:rsidRPr="00717E6F">
        <w:rPr>
          <w:rFonts w:ascii="Arial Narrow" w:hAnsi="Arial Narrow" w:cs="Arial"/>
          <w:b/>
          <w:bCs/>
          <w:iCs/>
        </w:rPr>
        <w:t>Matoševič</w:t>
      </w:r>
      <w:proofErr w:type="spellEnd"/>
      <w:r w:rsidRPr="00717E6F">
        <w:rPr>
          <w:rFonts w:ascii="Arial Narrow" w:hAnsi="Arial Narrow" w:cs="Arial"/>
          <w:b/>
          <w:bCs/>
          <w:iCs/>
        </w:rPr>
        <w:t>, , Jolanda Umek</w:t>
      </w:r>
      <w:r w:rsidR="008C2DB3" w:rsidRPr="00717E6F">
        <w:rPr>
          <w:rFonts w:ascii="Arial Narrow" w:hAnsi="Arial Narrow" w:cs="Arial"/>
          <w:b/>
          <w:bCs/>
          <w:iCs/>
        </w:rPr>
        <w:t>,</w:t>
      </w:r>
      <w:r w:rsidRPr="00717E6F">
        <w:rPr>
          <w:rFonts w:ascii="Arial Narrow" w:hAnsi="Arial Narrow" w:cs="Arial"/>
          <w:b/>
          <w:bCs/>
          <w:iCs/>
        </w:rPr>
        <w:t xml:space="preserve"> Brigita</w:t>
      </w:r>
      <w:r w:rsidR="00826A89" w:rsidRPr="00717E6F">
        <w:rPr>
          <w:rFonts w:ascii="Arial Narrow" w:hAnsi="Arial Narrow" w:cs="Arial"/>
          <w:b/>
          <w:bCs/>
          <w:iCs/>
        </w:rPr>
        <w:t xml:space="preserve"> Čas</w:t>
      </w:r>
      <w:r w:rsidRPr="00717E6F">
        <w:rPr>
          <w:rFonts w:ascii="Arial Narrow" w:hAnsi="Arial Narrow" w:cs="Arial"/>
          <w:b/>
          <w:bCs/>
          <w:iCs/>
        </w:rPr>
        <w:t>, Silva Jovan</w:t>
      </w:r>
      <w:r w:rsidR="00730F5A" w:rsidRPr="00717E6F">
        <w:rPr>
          <w:rFonts w:ascii="Arial Narrow" w:hAnsi="Arial Narrow" w:cs="Arial"/>
          <w:b/>
          <w:bCs/>
          <w:iCs/>
        </w:rPr>
        <w:t xml:space="preserve">, Slavica Prosenjak, </w:t>
      </w:r>
      <w:proofErr w:type="spellStart"/>
      <w:r w:rsidR="00730F5A" w:rsidRPr="00717E6F">
        <w:rPr>
          <w:rFonts w:ascii="Arial Narrow" w:hAnsi="Arial Narrow" w:cs="Arial"/>
          <w:b/>
          <w:bCs/>
          <w:iCs/>
        </w:rPr>
        <w:t>Mirzeta</w:t>
      </w:r>
      <w:proofErr w:type="spellEnd"/>
      <w:r w:rsidR="00730F5A" w:rsidRPr="00717E6F">
        <w:rPr>
          <w:rFonts w:ascii="Arial Narrow" w:hAnsi="Arial Narrow" w:cs="Arial"/>
          <w:b/>
          <w:bCs/>
          <w:iCs/>
        </w:rPr>
        <w:t xml:space="preserve"> </w:t>
      </w:r>
      <w:proofErr w:type="spellStart"/>
      <w:r w:rsidR="00730F5A" w:rsidRPr="00717E6F">
        <w:rPr>
          <w:rFonts w:ascii="Arial Narrow" w:hAnsi="Arial Narrow" w:cs="Arial"/>
          <w:b/>
          <w:bCs/>
          <w:iCs/>
        </w:rPr>
        <w:t>Kuduzović</w:t>
      </w:r>
      <w:proofErr w:type="spellEnd"/>
      <w:r w:rsidR="00730F5A" w:rsidRPr="00717E6F">
        <w:rPr>
          <w:rFonts w:ascii="Arial Narrow" w:hAnsi="Arial Narrow" w:cs="Arial"/>
          <w:b/>
          <w:bCs/>
          <w:iCs/>
        </w:rPr>
        <w:t xml:space="preserve">, Martina Mlinšek, Vesna </w:t>
      </w:r>
      <w:proofErr w:type="spellStart"/>
      <w:r w:rsidR="00730F5A" w:rsidRPr="00717E6F">
        <w:rPr>
          <w:rFonts w:ascii="Arial Narrow" w:hAnsi="Arial Narrow" w:cs="Arial"/>
          <w:b/>
          <w:bCs/>
          <w:iCs/>
        </w:rPr>
        <w:t>Kričej</w:t>
      </w:r>
      <w:proofErr w:type="spellEnd"/>
      <w:r w:rsidRPr="00717E6F">
        <w:rPr>
          <w:rFonts w:ascii="Arial Narrow" w:hAnsi="Arial Narrow" w:cs="Arial"/>
          <w:b/>
          <w:bCs/>
          <w:iCs/>
        </w:rPr>
        <w:t xml:space="preserve"> in Domen Zdovc.</w:t>
      </w:r>
      <w:r w:rsidRPr="00717E6F">
        <w:rPr>
          <w:rFonts w:ascii="Arial Narrow" w:hAnsi="Arial Narrow" w:cs="Arial"/>
          <w:bCs/>
          <w:iCs/>
        </w:rPr>
        <w:t xml:space="preserve"> </w:t>
      </w:r>
      <w:r w:rsidR="004B3654" w:rsidRPr="00717E6F">
        <w:rPr>
          <w:rFonts w:ascii="Arial Narrow" w:hAnsi="Arial Narrow" w:cs="Arial"/>
          <w:bCs/>
          <w:iCs/>
        </w:rPr>
        <w:t>Popravila in sprotna vzdrževalna dela v šolskih zgradbah na Gosposvetski ulici 2 i</w:t>
      </w:r>
      <w:r w:rsidR="0071140C" w:rsidRPr="00717E6F">
        <w:rPr>
          <w:rFonts w:ascii="Arial Narrow" w:hAnsi="Arial Narrow" w:cs="Arial"/>
          <w:bCs/>
          <w:iCs/>
        </w:rPr>
        <w:t>n</w:t>
      </w:r>
      <w:r w:rsidR="004B3654" w:rsidRPr="00717E6F">
        <w:rPr>
          <w:rFonts w:ascii="Arial Narrow" w:hAnsi="Arial Narrow" w:cs="Arial"/>
          <w:bCs/>
          <w:iCs/>
        </w:rPr>
        <w:t xml:space="preserve"> 4 bo</w:t>
      </w:r>
      <w:r w:rsidR="00D070FE" w:rsidRPr="00717E6F">
        <w:rPr>
          <w:rFonts w:ascii="Arial Narrow" w:hAnsi="Arial Narrow" w:cs="Arial"/>
          <w:bCs/>
          <w:iCs/>
        </w:rPr>
        <w:t>sta</w:t>
      </w:r>
      <w:r w:rsidR="004B3654" w:rsidRPr="00717E6F">
        <w:rPr>
          <w:rFonts w:ascii="Arial Narrow" w:hAnsi="Arial Narrow" w:cs="Arial"/>
          <w:bCs/>
          <w:iCs/>
        </w:rPr>
        <w:t xml:space="preserve"> opravljal</w:t>
      </w:r>
      <w:r w:rsidR="0071140C" w:rsidRPr="00717E6F">
        <w:rPr>
          <w:rFonts w:ascii="Arial Narrow" w:hAnsi="Arial Narrow" w:cs="Arial"/>
          <w:bCs/>
          <w:iCs/>
        </w:rPr>
        <w:t>a</w:t>
      </w:r>
      <w:r w:rsidR="004B3654" w:rsidRPr="00717E6F">
        <w:rPr>
          <w:rFonts w:ascii="Arial Narrow" w:hAnsi="Arial Narrow" w:cs="Arial"/>
          <w:bCs/>
          <w:iCs/>
        </w:rPr>
        <w:t xml:space="preserve"> in usklajeval</w:t>
      </w:r>
      <w:r w:rsidR="0071140C" w:rsidRPr="00717E6F">
        <w:rPr>
          <w:rFonts w:ascii="Arial Narrow" w:hAnsi="Arial Narrow" w:cs="Arial"/>
          <w:bCs/>
          <w:iCs/>
        </w:rPr>
        <w:t>a</w:t>
      </w:r>
      <w:r w:rsidR="004B3654" w:rsidRPr="00717E6F">
        <w:rPr>
          <w:rFonts w:ascii="Arial Narrow" w:hAnsi="Arial Narrow" w:cs="Arial"/>
          <w:bCs/>
          <w:iCs/>
        </w:rPr>
        <w:t xml:space="preserve"> hišnik</w:t>
      </w:r>
      <w:r w:rsidR="00D070FE" w:rsidRPr="00717E6F">
        <w:rPr>
          <w:rFonts w:ascii="Arial Narrow" w:hAnsi="Arial Narrow" w:cs="Arial"/>
          <w:bCs/>
          <w:iCs/>
        </w:rPr>
        <w:t>a</w:t>
      </w:r>
      <w:r w:rsidR="004B3654" w:rsidRPr="00717E6F">
        <w:rPr>
          <w:rFonts w:ascii="Arial Narrow" w:hAnsi="Arial Narrow" w:cs="Arial"/>
          <w:bCs/>
          <w:iCs/>
        </w:rPr>
        <w:t xml:space="preserve"> </w:t>
      </w:r>
      <w:r w:rsidR="00D070FE" w:rsidRPr="00717E6F">
        <w:rPr>
          <w:rFonts w:ascii="Arial Narrow" w:hAnsi="Arial Narrow" w:cs="Arial"/>
          <w:b/>
          <w:bCs/>
          <w:iCs/>
        </w:rPr>
        <w:t xml:space="preserve">Ivan </w:t>
      </w:r>
      <w:proofErr w:type="spellStart"/>
      <w:r w:rsidR="00D070FE" w:rsidRPr="00717E6F">
        <w:rPr>
          <w:rFonts w:ascii="Arial Narrow" w:hAnsi="Arial Narrow" w:cs="Arial"/>
          <w:b/>
          <w:bCs/>
          <w:iCs/>
        </w:rPr>
        <w:t>Janiš</w:t>
      </w:r>
      <w:proofErr w:type="spellEnd"/>
      <w:r w:rsidR="00D070FE" w:rsidRPr="00717E6F">
        <w:rPr>
          <w:rFonts w:ascii="Arial Narrow" w:hAnsi="Arial Narrow" w:cs="Arial"/>
          <w:b/>
          <w:bCs/>
          <w:iCs/>
        </w:rPr>
        <w:t xml:space="preserve"> in</w:t>
      </w:r>
      <w:r w:rsidR="004B3654" w:rsidRPr="00717E6F">
        <w:rPr>
          <w:rFonts w:ascii="Arial Narrow" w:hAnsi="Arial Narrow" w:cs="Arial"/>
          <w:b/>
          <w:bCs/>
          <w:iCs/>
        </w:rPr>
        <w:t xml:space="preserve"> Danilo Založnik. </w:t>
      </w:r>
    </w:p>
    <w:p w14:paraId="726C4D8F" w14:textId="526127A3" w:rsidR="001A1D3E" w:rsidRPr="00717E6F" w:rsidRDefault="001A1D3E" w:rsidP="001A1D3E">
      <w:pPr>
        <w:jc w:val="both"/>
        <w:rPr>
          <w:rFonts w:ascii="Arial Narrow" w:hAnsi="Arial Narrow" w:cs="Arial"/>
          <w:bCs/>
          <w:iCs/>
        </w:rPr>
      </w:pPr>
      <w:r w:rsidRPr="00717E6F">
        <w:rPr>
          <w:rFonts w:ascii="Arial Narrow" w:hAnsi="Arial Narrow" w:cs="Arial"/>
          <w:bCs/>
          <w:iCs/>
        </w:rPr>
        <w:t xml:space="preserve">. </w:t>
      </w:r>
    </w:p>
    <w:p w14:paraId="3FE86295" w14:textId="77777777" w:rsidR="001F0F20" w:rsidRPr="00717E6F" w:rsidRDefault="001F0F20" w:rsidP="001F0F20">
      <w:pPr>
        <w:rPr>
          <w:rFonts w:ascii="Arial Narrow" w:hAnsi="Arial Narrow" w:cs="Arial"/>
          <w:sz w:val="23"/>
          <w:szCs w:val="23"/>
        </w:rPr>
      </w:pPr>
    </w:p>
    <w:p w14:paraId="511ABCE1" w14:textId="28B623F1" w:rsidR="001F0F20" w:rsidRPr="00717E6F" w:rsidRDefault="001F0F20" w:rsidP="001F0F20">
      <w:pPr>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rPr>
      </w:pPr>
      <w:r w:rsidRPr="00717E6F">
        <w:rPr>
          <w:rFonts w:ascii="Arial Narrow" w:hAnsi="Arial Narrow" w:cs="Arial"/>
          <w:b/>
        </w:rPr>
        <w:t xml:space="preserve">8 SKUPNOST DIJAKOV </w:t>
      </w:r>
    </w:p>
    <w:p w14:paraId="09CCD9E9" w14:textId="77777777" w:rsidR="001F0F20" w:rsidRPr="00717E6F" w:rsidRDefault="001F0F20" w:rsidP="001F0F20">
      <w:pPr>
        <w:jc w:val="both"/>
        <w:rPr>
          <w:rFonts w:ascii="Arial Narrow" w:hAnsi="Arial Narrow" w:cs="Arial"/>
          <w:bCs/>
          <w:i/>
          <w:iCs/>
          <w:sz w:val="20"/>
          <w:szCs w:val="20"/>
        </w:rPr>
      </w:pPr>
    </w:p>
    <w:p w14:paraId="12D06EC7" w14:textId="3B4834DF" w:rsidR="004B3654" w:rsidRPr="00717E6F" w:rsidRDefault="00D070FE" w:rsidP="004B3654">
      <w:pPr>
        <w:jc w:val="both"/>
        <w:rPr>
          <w:rFonts w:ascii="Arial Narrow" w:hAnsi="Arial Narrow" w:cs="Arial"/>
          <w:bCs/>
          <w:iCs/>
        </w:rPr>
      </w:pPr>
      <w:r w:rsidRPr="00717E6F">
        <w:rPr>
          <w:rFonts w:ascii="Arial Narrow" w:hAnsi="Arial Narrow" w:cs="Arial"/>
          <w:bCs/>
          <w:iCs/>
        </w:rPr>
        <w:t xml:space="preserve">Dijakinje in dijaki se bodo združevali v </w:t>
      </w:r>
      <w:r w:rsidR="0071140C" w:rsidRPr="00717E6F">
        <w:rPr>
          <w:rFonts w:ascii="Arial Narrow" w:hAnsi="Arial Narrow" w:cs="Arial"/>
          <w:bCs/>
          <w:iCs/>
        </w:rPr>
        <w:t>D</w:t>
      </w:r>
      <w:r w:rsidRPr="00717E6F">
        <w:rPr>
          <w:rFonts w:ascii="Arial Narrow" w:hAnsi="Arial Narrow" w:cs="Arial"/>
          <w:bCs/>
          <w:iCs/>
        </w:rPr>
        <w:t>ijaški skupnosti, ki</w:t>
      </w:r>
      <w:r w:rsidR="004B3654" w:rsidRPr="00717E6F">
        <w:rPr>
          <w:rFonts w:ascii="Arial Narrow" w:hAnsi="Arial Narrow" w:cs="Arial"/>
          <w:bCs/>
          <w:iCs/>
        </w:rPr>
        <w:t xml:space="preserve"> bo delovala v skladu s svojimi pravili in se praviloma sestajala izven pouka. Učiteljski zbor, Svet staršev in Svet šole bo</w:t>
      </w:r>
      <w:r w:rsidR="008F276B" w:rsidRPr="00717E6F">
        <w:rPr>
          <w:rFonts w:ascii="Arial Narrow" w:hAnsi="Arial Narrow" w:cs="Arial"/>
          <w:bCs/>
          <w:iCs/>
        </w:rPr>
        <w:t>do</w:t>
      </w:r>
      <w:r w:rsidR="004B3654" w:rsidRPr="00717E6F">
        <w:rPr>
          <w:rFonts w:ascii="Arial Narrow" w:hAnsi="Arial Narrow" w:cs="Arial"/>
          <w:bCs/>
          <w:iCs/>
        </w:rPr>
        <w:t xml:space="preserve"> obravnaval</w:t>
      </w:r>
      <w:r w:rsidR="008F276B" w:rsidRPr="00717E6F">
        <w:rPr>
          <w:rFonts w:ascii="Arial Narrow" w:hAnsi="Arial Narrow" w:cs="Arial"/>
          <w:bCs/>
          <w:iCs/>
        </w:rPr>
        <w:t>i</w:t>
      </w:r>
      <w:r w:rsidR="004B3654" w:rsidRPr="00717E6F">
        <w:rPr>
          <w:rFonts w:ascii="Arial Narrow" w:hAnsi="Arial Narrow" w:cs="Arial"/>
          <w:bCs/>
          <w:iCs/>
        </w:rPr>
        <w:t xml:space="preserve"> predloge, mnenja in pobude skupnosti dijakov ter jih seznanjal</w:t>
      </w:r>
      <w:r w:rsidR="008F276B" w:rsidRPr="00717E6F">
        <w:rPr>
          <w:rFonts w:ascii="Arial Narrow" w:hAnsi="Arial Narrow" w:cs="Arial"/>
          <w:bCs/>
          <w:iCs/>
        </w:rPr>
        <w:t>i</w:t>
      </w:r>
      <w:r w:rsidR="004B3654" w:rsidRPr="00717E6F">
        <w:rPr>
          <w:rFonts w:ascii="Arial Narrow" w:hAnsi="Arial Narrow" w:cs="Arial"/>
          <w:bCs/>
          <w:iCs/>
        </w:rPr>
        <w:t xml:space="preserve"> s svojimi stališči in odločitvami. Dijaki bodo lahko izdajali šolski časopis, druga gradiva, organizirali šolska društva,</w:t>
      </w:r>
      <w:r w:rsidR="00390C13">
        <w:rPr>
          <w:rFonts w:ascii="Arial Narrow" w:hAnsi="Arial Narrow" w:cs="Arial"/>
          <w:bCs/>
          <w:iCs/>
        </w:rPr>
        <w:t xml:space="preserve"> </w:t>
      </w:r>
      <w:r w:rsidR="004B3654" w:rsidRPr="00717E6F">
        <w:rPr>
          <w:rFonts w:ascii="Arial Narrow" w:hAnsi="Arial Narrow" w:cs="Arial"/>
          <w:bCs/>
          <w:iCs/>
        </w:rPr>
        <w:t>šolski radio in drugo,</w:t>
      </w:r>
      <w:r w:rsidR="00390C13">
        <w:rPr>
          <w:rFonts w:ascii="Arial Narrow" w:hAnsi="Arial Narrow" w:cs="Arial"/>
          <w:bCs/>
          <w:iCs/>
        </w:rPr>
        <w:t xml:space="preserve"> </w:t>
      </w:r>
      <w:r w:rsidR="004B3654" w:rsidRPr="00717E6F">
        <w:rPr>
          <w:rFonts w:ascii="Arial Narrow" w:hAnsi="Arial Narrow" w:cs="Arial"/>
          <w:bCs/>
          <w:iCs/>
        </w:rPr>
        <w:t xml:space="preserve">za kar bodo morali pridobiti </w:t>
      </w:r>
      <w:r w:rsidR="0071140C" w:rsidRPr="00717E6F">
        <w:rPr>
          <w:rFonts w:ascii="Arial Narrow" w:hAnsi="Arial Narrow" w:cs="Arial"/>
          <w:bCs/>
          <w:iCs/>
        </w:rPr>
        <w:t>ravnateljevo soglasje.</w:t>
      </w:r>
    </w:p>
    <w:p w14:paraId="0F3DDD34" w14:textId="041418CC" w:rsidR="008F276B" w:rsidRPr="00717E6F" w:rsidRDefault="00D070FE" w:rsidP="001F0F20">
      <w:pPr>
        <w:jc w:val="both"/>
        <w:rPr>
          <w:rFonts w:ascii="Arial Narrow" w:hAnsi="Arial Narrow" w:cs="Arial"/>
          <w:bCs/>
          <w:i/>
          <w:iCs/>
          <w:sz w:val="20"/>
          <w:szCs w:val="20"/>
        </w:rPr>
      </w:pPr>
      <w:r w:rsidRPr="00717E6F">
        <w:rPr>
          <w:rFonts w:ascii="Arial Narrow" w:hAnsi="Arial Narrow" w:cs="Arial"/>
          <w:bCs/>
          <w:iCs/>
        </w:rPr>
        <w:t>Naloga šole bo</w:t>
      </w:r>
      <w:r w:rsidR="00390C13">
        <w:rPr>
          <w:rFonts w:ascii="Arial Narrow" w:hAnsi="Arial Narrow" w:cs="Arial"/>
          <w:bCs/>
          <w:iCs/>
        </w:rPr>
        <w:t xml:space="preserve">, </w:t>
      </w:r>
      <w:r w:rsidR="00E716DA" w:rsidRPr="00717E6F">
        <w:rPr>
          <w:rFonts w:ascii="Arial Narrow" w:hAnsi="Arial Narrow" w:cs="Arial"/>
          <w:bCs/>
          <w:iCs/>
        </w:rPr>
        <w:t>da</w:t>
      </w:r>
      <w:r w:rsidR="003E337B" w:rsidRPr="00717E6F">
        <w:rPr>
          <w:rFonts w:ascii="Arial Narrow" w:hAnsi="Arial Narrow" w:cs="Arial"/>
          <w:bCs/>
          <w:iCs/>
        </w:rPr>
        <w:t xml:space="preserve"> zagotavlja osnovne pogoje za delo </w:t>
      </w:r>
      <w:r w:rsidR="0071140C" w:rsidRPr="00717E6F">
        <w:rPr>
          <w:rFonts w:ascii="Arial Narrow" w:hAnsi="Arial Narrow" w:cs="Arial"/>
          <w:bCs/>
          <w:iCs/>
        </w:rPr>
        <w:t>D</w:t>
      </w:r>
      <w:r w:rsidR="003E337B" w:rsidRPr="00717E6F">
        <w:rPr>
          <w:rFonts w:ascii="Arial Narrow" w:hAnsi="Arial Narrow" w:cs="Arial"/>
          <w:bCs/>
          <w:iCs/>
        </w:rPr>
        <w:t>ijaške skupnosti (npr. prostor in potrebne informacije), v kateri se dijakinj</w:t>
      </w:r>
      <w:r w:rsidR="00C10FDD" w:rsidRPr="00717E6F">
        <w:rPr>
          <w:rFonts w:ascii="Arial Narrow" w:hAnsi="Arial Narrow" w:cs="Arial"/>
          <w:bCs/>
          <w:iCs/>
        </w:rPr>
        <w:t>e in dijaki lahko združujejo in na tak način aktivno prispevajo</w:t>
      </w:r>
      <w:r w:rsidR="003E337B" w:rsidRPr="00717E6F">
        <w:rPr>
          <w:rFonts w:ascii="Arial Narrow" w:hAnsi="Arial Narrow" w:cs="Arial"/>
          <w:bCs/>
          <w:iCs/>
        </w:rPr>
        <w:t xml:space="preserve"> k boljš</w:t>
      </w:r>
      <w:r w:rsidR="00C10FDD" w:rsidRPr="00717E6F">
        <w:rPr>
          <w:rFonts w:ascii="Arial Narrow" w:hAnsi="Arial Narrow" w:cs="Arial"/>
          <w:bCs/>
          <w:iCs/>
        </w:rPr>
        <w:t>emu šolskemu sistemu in boljšim medsebojnim odnosom</w:t>
      </w:r>
      <w:r w:rsidR="003E337B" w:rsidRPr="00717E6F">
        <w:rPr>
          <w:rFonts w:ascii="Arial Narrow" w:hAnsi="Arial Narrow" w:cs="Arial"/>
          <w:bCs/>
          <w:iCs/>
        </w:rPr>
        <w:t xml:space="preserve"> med vsemi udeleženci izobraževalnega procesa.</w:t>
      </w:r>
      <w:r w:rsidR="008B2DC7" w:rsidRPr="00717E6F">
        <w:rPr>
          <w:rFonts w:ascii="Arial Narrow" w:hAnsi="Arial Narrow" w:cs="Arial"/>
          <w:bCs/>
          <w:iCs/>
        </w:rPr>
        <w:t xml:space="preserve"> V šolskem letu 20</w:t>
      </w:r>
      <w:r w:rsidR="00AF10AD" w:rsidRPr="00717E6F">
        <w:rPr>
          <w:rFonts w:ascii="Arial Narrow" w:hAnsi="Arial Narrow" w:cs="Arial"/>
          <w:bCs/>
          <w:iCs/>
        </w:rPr>
        <w:t>21</w:t>
      </w:r>
      <w:r w:rsidR="008B2DC7" w:rsidRPr="00717E6F">
        <w:rPr>
          <w:rFonts w:ascii="Arial Narrow" w:hAnsi="Arial Narrow" w:cs="Arial"/>
          <w:bCs/>
          <w:iCs/>
        </w:rPr>
        <w:t>/202</w:t>
      </w:r>
      <w:r w:rsidR="00AF10AD" w:rsidRPr="00717E6F">
        <w:rPr>
          <w:rFonts w:ascii="Arial Narrow" w:hAnsi="Arial Narrow" w:cs="Arial"/>
          <w:bCs/>
          <w:iCs/>
        </w:rPr>
        <w:t>2</w:t>
      </w:r>
      <w:r w:rsidR="003E337B" w:rsidRPr="00717E6F">
        <w:rPr>
          <w:rFonts w:ascii="Arial Narrow" w:hAnsi="Arial Narrow" w:cs="Arial"/>
          <w:bCs/>
          <w:iCs/>
        </w:rPr>
        <w:t xml:space="preserve"> </w:t>
      </w:r>
      <w:r w:rsidR="005D5D54" w:rsidRPr="00717E6F">
        <w:rPr>
          <w:rFonts w:ascii="Arial Narrow" w:hAnsi="Arial Narrow" w:cs="Arial"/>
          <w:bCs/>
          <w:iCs/>
        </w:rPr>
        <w:t xml:space="preserve">bo </w:t>
      </w:r>
      <w:r w:rsidR="003E337B" w:rsidRPr="00717E6F">
        <w:rPr>
          <w:rFonts w:ascii="Arial Narrow" w:hAnsi="Arial Narrow" w:cs="Arial"/>
          <w:bCs/>
          <w:iCs/>
        </w:rPr>
        <w:t>mentor</w:t>
      </w:r>
      <w:r w:rsidR="005744FA" w:rsidRPr="00717E6F">
        <w:rPr>
          <w:rFonts w:ascii="Arial Narrow" w:hAnsi="Arial Narrow" w:cs="Arial"/>
          <w:bCs/>
          <w:iCs/>
        </w:rPr>
        <w:t xml:space="preserve"> </w:t>
      </w:r>
      <w:r w:rsidR="008F276B" w:rsidRPr="00717E6F">
        <w:rPr>
          <w:rFonts w:ascii="Arial Narrow" w:hAnsi="Arial Narrow" w:cs="Arial"/>
          <w:bCs/>
          <w:iCs/>
        </w:rPr>
        <w:t>D</w:t>
      </w:r>
      <w:r w:rsidR="005744FA" w:rsidRPr="00717E6F">
        <w:rPr>
          <w:rFonts w:ascii="Arial Narrow" w:hAnsi="Arial Narrow" w:cs="Arial"/>
          <w:bCs/>
          <w:iCs/>
        </w:rPr>
        <w:t xml:space="preserve">ijaške skupnosti </w:t>
      </w:r>
      <w:r w:rsidR="00BE05F0" w:rsidRPr="00717E6F">
        <w:rPr>
          <w:rFonts w:ascii="Arial Narrow" w:hAnsi="Arial Narrow" w:cs="Arial"/>
          <w:b/>
          <w:bCs/>
          <w:iCs/>
        </w:rPr>
        <w:t>Boštjan Potočnik</w:t>
      </w:r>
      <w:r w:rsidR="00BE05F0" w:rsidRPr="00717E6F">
        <w:rPr>
          <w:rFonts w:ascii="Arial Narrow" w:hAnsi="Arial Narrow" w:cs="Arial"/>
          <w:bCs/>
          <w:iCs/>
        </w:rPr>
        <w:t xml:space="preserve">, predsednica dijakov DS pa </w:t>
      </w:r>
      <w:r w:rsidR="00BE05F0" w:rsidRPr="00717E6F">
        <w:rPr>
          <w:rFonts w:ascii="Arial Narrow" w:hAnsi="Arial Narrow" w:cs="Arial"/>
          <w:b/>
          <w:bCs/>
          <w:iCs/>
        </w:rPr>
        <w:t xml:space="preserve">Veronika </w:t>
      </w:r>
      <w:proofErr w:type="spellStart"/>
      <w:r w:rsidR="00BE05F0" w:rsidRPr="00717E6F">
        <w:rPr>
          <w:rFonts w:ascii="Arial Narrow" w:hAnsi="Arial Narrow" w:cs="Arial"/>
          <w:b/>
          <w:bCs/>
          <w:iCs/>
        </w:rPr>
        <w:t>Ridl</w:t>
      </w:r>
      <w:proofErr w:type="spellEnd"/>
      <w:r w:rsidR="00390C13">
        <w:rPr>
          <w:rFonts w:ascii="Arial Narrow" w:hAnsi="Arial Narrow" w:cs="Arial"/>
          <w:b/>
          <w:bCs/>
          <w:iCs/>
        </w:rPr>
        <w:t xml:space="preserve"> </w:t>
      </w:r>
      <w:r w:rsidR="00BE05F0" w:rsidRPr="00717E6F">
        <w:rPr>
          <w:rFonts w:ascii="Arial Narrow" w:hAnsi="Arial Narrow" w:cs="Arial"/>
          <w:bCs/>
          <w:iCs/>
        </w:rPr>
        <w:t>iz 4</w:t>
      </w:r>
      <w:r w:rsidR="00390C13">
        <w:rPr>
          <w:rFonts w:ascii="Arial Narrow" w:hAnsi="Arial Narrow" w:cs="Arial"/>
          <w:bCs/>
          <w:iCs/>
        </w:rPr>
        <w:t xml:space="preserve">. </w:t>
      </w:r>
      <w:r w:rsidR="00BE05F0" w:rsidRPr="00717E6F">
        <w:rPr>
          <w:rFonts w:ascii="Arial Narrow" w:hAnsi="Arial Narrow" w:cs="Arial"/>
          <w:bCs/>
          <w:iCs/>
        </w:rPr>
        <w:t>a.</w:t>
      </w:r>
    </w:p>
    <w:bookmarkEnd w:id="10"/>
    <w:p w14:paraId="70D1A9D8" w14:textId="77777777" w:rsidR="008F276B" w:rsidRPr="00717E6F" w:rsidRDefault="008F276B" w:rsidP="001F0F20">
      <w:pPr>
        <w:jc w:val="both"/>
        <w:rPr>
          <w:rFonts w:ascii="Arial Narrow" w:hAnsi="Arial Narrow" w:cs="Arial"/>
          <w:bCs/>
          <w:i/>
          <w:iCs/>
          <w:sz w:val="20"/>
          <w:szCs w:val="20"/>
        </w:rPr>
      </w:pPr>
    </w:p>
    <w:p w14:paraId="35C2F89B" w14:textId="7EF72CCA" w:rsidR="001F0F20" w:rsidRPr="00717E6F" w:rsidRDefault="008F276B" w:rsidP="001F0F20">
      <w:pPr>
        <w:pStyle w:val="Naslov3"/>
        <w:pBdr>
          <w:top w:val="single" w:sz="4" w:space="1" w:color="auto"/>
          <w:left w:val="single" w:sz="4" w:space="0" w:color="auto"/>
          <w:bottom w:val="single" w:sz="4" w:space="1" w:color="auto"/>
          <w:right w:val="single" w:sz="4" w:space="4" w:color="auto"/>
        </w:pBdr>
        <w:shd w:val="pct15" w:color="auto" w:fill="D9D9D9"/>
        <w:rPr>
          <w:rFonts w:ascii="Arial Narrow" w:hAnsi="Arial Narrow" w:cs="Arial"/>
          <w:sz w:val="23"/>
          <w:szCs w:val="23"/>
          <w:bdr w:val="single" w:sz="4" w:space="0" w:color="auto" w:frame="1"/>
        </w:rPr>
      </w:pPr>
      <w:r w:rsidRPr="00717E6F">
        <w:rPr>
          <w:rFonts w:ascii="Arial Narrow" w:hAnsi="Arial Narrow" w:cs="Arial"/>
        </w:rPr>
        <w:t>9</w:t>
      </w:r>
      <w:r w:rsidR="001F0F20" w:rsidRPr="00717E6F">
        <w:rPr>
          <w:rFonts w:ascii="Arial Narrow" w:hAnsi="Arial Narrow" w:cs="Arial"/>
        </w:rPr>
        <w:t xml:space="preserve"> ŠOLSKA PREHRANA</w:t>
      </w:r>
    </w:p>
    <w:p w14:paraId="13C82422" w14:textId="77777777" w:rsidR="001F0F20" w:rsidRPr="00717E6F" w:rsidRDefault="001F0F20" w:rsidP="001F0F20">
      <w:pPr>
        <w:jc w:val="both"/>
        <w:rPr>
          <w:rFonts w:ascii="Arial Narrow" w:hAnsi="Arial Narrow" w:cs="Arial"/>
          <w:bCs/>
          <w:i/>
          <w:iCs/>
          <w:sz w:val="20"/>
          <w:szCs w:val="20"/>
        </w:rPr>
      </w:pPr>
    </w:p>
    <w:p w14:paraId="001EED52" w14:textId="05DE619F" w:rsidR="000F3549" w:rsidRPr="00717E6F" w:rsidRDefault="000F3549" w:rsidP="000F3549">
      <w:pPr>
        <w:jc w:val="both"/>
        <w:rPr>
          <w:rFonts w:ascii="Arial Narrow" w:hAnsi="Arial Narrow" w:cs="Arial"/>
          <w:bCs/>
          <w:iCs/>
        </w:rPr>
      </w:pPr>
      <w:r w:rsidRPr="00717E6F">
        <w:rPr>
          <w:rFonts w:ascii="Arial Narrow" w:hAnsi="Arial Narrow" w:cs="Arial"/>
          <w:bCs/>
          <w:iCs/>
        </w:rPr>
        <w:t xml:space="preserve">Za Šolski center Slovenj Gradec bo prehrano </w:t>
      </w:r>
      <w:r w:rsidR="0071140C" w:rsidRPr="00717E6F">
        <w:rPr>
          <w:rFonts w:ascii="Arial Narrow" w:hAnsi="Arial Narrow" w:cs="Arial"/>
          <w:bCs/>
          <w:iCs/>
        </w:rPr>
        <w:t>z</w:t>
      </w:r>
      <w:r w:rsidRPr="00717E6F">
        <w:rPr>
          <w:rFonts w:ascii="Arial Narrow" w:hAnsi="Arial Narrow" w:cs="Arial"/>
          <w:bCs/>
          <w:iCs/>
        </w:rPr>
        <w:t xml:space="preserve">a dijakinje in dijake </w:t>
      </w:r>
      <w:r w:rsidR="0071140C" w:rsidRPr="00717E6F">
        <w:rPr>
          <w:rFonts w:ascii="Arial Narrow" w:hAnsi="Arial Narrow" w:cs="Arial"/>
          <w:bCs/>
          <w:iCs/>
        </w:rPr>
        <w:t>(v posebej pripravljen</w:t>
      </w:r>
      <w:r w:rsidRPr="00717E6F">
        <w:rPr>
          <w:rFonts w:ascii="Arial Narrow" w:hAnsi="Arial Narrow" w:cs="Arial"/>
          <w:bCs/>
          <w:iCs/>
        </w:rPr>
        <w:t>i menzi zgradb</w:t>
      </w:r>
      <w:r w:rsidR="0071140C" w:rsidRPr="00717E6F">
        <w:rPr>
          <w:rFonts w:ascii="Arial Narrow" w:hAnsi="Arial Narrow" w:cs="Arial"/>
          <w:bCs/>
          <w:iCs/>
        </w:rPr>
        <w:t>e</w:t>
      </w:r>
      <w:r w:rsidRPr="00717E6F">
        <w:rPr>
          <w:rFonts w:ascii="Arial Narrow" w:hAnsi="Arial Narrow" w:cs="Arial"/>
          <w:bCs/>
          <w:iCs/>
        </w:rPr>
        <w:t xml:space="preserve"> NAMANOVA) v času rednega pouka ponujal </w:t>
      </w:r>
      <w:r w:rsidRPr="00717E6F">
        <w:rPr>
          <w:rFonts w:ascii="Arial Narrow" w:hAnsi="Arial Narrow" w:cs="Arial"/>
          <w:b/>
          <w:bCs/>
          <w:iCs/>
        </w:rPr>
        <w:t>Partner, d. o. o.</w:t>
      </w:r>
      <w:r w:rsidRPr="00717E6F">
        <w:rPr>
          <w:rFonts w:ascii="Arial Narrow" w:hAnsi="Arial Narrow" w:cs="Arial"/>
          <w:bCs/>
          <w:iCs/>
        </w:rPr>
        <w:t xml:space="preserve"> </w:t>
      </w:r>
    </w:p>
    <w:p w14:paraId="3D830269" w14:textId="502A1972" w:rsidR="004B3654" w:rsidRPr="00717E6F" w:rsidRDefault="004B3654" w:rsidP="004B3654">
      <w:pPr>
        <w:jc w:val="both"/>
        <w:rPr>
          <w:rFonts w:ascii="Arial Narrow" w:hAnsi="Arial Narrow" w:cs="Arial"/>
          <w:bCs/>
          <w:iCs/>
        </w:rPr>
      </w:pPr>
      <w:r w:rsidRPr="00717E6F">
        <w:rPr>
          <w:rFonts w:ascii="Arial Narrow" w:hAnsi="Arial Narrow" w:cs="Arial"/>
          <w:bCs/>
          <w:iCs/>
        </w:rPr>
        <w:t>L</w:t>
      </w:r>
      <w:r w:rsidR="000F3549" w:rsidRPr="00717E6F">
        <w:rPr>
          <w:rFonts w:ascii="Arial Narrow" w:hAnsi="Arial Narrow" w:cs="Arial"/>
          <w:bCs/>
          <w:iCs/>
        </w:rPr>
        <w:t>ogistika</w:t>
      </w:r>
      <w:r w:rsidR="0071140C" w:rsidRPr="00717E6F">
        <w:rPr>
          <w:rFonts w:ascii="Arial Narrow" w:hAnsi="Arial Narrow" w:cs="Arial"/>
          <w:bCs/>
          <w:iCs/>
        </w:rPr>
        <w:t>,</w:t>
      </w:r>
      <w:r w:rsidR="000F3549" w:rsidRPr="00717E6F">
        <w:rPr>
          <w:rFonts w:ascii="Arial Narrow" w:hAnsi="Arial Narrow" w:cs="Arial"/>
          <w:bCs/>
          <w:iCs/>
        </w:rPr>
        <w:t xml:space="preserve"> povezana z malico</w:t>
      </w:r>
      <w:r w:rsidR="0071140C" w:rsidRPr="00717E6F">
        <w:rPr>
          <w:rFonts w:ascii="Arial Narrow" w:hAnsi="Arial Narrow" w:cs="Arial"/>
          <w:bCs/>
          <w:iCs/>
        </w:rPr>
        <w:t>,</w:t>
      </w:r>
      <w:r w:rsidR="000F3549" w:rsidRPr="00717E6F">
        <w:rPr>
          <w:rFonts w:ascii="Arial Narrow" w:hAnsi="Arial Narrow" w:cs="Arial"/>
          <w:bCs/>
          <w:iCs/>
        </w:rPr>
        <w:t xml:space="preserve"> bo imela</w:t>
      </w:r>
      <w:r w:rsidRPr="00717E6F">
        <w:rPr>
          <w:rFonts w:ascii="Arial Narrow" w:hAnsi="Arial Narrow" w:cs="Arial"/>
          <w:bCs/>
          <w:iCs/>
        </w:rPr>
        <w:t xml:space="preserve"> s šolskim pravilnikom natančno določena pravila (spletna stran ŠCSG). Država predpisuje, da šola za ceno </w:t>
      </w:r>
      <w:r w:rsidR="009565DD" w:rsidRPr="00717E6F">
        <w:rPr>
          <w:rFonts w:ascii="Arial Narrow" w:hAnsi="Arial Narrow" w:cs="Arial"/>
          <w:bCs/>
          <w:iCs/>
        </w:rPr>
        <w:t>2,</w:t>
      </w:r>
      <w:r w:rsidR="001E0B1F" w:rsidRPr="00717E6F">
        <w:rPr>
          <w:rFonts w:ascii="Arial Narrow" w:hAnsi="Arial Narrow" w:cs="Arial"/>
          <w:bCs/>
          <w:iCs/>
        </w:rPr>
        <w:t>73</w:t>
      </w:r>
      <w:r w:rsidRPr="00717E6F">
        <w:rPr>
          <w:rFonts w:ascii="Arial Narrow" w:hAnsi="Arial Narrow" w:cs="Arial"/>
          <w:bCs/>
          <w:iCs/>
        </w:rPr>
        <w:t xml:space="preserve"> € omogoči topli oz. hladni zdrav obrok vsem srednješolcem. Hkrati omogoča popolno in delno subvencijo na podlagi odločbe Centra za socia</w:t>
      </w:r>
      <w:r w:rsidR="0071140C" w:rsidRPr="00717E6F">
        <w:rPr>
          <w:rFonts w:ascii="Arial Narrow" w:hAnsi="Arial Narrow" w:cs="Arial"/>
          <w:bCs/>
          <w:iCs/>
        </w:rPr>
        <w:t xml:space="preserve">lno delo po državnih kriterijih. </w:t>
      </w:r>
      <w:r w:rsidRPr="00717E6F">
        <w:rPr>
          <w:rFonts w:ascii="Arial Narrow" w:hAnsi="Arial Narrow" w:cs="Arial"/>
          <w:bCs/>
          <w:iCs/>
        </w:rPr>
        <w:t>Šola bo skupaj s ponudnikom poskrbela, da bodo obroki sestavljeni po načinu zdrave prehrane, da bodo zagotovljeni napitki, higienski minimum, da bo vrednost ponudbe usklajena s ceno in bo evidenca malic točna (elektronsko vodena).</w:t>
      </w:r>
    </w:p>
    <w:p w14:paraId="1D0E910B" w14:textId="77777777" w:rsidR="00BE05F0" w:rsidRPr="00717E6F" w:rsidRDefault="00BE05F0" w:rsidP="004B3654">
      <w:pPr>
        <w:jc w:val="both"/>
        <w:rPr>
          <w:rFonts w:ascii="Arial Narrow" w:hAnsi="Arial Narrow" w:cs="Arial"/>
          <w:bCs/>
          <w:iCs/>
        </w:rPr>
      </w:pPr>
      <w:r w:rsidRPr="00717E6F">
        <w:rPr>
          <w:rFonts w:ascii="Arial Narrow" w:hAnsi="Arial Narrow" w:cs="Arial"/>
          <w:bCs/>
          <w:iCs/>
        </w:rPr>
        <w:t>Kljub novi jedilnici in razdelilni kuhinji bodo dijakinje in dijaki v okviru šole malicali v prostorih ponudnika.</w:t>
      </w:r>
    </w:p>
    <w:p w14:paraId="31E15575" w14:textId="3098636F" w:rsidR="000E3AEA" w:rsidRPr="00717E6F" w:rsidRDefault="000E3AEA" w:rsidP="004B3654">
      <w:pPr>
        <w:jc w:val="both"/>
        <w:rPr>
          <w:rFonts w:ascii="Arial Narrow" w:hAnsi="Arial Narrow" w:cs="Arial"/>
          <w:bCs/>
          <w:iCs/>
        </w:rPr>
      </w:pPr>
      <w:r w:rsidRPr="00717E6F">
        <w:rPr>
          <w:rFonts w:ascii="Arial Narrow" w:hAnsi="Arial Narrow" w:cs="Arial"/>
          <w:bCs/>
          <w:iCs/>
        </w:rPr>
        <w:t>Takoj, ko bo mogoče</w:t>
      </w:r>
      <w:r w:rsidR="00D648D2" w:rsidRPr="00717E6F">
        <w:rPr>
          <w:rFonts w:ascii="Arial Narrow" w:hAnsi="Arial Narrow" w:cs="Arial"/>
          <w:bCs/>
          <w:iCs/>
        </w:rPr>
        <w:t>,</w:t>
      </w:r>
      <w:r w:rsidRPr="00717E6F">
        <w:rPr>
          <w:rFonts w:ascii="Arial Narrow" w:hAnsi="Arial Narrow" w:cs="Arial"/>
          <w:bCs/>
          <w:iCs/>
        </w:rPr>
        <w:t xml:space="preserve"> bo prehranjevanje </w:t>
      </w:r>
      <w:r w:rsidR="00BE05F0" w:rsidRPr="00717E6F">
        <w:rPr>
          <w:rFonts w:ascii="Arial Narrow" w:hAnsi="Arial Narrow" w:cs="Arial"/>
          <w:bCs/>
          <w:iCs/>
        </w:rPr>
        <w:t xml:space="preserve">poizkusno </w:t>
      </w:r>
      <w:r w:rsidRPr="00717E6F">
        <w:rPr>
          <w:rFonts w:ascii="Arial Narrow" w:hAnsi="Arial Narrow" w:cs="Arial"/>
          <w:bCs/>
          <w:iCs/>
        </w:rPr>
        <w:t xml:space="preserve">steklo </w:t>
      </w:r>
      <w:r w:rsidR="00BE05F0" w:rsidRPr="00717E6F">
        <w:rPr>
          <w:rFonts w:ascii="Arial Narrow" w:hAnsi="Arial Narrow" w:cs="Arial"/>
          <w:bCs/>
          <w:iCs/>
        </w:rPr>
        <w:t>znotraj novih šolskih prostorov. V primeru epidemije se bo malica ponujala na razmeram prilagojen način.</w:t>
      </w:r>
    </w:p>
    <w:p w14:paraId="612B6A2C" w14:textId="689AF534" w:rsidR="001E071B" w:rsidRPr="0075219B" w:rsidRDefault="001E071B" w:rsidP="004B3654">
      <w:pPr>
        <w:jc w:val="both"/>
        <w:rPr>
          <w:rFonts w:ascii="Arial Narrow" w:hAnsi="Arial Narrow" w:cs="Arial"/>
          <w:bCs/>
          <w:iCs/>
        </w:rPr>
      </w:pPr>
      <w:r w:rsidRPr="00717E6F">
        <w:rPr>
          <w:rFonts w:ascii="Arial Narrow" w:hAnsi="Arial Narrow" w:cs="Arial"/>
          <w:bCs/>
          <w:iCs/>
        </w:rPr>
        <w:t>Šole ŠCSG so si čas malice terminsko razdelile in bodo le izjemoma posegale v razdelilne čase drugih šol. Malica za posamezno šolo ni vedno ob istem času. Termini so razdeljeni od 9</w:t>
      </w:r>
      <w:r w:rsidR="00390C13">
        <w:rPr>
          <w:rFonts w:ascii="Arial Narrow" w:hAnsi="Arial Narrow" w:cs="Arial"/>
          <w:bCs/>
          <w:iCs/>
        </w:rPr>
        <w:t xml:space="preserve">. </w:t>
      </w:r>
      <w:r w:rsidRPr="00717E6F">
        <w:rPr>
          <w:rFonts w:ascii="Arial Narrow" w:hAnsi="Arial Narrow" w:cs="Arial"/>
          <w:bCs/>
          <w:iCs/>
        </w:rPr>
        <w:t>30 do 12.</w:t>
      </w:r>
      <w:r w:rsidR="00390C13">
        <w:rPr>
          <w:rFonts w:ascii="Arial Narrow" w:hAnsi="Arial Narrow" w:cs="Arial"/>
          <w:bCs/>
          <w:iCs/>
        </w:rPr>
        <w:t xml:space="preserve"> </w:t>
      </w:r>
      <w:r w:rsidRPr="00717E6F">
        <w:rPr>
          <w:rFonts w:ascii="Arial Narrow" w:hAnsi="Arial Narrow" w:cs="Arial"/>
          <w:bCs/>
          <w:iCs/>
        </w:rPr>
        <w:t>00.</w:t>
      </w:r>
    </w:p>
    <w:p w14:paraId="51BEA8F8" w14:textId="77777777" w:rsidR="00763DD5" w:rsidRPr="0075219B" w:rsidRDefault="00763DD5" w:rsidP="004B3654">
      <w:pPr>
        <w:jc w:val="both"/>
        <w:rPr>
          <w:rFonts w:ascii="Arial Narrow" w:hAnsi="Arial Narrow" w:cs="Arial"/>
          <w:bCs/>
          <w:i/>
          <w:iCs/>
          <w:sz w:val="20"/>
          <w:szCs w:val="20"/>
        </w:rPr>
      </w:pPr>
    </w:p>
    <w:p w14:paraId="7ADC3517" w14:textId="77777777" w:rsidR="00EF4132" w:rsidRPr="0075219B" w:rsidRDefault="00EF4132" w:rsidP="004B3654">
      <w:pPr>
        <w:jc w:val="both"/>
        <w:rPr>
          <w:rFonts w:ascii="Arial Narrow" w:hAnsi="Arial Narrow" w:cs="Arial"/>
          <w:bCs/>
          <w:i/>
          <w:iCs/>
          <w:sz w:val="20"/>
          <w:szCs w:val="20"/>
        </w:rPr>
      </w:pPr>
    </w:p>
    <w:p w14:paraId="3309ADA0" w14:textId="3989C747" w:rsidR="001F0F20" w:rsidRPr="0075219B" w:rsidRDefault="009B153D" w:rsidP="001F0F20">
      <w:pPr>
        <w:pStyle w:val="Naslov2"/>
        <w:pBdr>
          <w:top w:val="single" w:sz="4" w:space="1" w:color="auto"/>
          <w:left w:val="single" w:sz="4" w:space="4" w:color="auto"/>
          <w:bottom w:val="single" w:sz="4" w:space="1" w:color="auto"/>
          <w:right w:val="single" w:sz="4" w:space="4" w:color="auto"/>
        </w:pBdr>
        <w:shd w:val="pct15" w:color="auto" w:fill="D9D9D9"/>
        <w:jc w:val="both"/>
        <w:rPr>
          <w:rFonts w:ascii="Arial Narrow" w:hAnsi="Arial Narrow" w:cs="Arial"/>
          <w:b/>
          <w:bCs/>
          <w:sz w:val="23"/>
          <w:szCs w:val="23"/>
        </w:rPr>
      </w:pPr>
      <w:r w:rsidRPr="0075219B">
        <w:rPr>
          <w:rFonts w:ascii="Arial Narrow" w:hAnsi="Arial Narrow" w:cs="Arial"/>
          <w:b/>
          <w:bCs/>
          <w:sz w:val="23"/>
          <w:szCs w:val="23"/>
        </w:rPr>
        <w:t>10</w:t>
      </w:r>
      <w:r w:rsidR="001F0F20" w:rsidRPr="0075219B">
        <w:rPr>
          <w:rFonts w:ascii="Arial Narrow" w:hAnsi="Arial Narrow" w:cs="Arial"/>
          <w:b/>
          <w:bCs/>
          <w:sz w:val="23"/>
          <w:szCs w:val="23"/>
        </w:rPr>
        <w:t xml:space="preserve"> ŠOLSKI SKLAD</w:t>
      </w:r>
    </w:p>
    <w:p w14:paraId="1556AC5E" w14:textId="77777777" w:rsidR="001F0F20" w:rsidRPr="0075219B" w:rsidRDefault="001F0F20" w:rsidP="001F0F20">
      <w:pPr>
        <w:pStyle w:val="Telobesedila"/>
        <w:jc w:val="both"/>
        <w:rPr>
          <w:rFonts w:ascii="Arial Narrow" w:hAnsi="Arial Narrow" w:cs="Arial"/>
          <w:b w:val="0"/>
          <w:bCs w:val="0"/>
          <w:sz w:val="20"/>
          <w:szCs w:val="20"/>
        </w:rPr>
      </w:pPr>
    </w:p>
    <w:p w14:paraId="391F5270" w14:textId="0407FD62" w:rsidR="005C4E11" w:rsidRPr="00717E6F" w:rsidRDefault="001E071B" w:rsidP="005C4E11">
      <w:pPr>
        <w:pStyle w:val="Telobesedila"/>
        <w:jc w:val="both"/>
        <w:rPr>
          <w:rFonts w:ascii="Arial Narrow" w:hAnsi="Arial Narrow" w:cs="Arial"/>
          <w:b w:val="0"/>
          <w:bCs w:val="0"/>
          <w:i w:val="0"/>
        </w:rPr>
      </w:pPr>
      <w:r w:rsidRPr="00717E6F">
        <w:rPr>
          <w:rFonts w:ascii="Arial Narrow" w:hAnsi="Arial Narrow" w:cs="Arial"/>
          <w:iCs w:val="0"/>
        </w:rPr>
        <w:t xml:space="preserve">Vsaka šola mora imeti Šolski sklad, vplačilo sredstev za starše pa mora biti prostovoljno. </w:t>
      </w:r>
      <w:r w:rsidR="001F0F20" w:rsidRPr="00717E6F">
        <w:rPr>
          <w:rFonts w:ascii="Arial Narrow" w:hAnsi="Arial Narrow" w:cs="Arial"/>
          <w:b w:val="0"/>
        </w:rPr>
        <w:t>Javnim šo</w:t>
      </w:r>
      <w:r w:rsidR="000A0C91" w:rsidRPr="00717E6F">
        <w:rPr>
          <w:rFonts w:ascii="Arial Narrow" w:hAnsi="Arial Narrow" w:cs="Arial"/>
          <w:b w:val="0"/>
          <w:bCs w:val="0"/>
          <w:i w:val="0"/>
        </w:rPr>
        <w:t>lam zagotavlja</w:t>
      </w:r>
      <w:r w:rsidR="001F0F20" w:rsidRPr="00717E6F">
        <w:rPr>
          <w:rFonts w:ascii="Arial Narrow" w:hAnsi="Arial Narrow" w:cs="Arial"/>
        </w:rPr>
        <w:t xml:space="preserve"> </w:t>
      </w:r>
      <w:r w:rsidR="000A0C91" w:rsidRPr="00717E6F">
        <w:rPr>
          <w:rFonts w:ascii="Arial Narrow" w:hAnsi="Arial Narrow" w:cs="Arial"/>
          <w:b w:val="0"/>
          <w:bCs w:val="0"/>
          <w:i w:val="0"/>
        </w:rPr>
        <w:t>država</w:t>
      </w:r>
      <w:r w:rsidR="00A10DBD" w:rsidRPr="00717E6F">
        <w:rPr>
          <w:rFonts w:ascii="Arial Narrow" w:hAnsi="Arial Narrow" w:cs="Arial"/>
          <w:b w:val="0"/>
          <w:bCs w:val="0"/>
          <w:i w:val="0"/>
        </w:rPr>
        <w:t xml:space="preserve"> dovolj denar</w:t>
      </w:r>
      <w:r w:rsidR="009B153D" w:rsidRPr="00717E6F">
        <w:rPr>
          <w:rFonts w:ascii="Arial Narrow" w:hAnsi="Arial Narrow" w:cs="Arial"/>
          <w:b w:val="0"/>
          <w:bCs w:val="0"/>
          <w:i w:val="0"/>
        </w:rPr>
        <w:t xml:space="preserve">ja </w:t>
      </w:r>
      <w:r w:rsidR="000A0C91" w:rsidRPr="00717E6F">
        <w:rPr>
          <w:rFonts w:ascii="Arial Narrow" w:hAnsi="Arial Narrow" w:cs="Arial"/>
          <w:b w:val="0"/>
          <w:bCs w:val="0"/>
          <w:i w:val="0"/>
        </w:rPr>
        <w:t xml:space="preserve">za izvedbo osnovnega programa. </w:t>
      </w:r>
      <w:r w:rsidR="00A10DBD" w:rsidRPr="00717E6F">
        <w:rPr>
          <w:rFonts w:ascii="Arial Narrow" w:hAnsi="Arial Narrow" w:cs="Arial"/>
          <w:b w:val="0"/>
          <w:bCs w:val="0"/>
          <w:i w:val="0"/>
        </w:rPr>
        <w:t>N</w:t>
      </w:r>
      <w:r w:rsidR="005C4E11" w:rsidRPr="00717E6F">
        <w:rPr>
          <w:rFonts w:ascii="Arial Narrow" w:hAnsi="Arial Narrow" w:cs="Arial"/>
          <w:b w:val="0"/>
          <w:bCs w:val="0"/>
          <w:i w:val="0"/>
        </w:rPr>
        <w:t xml:space="preserve">adstandardni del </w:t>
      </w:r>
      <w:r w:rsidR="00A10DBD" w:rsidRPr="00717E6F">
        <w:rPr>
          <w:rFonts w:ascii="Arial Narrow" w:hAnsi="Arial Narrow" w:cs="Arial"/>
          <w:b w:val="0"/>
          <w:bCs w:val="0"/>
          <w:i w:val="0"/>
        </w:rPr>
        <w:t xml:space="preserve">pa si poskušajo šole </w:t>
      </w:r>
      <w:r w:rsidR="005C4E11" w:rsidRPr="00717E6F">
        <w:rPr>
          <w:rFonts w:ascii="Arial Narrow" w:hAnsi="Arial Narrow" w:cs="Arial"/>
          <w:b w:val="0"/>
          <w:bCs w:val="0"/>
          <w:i w:val="0"/>
        </w:rPr>
        <w:t xml:space="preserve">prislužiti z izobraževanjem odraslih v rednih programih, </w:t>
      </w:r>
      <w:r w:rsidR="0071140C" w:rsidRPr="00717E6F">
        <w:rPr>
          <w:rFonts w:ascii="Arial Narrow" w:hAnsi="Arial Narrow" w:cs="Arial"/>
          <w:b w:val="0"/>
          <w:bCs w:val="0"/>
          <w:i w:val="0"/>
        </w:rPr>
        <w:t xml:space="preserve">s </w:t>
      </w:r>
      <w:r w:rsidR="005C4E11" w:rsidRPr="00717E6F">
        <w:rPr>
          <w:rFonts w:ascii="Arial Narrow" w:hAnsi="Arial Narrow" w:cs="Arial"/>
          <w:b w:val="0"/>
          <w:bCs w:val="0"/>
          <w:i w:val="0"/>
        </w:rPr>
        <w:t xml:space="preserve">tečaji in z oddajanjem prostorov, s pomočjo sponzorjev, evropskih skladov ali do neke mere v okviru </w:t>
      </w:r>
      <w:r w:rsidR="0071140C" w:rsidRPr="00717E6F">
        <w:rPr>
          <w:rFonts w:ascii="Arial Narrow" w:hAnsi="Arial Narrow" w:cs="Arial"/>
          <w:b w:val="0"/>
          <w:bCs w:val="0"/>
          <w:i w:val="0"/>
        </w:rPr>
        <w:t>Š</w:t>
      </w:r>
      <w:r w:rsidR="005C4E11" w:rsidRPr="00717E6F">
        <w:rPr>
          <w:rFonts w:ascii="Arial Narrow" w:hAnsi="Arial Narrow" w:cs="Arial"/>
          <w:b w:val="0"/>
          <w:bCs w:val="0"/>
          <w:i w:val="0"/>
        </w:rPr>
        <w:t>olskega sklada. ki je bil v ta namen ustanovljen že v davnem šolskem letu 1997/98 (4. 12. 1997</w:t>
      </w:r>
      <w:r w:rsidR="003D5037" w:rsidRPr="00717E6F">
        <w:rPr>
          <w:rFonts w:ascii="Arial Narrow" w:hAnsi="Arial Narrow" w:cs="Arial"/>
          <w:b w:val="0"/>
          <w:bCs w:val="0"/>
          <w:i w:val="0"/>
        </w:rPr>
        <w:t xml:space="preserve"> </w:t>
      </w:r>
      <w:r w:rsidR="009D4A47" w:rsidRPr="00717E6F">
        <w:rPr>
          <w:rFonts w:ascii="Arial Narrow" w:hAnsi="Arial Narrow" w:cs="Arial"/>
          <w:b w:val="0"/>
          <w:bCs w:val="0"/>
          <w:i w:val="0"/>
        </w:rPr>
        <w:t>in</w:t>
      </w:r>
      <w:r w:rsidR="005C4E11" w:rsidRPr="00717E6F">
        <w:rPr>
          <w:rFonts w:ascii="Arial Narrow" w:hAnsi="Arial Narrow" w:cs="Arial"/>
          <w:b w:val="0"/>
          <w:bCs w:val="0"/>
          <w:i w:val="0"/>
        </w:rPr>
        <w:t xml:space="preserve"> ga je potrdil Svet staršev Sredn</w:t>
      </w:r>
      <w:r w:rsidR="009D4A47" w:rsidRPr="00717E6F">
        <w:rPr>
          <w:rFonts w:ascii="Arial Narrow" w:hAnsi="Arial Narrow" w:cs="Arial"/>
          <w:b w:val="0"/>
          <w:bCs w:val="0"/>
          <w:i w:val="0"/>
        </w:rPr>
        <w:t>je strokovne zdravstvene šole ter</w:t>
      </w:r>
      <w:r w:rsidR="005C4E11" w:rsidRPr="00717E6F">
        <w:rPr>
          <w:rFonts w:ascii="Arial Narrow" w:hAnsi="Arial Narrow" w:cs="Arial"/>
          <w:b w:val="0"/>
          <w:bCs w:val="0"/>
          <w:i w:val="0"/>
        </w:rPr>
        <w:t xml:space="preserve"> 6. 12. 1997 </w:t>
      </w:r>
      <w:r w:rsidR="009D4A47" w:rsidRPr="00717E6F">
        <w:rPr>
          <w:rFonts w:ascii="Arial Narrow" w:hAnsi="Arial Narrow" w:cs="Arial"/>
          <w:b w:val="0"/>
          <w:bCs w:val="0"/>
          <w:i w:val="0"/>
        </w:rPr>
        <w:t xml:space="preserve">še </w:t>
      </w:r>
      <w:r w:rsidR="005C4E11" w:rsidRPr="00717E6F">
        <w:rPr>
          <w:rFonts w:ascii="Arial Narrow" w:hAnsi="Arial Narrow" w:cs="Arial"/>
          <w:b w:val="0"/>
          <w:bCs w:val="0"/>
          <w:i w:val="0"/>
        </w:rPr>
        <w:t xml:space="preserve">Svet zavoda Šolskega centra).  </w:t>
      </w:r>
    </w:p>
    <w:p w14:paraId="56659C65" w14:textId="6D37BC12" w:rsidR="00EF4132" w:rsidRPr="00717E6F" w:rsidRDefault="000A0C91" w:rsidP="000A0C91">
      <w:pPr>
        <w:pStyle w:val="Telobesedila-zamik"/>
        <w:ind w:left="0"/>
        <w:jc w:val="both"/>
        <w:rPr>
          <w:rFonts w:ascii="Arial Narrow" w:hAnsi="Arial Narrow" w:cs="Arial"/>
          <w:iCs/>
          <w:color w:val="FF0000"/>
        </w:rPr>
      </w:pPr>
      <w:r w:rsidRPr="00EF27E9">
        <w:rPr>
          <w:rFonts w:ascii="Arial Narrow" w:hAnsi="Arial Narrow" w:cs="Arial"/>
          <w:iCs/>
        </w:rPr>
        <w:t xml:space="preserve">Vsa zbrana  sredstva </w:t>
      </w:r>
      <w:r w:rsidR="001E071B" w:rsidRPr="00EF27E9">
        <w:rPr>
          <w:rFonts w:ascii="Arial Narrow" w:hAnsi="Arial Narrow" w:cs="Arial"/>
          <w:iCs/>
        </w:rPr>
        <w:t>iz</w:t>
      </w:r>
      <w:r w:rsidRPr="00EF27E9">
        <w:rPr>
          <w:rFonts w:ascii="Arial Narrow" w:hAnsi="Arial Narrow" w:cs="Arial"/>
          <w:iCs/>
        </w:rPr>
        <w:t xml:space="preserve"> sklad</w:t>
      </w:r>
      <w:r w:rsidR="001E071B" w:rsidRPr="00EF27E9">
        <w:rPr>
          <w:rFonts w:ascii="Arial Narrow" w:hAnsi="Arial Narrow" w:cs="Arial"/>
          <w:iCs/>
        </w:rPr>
        <w:t>a</w:t>
      </w:r>
      <w:r w:rsidRPr="00EF27E9">
        <w:rPr>
          <w:rFonts w:ascii="Arial Narrow" w:hAnsi="Arial Narrow" w:cs="Arial"/>
          <w:iCs/>
        </w:rPr>
        <w:t xml:space="preserve"> so </w:t>
      </w:r>
      <w:r w:rsidR="009D4A47" w:rsidRPr="00EF27E9">
        <w:rPr>
          <w:rFonts w:ascii="Arial Narrow" w:hAnsi="Arial Narrow" w:cs="Arial"/>
          <w:iCs/>
        </w:rPr>
        <w:t xml:space="preserve">strogo </w:t>
      </w:r>
      <w:r w:rsidRPr="00EF27E9">
        <w:rPr>
          <w:rFonts w:ascii="Arial Narrow" w:hAnsi="Arial Narrow" w:cs="Arial"/>
          <w:iCs/>
        </w:rPr>
        <w:t xml:space="preserve">namenjena financiranju </w:t>
      </w:r>
      <w:r w:rsidR="009D4A47" w:rsidRPr="00EF27E9">
        <w:rPr>
          <w:rFonts w:ascii="Arial Narrow" w:hAnsi="Arial Narrow" w:cs="Arial"/>
          <w:iCs/>
        </w:rPr>
        <w:t>dijaških aktivnosti in</w:t>
      </w:r>
      <w:r w:rsidRPr="00EF27E9">
        <w:rPr>
          <w:rFonts w:ascii="Arial Narrow" w:hAnsi="Arial Narrow" w:cs="Arial"/>
          <w:iCs/>
        </w:rPr>
        <w:t xml:space="preserve"> nabavi dobri</w:t>
      </w:r>
      <w:r w:rsidR="009D4A47" w:rsidRPr="00EF27E9">
        <w:rPr>
          <w:rFonts w:ascii="Arial Narrow" w:hAnsi="Arial Narrow" w:cs="Arial"/>
          <w:iCs/>
        </w:rPr>
        <w:t>n</w:t>
      </w:r>
      <w:r w:rsidR="00011346" w:rsidRPr="00EF27E9">
        <w:rPr>
          <w:rFonts w:ascii="Arial Narrow" w:hAnsi="Arial Narrow" w:cs="Arial"/>
          <w:iCs/>
        </w:rPr>
        <w:t xml:space="preserve"> </w:t>
      </w:r>
      <w:r w:rsidR="00011346" w:rsidRPr="00EF27E9">
        <w:rPr>
          <w:rFonts w:ascii="Arial Narrow" w:hAnsi="Arial Narrow" w:cs="Arial"/>
          <w:b/>
          <w:iCs/>
        </w:rPr>
        <w:t>(ni socialni sklad)</w:t>
      </w:r>
      <w:r w:rsidR="009D4A47" w:rsidRPr="00EF27E9">
        <w:rPr>
          <w:rFonts w:ascii="Arial Narrow" w:hAnsi="Arial Narrow" w:cs="Arial"/>
          <w:b/>
          <w:iCs/>
        </w:rPr>
        <w:t>,</w:t>
      </w:r>
      <w:r w:rsidR="009D4A47" w:rsidRPr="00EF27E9">
        <w:rPr>
          <w:rFonts w:ascii="Arial Narrow" w:hAnsi="Arial Narrow" w:cs="Arial"/>
          <w:iCs/>
        </w:rPr>
        <w:t xml:space="preserve"> ki jih ne dodeljuje država ter</w:t>
      </w:r>
      <w:r w:rsidRPr="00EF27E9">
        <w:rPr>
          <w:rFonts w:ascii="Arial Narrow" w:hAnsi="Arial Narrow" w:cs="Arial"/>
          <w:iCs/>
        </w:rPr>
        <w:t xml:space="preserve"> predstavljajo</w:t>
      </w:r>
      <w:r w:rsidR="009D4A47" w:rsidRPr="00EF27E9">
        <w:rPr>
          <w:rFonts w:ascii="Arial Narrow" w:hAnsi="Arial Narrow" w:cs="Arial"/>
          <w:iCs/>
        </w:rPr>
        <w:t xml:space="preserve"> dijaški nadstandard</w:t>
      </w:r>
      <w:r w:rsidRPr="00EF27E9">
        <w:rPr>
          <w:rFonts w:ascii="Arial Narrow" w:hAnsi="Arial Narrow" w:cs="Arial"/>
          <w:iCs/>
        </w:rPr>
        <w:t>.</w:t>
      </w:r>
      <w:r w:rsidR="00A10DBD" w:rsidRPr="00EF27E9">
        <w:rPr>
          <w:rFonts w:ascii="Arial Narrow" w:hAnsi="Arial Narrow" w:cs="Arial"/>
          <w:iCs/>
        </w:rPr>
        <w:t xml:space="preserve"> Na naši šoli je zasnovan </w:t>
      </w:r>
      <w:r w:rsidR="00A10DBD" w:rsidRPr="00717E6F">
        <w:rPr>
          <w:rFonts w:ascii="Arial Narrow" w:hAnsi="Arial Narrow" w:cs="Arial"/>
          <w:iCs/>
        </w:rPr>
        <w:t>tako, da vse dijakinje in dijaki</w:t>
      </w:r>
      <w:r w:rsidR="0071140C" w:rsidRPr="00717E6F">
        <w:rPr>
          <w:rFonts w:ascii="Arial Narrow" w:hAnsi="Arial Narrow" w:cs="Arial"/>
          <w:iCs/>
        </w:rPr>
        <w:t>,</w:t>
      </w:r>
      <w:r w:rsidR="00A10DBD" w:rsidRPr="00717E6F">
        <w:rPr>
          <w:rFonts w:ascii="Arial Narrow" w:hAnsi="Arial Narrow" w:cs="Arial"/>
          <w:iCs/>
        </w:rPr>
        <w:t xml:space="preserve"> plačniki v času šolanja</w:t>
      </w:r>
      <w:r w:rsidR="0071140C" w:rsidRPr="00717E6F">
        <w:rPr>
          <w:rFonts w:ascii="Arial Narrow" w:hAnsi="Arial Narrow" w:cs="Arial"/>
          <w:iCs/>
        </w:rPr>
        <w:t>,</w:t>
      </w:r>
      <w:r w:rsidR="00A10DBD" w:rsidRPr="00717E6F">
        <w:rPr>
          <w:rFonts w:ascii="Arial Narrow" w:hAnsi="Arial Narrow" w:cs="Arial"/>
          <w:iCs/>
        </w:rPr>
        <w:t xml:space="preserve"> vsaj nekajkrat koristijo sredstva tega sklada (temelji na solidarnosti, ki je razlog, da naj bi kljub prostovoljnosti sklad vplačal vsak dijak)</w:t>
      </w:r>
      <w:r w:rsidR="0071140C" w:rsidRPr="00717E6F">
        <w:rPr>
          <w:rFonts w:ascii="Arial Narrow" w:hAnsi="Arial Narrow" w:cs="Arial"/>
          <w:iCs/>
        </w:rPr>
        <w:t>.</w:t>
      </w:r>
      <w:r w:rsidR="00861C7D" w:rsidRPr="00717E6F">
        <w:rPr>
          <w:rFonts w:ascii="Arial Narrow" w:hAnsi="Arial Narrow" w:cs="Arial"/>
          <w:iCs/>
        </w:rPr>
        <w:t xml:space="preserve"> S strani šole sta poleg </w:t>
      </w:r>
      <w:r w:rsidR="00861C7D" w:rsidRPr="00717E6F">
        <w:rPr>
          <w:rFonts w:ascii="Arial Narrow" w:hAnsi="Arial Narrow" w:cs="Arial"/>
          <w:b/>
          <w:iCs/>
        </w:rPr>
        <w:t>ravnatelja</w:t>
      </w:r>
      <w:r w:rsidR="00861C7D" w:rsidRPr="00717E6F">
        <w:rPr>
          <w:rFonts w:ascii="Arial Narrow" w:hAnsi="Arial Narrow" w:cs="Arial"/>
          <w:iCs/>
        </w:rPr>
        <w:t xml:space="preserve"> skrbnika sklada </w:t>
      </w:r>
      <w:r w:rsidR="00861C7D" w:rsidRPr="00717E6F">
        <w:rPr>
          <w:rFonts w:ascii="Arial Narrow" w:hAnsi="Arial Narrow" w:cs="Arial"/>
          <w:b/>
          <w:iCs/>
        </w:rPr>
        <w:t xml:space="preserve">še </w:t>
      </w:r>
      <w:r w:rsidR="00861C7D" w:rsidRPr="00717E6F">
        <w:rPr>
          <w:rFonts w:ascii="Arial Narrow" w:hAnsi="Arial Narrow" w:cs="Arial"/>
          <w:b/>
          <w:bCs/>
          <w:iCs/>
        </w:rPr>
        <w:t xml:space="preserve">Adolf Flis in </w:t>
      </w:r>
      <w:r w:rsidR="00C57B94" w:rsidRPr="00717E6F">
        <w:rPr>
          <w:rFonts w:ascii="Arial Narrow" w:hAnsi="Arial Narrow" w:cs="Arial"/>
          <w:b/>
          <w:bCs/>
          <w:iCs/>
        </w:rPr>
        <w:t>Bojana Štern</w:t>
      </w:r>
      <w:r w:rsidR="00C57B94" w:rsidRPr="00717E6F">
        <w:rPr>
          <w:rFonts w:ascii="Arial Narrow" w:hAnsi="Arial Narrow" w:cs="Arial"/>
          <w:bCs/>
          <w:iCs/>
        </w:rPr>
        <w:t>.</w:t>
      </w:r>
    </w:p>
    <w:p w14:paraId="32BF4DF5" w14:textId="77777777" w:rsidR="00EF4132" w:rsidRPr="00717E6F" w:rsidRDefault="00EF4132" w:rsidP="000A0C91">
      <w:pPr>
        <w:pStyle w:val="Telobesedila-zamik"/>
        <w:ind w:left="0"/>
        <w:jc w:val="both"/>
        <w:rPr>
          <w:rFonts w:ascii="Arial Narrow" w:hAnsi="Arial Narrow" w:cs="Arial"/>
          <w:iCs/>
        </w:rPr>
      </w:pPr>
    </w:p>
    <w:p w14:paraId="79082A66" w14:textId="61DD1EEC" w:rsidR="00A8571D" w:rsidRPr="00717E6F" w:rsidRDefault="00A8571D" w:rsidP="000A0C91">
      <w:pPr>
        <w:pStyle w:val="Telobesedila-zamik"/>
        <w:ind w:left="0"/>
        <w:jc w:val="both"/>
        <w:rPr>
          <w:rFonts w:ascii="Arial Narrow" w:hAnsi="Arial Narrow" w:cs="Arial"/>
          <w:iCs/>
        </w:rPr>
      </w:pPr>
      <w:r w:rsidRPr="00717E6F">
        <w:rPr>
          <w:rFonts w:ascii="Arial Narrow" w:hAnsi="Arial Narrow" w:cs="Arial"/>
          <w:iCs/>
        </w:rPr>
        <w:t xml:space="preserve">Prispevek v sklad za tekoče šolsko leto bo </w:t>
      </w:r>
      <w:r w:rsidRPr="00717E6F">
        <w:rPr>
          <w:rFonts w:ascii="Arial Narrow" w:hAnsi="Arial Narrow" w:cs="Arial"/>
          <w:b/>
          <w:iCs/>
        </w:rPr>
        <w:t>20</w:t>
      </w:r>
      <w:r w:rsidR="006810B2" w:rsidRPr="00717E6F">
        <w:rPr>
          <w:rFonts w:ascii="Arial Narrow" w:hAnsi="Arial Narrow" w:cs="Arial"/>
          <w:b/>
          <w:iCs/>
        </w:rPr>
        <w:t xml:space="preserve"> </w:t>
      </w:r>
      <w:r w:rsidRPr="00717E6F">
        <w:rPr>
          <w:rFonts w:ascii="Arial Narrow" w:hAnsi="Arial Narrow" w:cs="Arial"/>
          <w:b/>
          <w:iCs/>
        </w:rPr>
        <w:t>€</w:t>
      </w:r>
      <w:r w:rsidRPr="00717E6F">
        <w:rPr>
          <w:rFonts w:ascii="Arial Narrow" w:hAnsi="Arial Narrow" w:cs="Arial"/>
          <w:iCs/>
        </w:rPr>
        <w:t xml:space="preserve"> in bo namenjen za:</w:t>
      </w:r>
    </w:p>
    <w:p w14:paraId="494F796B" w14:textId="511F926E" w:rsidR="009D4A47" w:rsidRPr="00717E6F" w:rsidRDefault="00390C13" w:rsidP="009A04CC">
      <w:pPr>
        <w:pStyle w:val="Telobesedila-zamik"/>
        <w:numPr>
          <w:ilvl w:val="0"/>
          <w:numId w:val="5"/>
        </w:numPr>
        <w:rPr>
          <w:rFonts w:ascii="Arial Narrow" w:hAnsi="Arial Narrow" w:cs="Arial"/>
          <w:iCs/>
        </w:rPr>
      </w:pPr>
      <w:r>
        <w:rPr>
          <w:rFonts w:ascii="Arial Narrow" w:hAnsi="Arial Narrow" w:cs="Arial"/>
          <w:iCs/>
        </w:rPr>
        <w:t>D</w:t>
      </w:r>
      <w:r w:rsidR="009D4A47" w:rsidRPr="00717E6F">
        <w:rPr>
          <w:rFonts w:ascii="Arial Narrow" w:hAnsi="Arial Narrow" w:cs="Arial"/>
          <w:iCs/>
        </w:rPr>
        <w:t xml:space="preserve">elno </w:t>
      </w:r>
      <w:r w:rsidR="00011346" w:rsidRPr="00717E6F">
        <w:rPr>
          <w:rFonts w:ascii="Arial Narrow" w:hAnsi="Arial Narrow" w:cs="Arial"/>
          <w:iCs/>
        </w:rPr>
        <w:t>so</w:t>
      </w:r>
      <w:r w:rsidR="0071140C" w:rsidRPr="00717E6F">
        <w:rPr>
          <w:rFonts w:ascii="Arial Narrow" w:hAnsi="Arial Narrow" w:cs="Arial"/>
          <w:iCs/>
        </w:rPr>
        <w:t>financiranje</w:t>
      </w:r>
      <w:r w:rsidR="009D4A47" w:rsidRPr="00717E6F">
        <w:rPr>
          <w:rFonts w:ascii="Arial Narrow" w:hAnsi="Arial Narrow" w:cs="Arial"/>
          <w:iCs/>
        </w:rPr>
        <w:t xml:space="preserve"> raziskovalnih nalog ter športnih, kul</w:t>
      </w:r>
      <w:r w:rsidR="00011346" w:rsidRPr="00717E6F">
        <w:rPr>
          <w:rFonts w:ascii="Arial Narrow" w:hAnsi="Arial Narrow" w:cs="Arial"/>
          <w:iCs/>
        </w:rPr>
        <w:t>turnih in inte</w:t>
      </w:r>
      <w:r w:rsidR="0071140C" w:rsidRPr="00717E6F">
        <w:rPr>
          <w:rFonts w:ascii="Arial Narrow" w:hAnsi="Arial Narrow" w:cs="Arial"/>
          <w:iCs/>
        </w:rPr>
        <w:t>resnih dejavnosti, fotokopiranje, nabavo</w:t>
      </w:r>
      <w:r w:rsidR="00011346" w:rsidRPr="00717E6F">
        <w:rPr>
          <w:rFonts w:ascii="Arial Narrow" w:hAnsi="Arial Narrow" w:cs="Arial"/>
          <w:iCs/>
        </w:rPr>
        <w:t xml:space="preserve"> nadstandardnih učnih pripomočkov.</w:t>
      </w:r>
      <w:r w:rsidR="009D4A47" w:rsidRPr="00717E6F">
        <w:rPr>
          <w:rFonts w:ascii="Arial Narrow" w:hAnsi="Arial Narrow" w:cs="Arial"/>
          <w:iCs/>
        </w:rPr>
        <w:t xml:space="preserve"> </w:t>
      </w:r>
    </w:p>
    <w:p w14:paraId="08F1D9F6" w14:textId="40553281" w:rsidR="009D4A47" w:rsidRPr="00717E6F" w:rsidRDefault="00390C13" w:rsidP="009A04CC">
      <w:pPr>
        <w:pStyle w:val="Telobesedila-zamik"/>
        <w:numPr>
          <w:ilvl w:val="0"/>
          <w:numId w:val="5"/>
        </w:numPr>
        <w:rPr>
          <w:rFonts w:ascii="Arial Narrow" w:hAnsi="Arial Narrow" w:cs="Arial"/>
          <w:iCs/>
        </w:rPr>
      </w:pPr>
      <w:r>
        <w:rPr>
          <w:rFonts w:ascii="Arial Narrow" w:hAnsi="Arial Narrow" w:cs="Arial"/>
          <w:iCs/>
        </w:rPr>
        <w:t>D</w:t>
      </w:r>
      <w:r w:rsidR="009D4A47" w:rsidRPr="00717E6F">
        <w:rPr>
          <w:rFonts w:ascii="Arial Narrow" w:hAnsi="Arial Narrow" w:cs="Arial"/>
          <w:iCs/>
        </w:rPr>
        <w:t>el stro</w:t>
      </w:r>
      <w:r w:rsidR="00011346" w:rsidRPr="00717E6F">
        <w:rPr>
          <w:rFonts w:ascii="Arial Narrow" w:hAnsi="Arial Narrow" w:cs="Arial"/>
          <w:iCs/>
        </w:rPr>
        <w:t xml:space="preserve">škov pri dijaških </w:t>
      </w:r>
      <w:r>
        <w:rPr>
          <w:rFonts w:ascii="Arial Narrow" w:hAnsi="Arial Narrow" w:cs="Arial"/>
          <w:iCs/>
        </w:rPr>
        <w:t>kulturno- zabavnih</w:t>
      </w:r>
      <w:r w:rsidR="00011346" w:rsidRPr="00717E6F">
        <w:rPr>
          <w:rFonts w:ascii="Arial Narrow" w:hAnsi="Arial Narrow" w:cs="Arial"/>
          <w:iCs/>
        </w:rPr>
        <w:t xml:space="preserve"> dogodkih ali prireditvah.</w:t>
      </w:r>
    </w:p>
    <w:p w14:paraId="5302B17E" w14:textId="72ABCC5F" w:rsidR="009D4A47" w:rsidRPr="00717E6F" w:rsidRDefault="00390C13" w:rsidP="009A04CC">
      <w:pPr>
        <w:pStyle w:val="Telobesedila-zamik"/>
        <w:numPr>
          <w:ilvl w:val="0"/>
          <w:numId w:val="5"/>
        </w:numPr>
        <w:rPr>
          <w:rFonts w:ascii="Arial Narrow" w:hAnsi="Arial Narrow" w:cs="Arial"/>
          <w:iCs/>
        </w:rPr>
      </w:pPr>
      <w:r>
        <w:rPr>
          <w:rFonts w:ascii="Arial Narrow" w:hAnsi="Arial Narrow" w:cs="Arial"/>
          <w:iCs/>
        </w:rPr>
        <w:t>D</w:t>
      </w:r>
      <w:r w:rsidR="0071140C" w:rsidRPr="00717E6F">
        <w:rPr>
          <w:rFonts w:ascii="Arial Narrow" w:hAnsi="Arial Narrow" w:cs="Arial"/>
          <w:iCs/>
        </w:rPr>
        <w:t>elno soudeležbo</w:t>
      </w:r>
      <w:r w:rsidR="009D4A47" w:rsidRPr="00717E6F">
        <w:rPr>
          <w:rFonts w:ascii="Arial Narrow" w:hAnsi="Arial Narrow" w:cs="Arial"/>
          <w:iCs/>
        </w:rPr>
        <w:t xml:space="preserve"> za nagrade pri izjemnih dosežkih dijakinj in dijakov</w:t>
      </w:r>
      <w:r w:rsidR="009D4A47" w:rsidRPr="00717E6F">
        <w:rPr>
          <w:rFonts w:ascii="Arial Narrow" w:hAnsi="Arial Narrow" w:cs="Arial"/>
          <w:bCs/>
          <w:iCs/>
        </w:rPr>
        <w:t xml:space="preserve"> (del plačila nagradnega izleta najboljšemu razredu ob koncu prvega redovalnega obdobja oz. za</w:t>
      </w:r>
      <w:r w:rsidR="00D15073" w:rsidRPr="00717E6F">
        <w:rPr>
          <w:rFonts w:ascii="Arial Narrow" w:hAnsi="Arial Narrow" w:cs="Arial"/>
          <w:bCs/>
          <w:iCs/>
        </w:rPr>
        <w:t>služnim dijakinjam in dijakom).</w:t>
      </w:r>
    </w:p>
    <w:p w14:paraId="2960083D" w14:textId="77777777" w:rsidR="00524883" w:rsidRPr="0075219B" w:rsidRDefault="00524883" w:rsidP="001F0F20">
      <w:pPr>
        <w:pStyle w:val="Telobesedila-zamik"/>
        <w:ind w:left="420"/>
        <w:rPr>
          <w:rFonts w:ascii="Arial Narrow" w:hAnsi="Arial Narrow" w:cs="Arial"/>
          <w:iCs/>
        </w:rPr>
      </w:pPr>
    </w:p>
    <w:p w14:paraId="6428E15A" w14:textId="28BAF806" w:rsidR="001F0F20" w:rsidRPr="0075219B" w:rsidRDefault="009B153D" w:rsidP="001F0F20">
      <w:pPr>
        <w:pBdr>
          <w:top w:val="single" w:sz="4" w:space="1" w:color="auto"/>
          <w:left w:val="single" w:sz="4" w:space="4" w:color="auto"/>
          <w:bottom w:val="single" w:sz="4" w:space="1" w:color="auto"/>
          <w:right w:val="single" w:sz="4" w:space="4" w:color="auto"/>
        </w:pBdr>
        <w:shd w:val="pct15" w:color="auto" w:fill="FFFFFF"/>
        <w:rPr>
          <w:rFonts w:ascii="Arial Narrow" w:hAnsi="Arial Narrow" w:cs="Arial"/>
          <w:b/>
        </w:rPr>
      </w:pPr>
      <w:r w:rsidRPr="0075219B">
        <w:rPr>
          <w:rFonts w:ascii="Arial Narrow" w:hAnsi="Arial Narrow" w:cs="Arial"/>
          <w:b/>
        </w:rPr>
        <w:t>11</w:t>
      </w:r>
      <w:r w:rsidR="001F0F20" w:rsidRPr="0075219B">
        <w:rPr>
          <w:rFonts w:ascii="Arial Narrow" w:hAnsi="Arial Narrow" w:cs="Arial"/>
          <w:b/>
        </w:rPr>
        <w:t xml:space="preserve"> STROKOVNO IZPOPOLNJEVANJE</w:t>
      </w:r>
    </w:p>
    <w:p w14:paraId="0F5A27B1" w14:textId="77777777" w:rsidR="001F0F20" w:rsidRPr="0075219B" w:rsidRDefault="001F0F20" w:rsidP="001F0F20">
      <w:pPr>
        <w:jc w:val="both"/>
        <w:rPr>
          <w:rFonts w:ascii="Arial Narrow" w:hAnsi="Arial Narrow" w:cs="Arial"/>
          <w:bCs/>
          <w:i/>
          <w:iCs/>
          <w:sz w:val="20"/>
          <w:szCs w:val="20"/>
        </w:rPr>
      </w:pPr>
    </w:p>
    <w:p w14:paraId="0D1C29BA" w14:textId="60044CFB" w:rsidR="000E3AEA" w:rsidRPr="00717E6F" w:rsidRDefault="005B4F77" w:rsidP="008A1B81">
      <w:pPr>
        <w:jc w:val="both"/>
        <w:rPr>
          <w:rFonts w:ascii="Arial Narrow" w:hAnsi="Arial Narrow" w:cs="Arial"/>
          <w:bCs/>
          <w:iCs/>
        </w:rPr>
      </w:pPr>
      <w:r w:rsidRPr="00717E6F">
        <w:rPr>
          <w:rFonts w:ascii="Arial Narrow" w:hAnsi="Arial Narrow" w:cs="Arial"/>
          <w:bCs/>
          <w:iCs/>
        </w:rPr>
        <w:t xml:space="preserve">Korona obdobje ter spremenjeni družbeni tokovi vplivajo tudi na </w:t>
      </w:r>
      <w:r w:rsidR="005049C4" w:rsidRPr="00717E6F">
        <w:rPr>
          <w:rFonts w:ascii="Arial Narrow" w:hAnsi="Arial Narrow" w:cs="Arial"/>
          <w:bCs/>
          <w:iCs/>
        </w:rPr>
        <w:t>zaposlen</w:t>
      </w:r>
      <w:r w:rsidRPr="00717E6F">
        <w:rPr>
          <w:rFonts w:ascii="Arial Narrow" w:hAnsi="Arial Narrow" w:cs="Arial"/>
          <w:bCs/>
          <w:iCs/>
        </w:rPr>
        <w:t>e v šolstvu in se</w:t>
      </w:r>
      <w:r w:rsidR="00595B90" w:rsidRPr="00717E6F">
        <w:rPr>
          <w:rFonts w:ascii="Arial Narrow" w:hAnsi="Arial Narrow" w:cs="Arial"/>
          <w:bCs/>
          <w:iCs/>
        </w:rPr>
        <w:t xml:space="preserve"> kažejo </w:t>
      </w:r>
      <w:r w:rsidRPr="00717E6F">
        <w:rPr>
          <w:rFonts w:ascii="Arial Narrow" w:hAnsi="Arial Narrow" w:cs="Arial"/>
          <w:bCs/>
          <w:iCs/>
        </w:rPr>
        <w:t>v novih</w:t>
      </w:r>
      <w:r w:rsidR="00595B90" w:rsidRPr="00717E6F">
        <w:rPr>
          <w:rFonts w:ascii="Arial Narrow" w:hAnsi="Arial Narrow" w:cs="Arial"/>
          <w:bCs/>
          <w:iCs/>
        </w:rPr>
        <w:t xml:space="preserve"> odnosi</w:t>
      </w:r>
      <w:r w:rsidRPr="00717E6F">
        <w:rPr>
          <w:rFonts w:ascii="Arial Narrow" w:hAnsi="Arial Narrow" w:cs="Arial"/>
          <w:bCs/>
          <w:iCs/>
        </w:rPr>
        <w:t>h</w:t>
      </w:r>
      <w:r w:rsidR="00595B90" w:rsidRPr="00717E6F">
        <w:rPr>
          <w:rFonts w:ascii="Arial Narrow" w:hAnsi="Arial Narrow" w:cs="Arial"/>
          <w:bCs/>
          <w:iCs/>
        </w:rPr>
        <w:t xml:space="preserve"> pri učiteljih, dijakih in starših, </w:t>
      </w:r>
      <w:r w:rsidRPr="00717E6F">
        <w:rPr>
          <w:rFonts w:ascii="Arial Narrow" w:hAnsi="Arial Narrow" w:cs="Arial"/>
          <w:bCs/>
          <w:iCs/>
        </w:rPr>
        <w:t xml:space="preserve">pojavljajo se </w:t>
      </w:r>
      <w:r w:rsidR="00595B90" w:rsidRPr="00717E6F">
        <w:rPr>
          <w:rFonts w:ascii="Arial Narrow" w:hAnsi="Arial Narrow" w:cs="Arial"/>
          <w:bCs/>
          <w:iCs/>
        </w:rPr>
        <w:t>nove oblike pritiskov, stresa in osebnih problemov</w:t>
      </w:r>
      <w:r w:rsidR="0071140C" w:rsidRPr="00717E6F">
        <w:rPr>
          <w:rFonts w:ascii="Arial Narrow" w:hAnsi="Arial Narrow" w:cs="Arial"/>
          <w:bCs/>
          <w:iCs/>
        </w:rPr>
        <w:t>.</w:t>
      </w:r>
      <w:r w:rsidR="00595B90" w:rsidRPr="00717E6F">
        <w:rPr>
          <w:rFonts w:ascii="Arial Narrow" w:hAnsi="Arial Narrow" w:cs="Arial"/>
          <w:bCs/>
          <w:iCs/>
        </w:rPr>
        <w:t xml:space="preserve"> To so </w:t>
      </w:r>
      <w:r w:rsidR="00C72D17" w:rsidRPr="00717E6F">
        <w:rPr>
          <w:rFonts w:ascii="Arial Narrow" w:hAnsi="Arial Narrow" w:cs="Arial"/>
          <w:bCs/>
          <w:iCs/>
        </w:rPr>
        <w:t>nastala</w:t>
      </w:r>
      <w:r w:rsidR="00595B90" w:rsidRPr="00717E6F">
        <w:rPr>
          <w:rFonts w:ascii="Arial Narrow" w:hAnsi="Arial Narrow" w:cs="Arial"/>
          <w:bCs/>
          <w:iCs/>
        </w:rPr>
        <w:t xml:space="preserve"> dejstva, ki jih moramo sprejemati in hkrati znati prepoznati, jih </w:t>
      </w:r>
      <w:r w:rsidR="00C72D17" w:rsidRPr="00717E6F">
        <w:rPr>
          <w:rFonts w:ascii="Arial Narrow" w:hAnsi="Arial Narrow" w:cs="Arial"/>
          <w:bCs/>
          <w:iCs/>
        </w:rPr>
        <w:t>reševati</w:t>
      </w:r>
      <w:r w:rsidR="0071140C" w:rsidRPr="00717E6F">
        <w:rPr>
          <w:rFonts w:ascii="Arial Narrow" w:hAnsi="Arial Narrow" w:cs="Arial"/>
          <w:bCs/>
          <w:iCs/>
        </w:rPr>
        <w:t xml:space="preserve"> in </w:t>
      </w:r>
      <w:r w:rsidR="00C72D17" w:rsidRPr="00717E6F">
        <w:rPr>
          <w:rFonts w:ascii="Arial Narrow" w:hAnsi="Arial Narrow" w:cs="Arial"/>
          <w:bCs/>
          <w:iCs/>
        </w:rPr>
        <w:t xml:space="preserve">kontrolirati ter </w:t>
      </w:r>
      <w:r w:rsidR="008A1B81" w:rsidRPr="00717E6F">
        <w:rPr>
          <w:rFonts w:ascii="Arial Narrow" w:hAnsi="Arial Narrow" w:cs="Arial"/>
          <w:bCs/>
          <w:iCs/>
        </w:rPr>
        <w:t>narekujejo uporabo</w:t>
      </w:r>
      <w:r w:rsidR="004B3654" w:rsidRPr="00717E6F">
        <w:rPr>
          <w:rFonts w:ascii="Arial Narrow" w:hAnsi="Arial Narrow" w:cs="Arial"/>
          <w:bCs/>
          <w:iCs/>
        </w:rPr>
        <w:t xml:space="preserve"> novih učnih me</w:t>
      </w:r>
      <w:r w:rsidR="008A1B81" w:rsidRPr="00717E6F">
        <w:rPr>
          <w:rFonts w:ascii="Arial Narrow" w:hAnsi="Arial Narrow" w:cs="Arial"/>
          <w:bCs/>
          <w:iCs/>
        </w:rPr>
        <w:t>tod, prijemov, tehnologij v šoli</w:t>
      </w:r>
      <w:r w:rsidR="004B3654" w:rsidRPr="00717E6F">
        <w:rPr>
          <w:rFonts w:ascii="Arial Narrow" w:hAnsi="Arial Narrow" w:cs="Arial"/>
          <w:bCs/>
          <w:iCs/>
        </w:rPr>
        <w:t xml:space="preserve"> ter s tem posodobitev in prilagoditev pouka</w:t>
      </w:r>
      <w:r w:rsidR="008A1B81" w:rsidRPr="00717E6F">
        <w:rPr>
          <w:rFonts w:ascii="Arial Narrow" w:hAnsi="Arial Narrow" w:cs="Arial"/>
          <w:bCs/>
          <w:iCs/>
        </w:rPr>
        <w:t>.</w:t>
      </w:r>
    </w:p>
    <w:p w14:paraId="3F932470" w14:textId="43CC4E13" w:rsidR="005B4F77" w:rsidRPr="00717E6F" w:rsidRDefault="005B4F77" w:rsidP="005B4F77">
      <w:pPr>
        <w:jc w:val="both"/>
        <w:rPr>
          <w:rFonts w:ascii="Arial Narrow" w:hAnsi="Arial Narrow" w:cs="Arial"/>
          <w:bCs/>
          <w:iCs/>
        </w:rPr>
      </w:pPr>
      <w:r w:rsidRPr="00717E6F">
        <w:rPr>
          <w:rFonts w:ascii="Arial Narrow" w:hAnsi="Arial Narrow" w:cs="Arial"/>
          <w:bCs/>
          <w:iCs/>
        </w:rPr>
        <w:t>Izobraževanje delavcev bo po eni strani naravnano tako, da bodo le ti kos tem novim razmeram, po drugi pa izobraževanju, vezanem na stroko (študijske skupine, strokovna predavanja, prenova programa,  …),</w:t>
      </w:r>
      <w:r w:rsidR="00390C13">
        <w:rPr>
          <w:rFonts w:ascii="Arial Narrow" w:hAnsi="Arial Narrow" w:cs="Arial"/>
          <w:bCs/>
          <w:iCs/>
        </w:rPr>
        <w:t xml:space="preserve"> </w:t>
      </w:r>
      <w:r w:rsidRPr="00717E6F">
        <w:rPr>
          <w:rFonts w:ascii="Arial Narrow" w:hAnsi="Arial Narrow" w:cs="Arial"/>
          <w:bCs/>
          <w:iCs/>
        </w:rPr>
        <w:t>pouku na daljavo,  poklicno maturo oz. zaključni izpit…</w:t>
      </w:r>
    </w:p>
    <w:p w14:paraId="3844C8A0" w14:textId="074272F5" w:rsidR="005B4F77" w:rsidRPr="00717E6F" w:rsidRDefault="005B4F77" w:rsidP="005B4F77">
      <w:pPr>
        <w:jc w:val="both"/>
        <w:rPr>
          <w:rFonts w:ascii="Arial Narrow" w:hAnsi="Arial Narrow" w:cs="Arial"/>
          <w:bCs/>
          <w:iCs/>
        </w:rPr>
      </w:pPr>
      <w:r w:rsidRPr="00717E6F">
        <w:rPr>
          <w:rFonts w:ascii="Arial Narrow" w:hAnsi="Arial Narrow" w:cs="Arial"/>
          <w:bCs/>
          <w:iCs/>
        </w:rPr>
        <w:t xml:space="preserve">Ker izobraževanje znotraj šolskega sistema ni pomembno le za učiteljevo osebnostno rast, je tudi pogoj za karierno rast ter napredovanja v nazive in plačilne razrede, delavcem pripada 5 dni za izobraževanja na leto (v to ne spadajo obvezna izobraževanja zapovedana s strani ministrstva in se jih bodo delavci dolžni udeležiti preko omenjene kvote). Financiranje je s strani šole omejeno in razdeljeno po prioritetah, delavci pa si lahko izobraževanje plačajo </w:t>
      </w:r>
      <w:r w:rsidR="00390C13">
        <w:rPr>
          <w:rFonts w:ascii="Arial Narrow" w:hAnsi="Arial Narrow" w:cs="Arial"/>
          <w:bCs/>
          <w:iCs/>
        </w:rPr>
        <w:t>s</w:t>
      </w:r>
      <w:r w:rsidR="00730F5A" w:rsidRPr="00717E6F">
        <w:rPr>
          <w:rFonts w:ascii="Arial Narrow" w:hAnsi="Arial Narrow" w:cs="Arial"/>
          <w:bCs/>
          <w:iCs/>
        </w:rPr>
        <w:t xml:space="preserve"> soudeležbo ali sami.</w:t>
      </w:r>
    </w:p>
    <w:p w14:paraId="2E355097" w14:textId="77777777" w:rsidR="005B4F77" w:rsidRPr="00717E6F" w:rsidRDefault="005B4F77" w:rsidP="005B4F77">
      <w:pPr>
        <w:jc w:val="both"/>
        <w:rPr>
          <w:rFonts w:ascii="Arial Narrow" w:hAnsi="Arial Narrow" w:cs="Arial"/>
          <w:bCs/>
          <w:iCs/>
        </w:rPr>
      </w:pPr>
      <w:r w:rsidRPr="00717E6F">
        <w:rPr>
          <w:rFonts w:ascii="Arial Narrow" w:hAnsi="Arial Narrow" w:cs="Arial"/>
          <w:bCs/>
          <w:iCs/>
        </w:rPr>
        <w:t xml:space="preserve">Večina izobraževanj bo potekala z individualno udeležbo ali z udeležbo manjših skupin, za področja, ki so koristna in v interesu večine zaposlenih, pa bomo skušali najeti strokovnjake (odvisno od cene) in pripraviti skupna izobraževanja na nivoju celotnega centra, za določena področja pa angažirali tudi lastne kadre na šoli (splete učilnice, komunikacija na daljavo …) </w:t>
      </w:r>
    </w:p>
    <w:p w14:paraId="6B5CAECE" w14:textId="1C8B64CE" w:rsidR="001F0F20" w:rsidRPr="00717E6F" w:rsidRDefault="001F0F20" w:rsidP="001F0F20">
      <w:pPr>
        <w:jc w:val="both"/>
        <w:rPr>
          <w:rFonts w:ascii="Arial Narrow" w:hAnsi="Arial Narrow" w:cs="Arial"/>
          <w:bCs/>
          <w:iCs/>
        </w:rPr>
      </w:pPr>
    </w:p>
    <w:p w14:paraId="5DAAF4AB" w14:textId="77777777" w:rsidR="001F0F20" w:rsidRPr="00717E6F" w:rsidRDefault="001F0F20" w:rsidP="001F0F20">
      <w:pPr>
        <w:rPr>
          <w:rFonts w:ascii="Arial Narrow" w:hAnsi="Arial Narrow" w:cs="Arial"/>
          <w:bCs/>
          <w:sz w:val="20"/>
          <w:szCs w:val="20"/>
        </w:rPr>
      </w:pPr>
    </w:p>
    <w:p w14:paraId="02792A41" w14:textId="059C3308" w:rsidR="001F0F20" w:rsidRPr="00717E6F" w:rsidRDefault="001F0F20" w:rsidP="001F0F20">
      <w:pPr>
        <w:pStyle w:val="Naslov2"/>
        <w:pBdr>
          <w:top w:val="single" w:sz="4" w:space="1" w:color="auto"/>
          <w:left w:val="single" w:sz="4" w:space="4" w:color="auto"/>
          <w:bottom w:val="single" w:sz="4" w:space="1" w:color="auto"/>
          <w:right w:val="single" w:sz="4" w:space="4" w:color="auto"/>
        </w:pBdr>
        <w:shd w:val="pct15" w:color="auto" w:fill="D9D9D9"/>
        <w:jc w:val="left"/>
        <w:rPr>
          <w:rFonts w:ascii="Arial Narrow" w:hAnsi="Arial Narrow" w:cs="Arial"/>
          <w:b/>
          <w:bCs/>
          <w:sz w:val="24"/>
          <w:szCs w:val="24"/>
        </w:rPr>
      </w:pPr>
      <w:r w:rsidRPr="00717E6F">
        <w:rPr>
          <w:rFonts w:ascii="Arial Narrow" w:hAnsi="Arial Narrow" w:cs="Arial"/>
          <w:b/>
          <w:bCs/>
          <w:sz w:val="24"/>
          <w:szCs w:val="24"/>
        </w:rPr>
        <w:t>12 SODELOVANJE S STARŠI</w:t>
      </w:r>
      <w:r w:rsidR="002773E8" w:rsidRPr="00717E6F">
        <w:rPr>
          <w:rFonts w:ascii="Arial Narrow" w:hAnsi="Arial Narrow" w:cs="Arial"/>
          <w:b/>
          <w:bCs/>
          <w:sz w:val="24"/>
          <w:szCs w:val="24"/>
        </w:rPr>
        <w:t>/</w:t>
      </w:r>
      <w:r w:rsidR="00C22AAD" w:rsidRPr="00717E6F">
        <w:rPr>
          <w:rFonts w:ascii="Arial Narrow" w:hAnsi="Arial Narrow" w:cs="Arial"/>
          <w:b/>
          <w:bCs/>
          <w:sz w:val="24"/>
          <w:szCs w:val="24"/>
        </w:rPr>
        <w:t>SKRBNIKI</w:t>
      </w:r>
    </w:p>
    <w:p w14:paraId="56161BB6" w14:textId="5E00AB19" w:rsidR="007707C1" w:rsidRPr="00717E6F" w:rsidRDefault="00027DFD" w:rsidP="005C4217">
      <w:pPr>
        <w:pStyle w:val="Telobesedila2"/>
        <w:jc w:val="both"/>
        <w:rPr>
          <w:rFonts w:ascii="Arial Narrow" w:hAnsi="Arial Narrow" w:cs="Arial"/>
          <w:b/>
          <w:bCs/>
          <w:iCs/>
        </w:rPr>
      </w:pPr>
      <w:r w:rsidRPr="00717E6F">
        <w:rPr>
          <w:rFonts w:ascii="Arial Narrow" w:hAnsi="Arial Narrow" w:cs="Arial"/>
          <w:iCs/>
        </w:rPr>
        <w:t>Še naprej bomo upoštevali dejstvo, da so s</w:t>
      </w:r>
      <w:r w:rsidR="000618C6" w:rsidRPr="00717E6F">
        <w:rPr>
          <w:rFonts w:ascii="Arial Narrow" w:hAnsi="Arial Narrow" w:cs="Arial"/>
          <w:iCs/>
        </w:rPr>
        <w:t>tarši</w:t>
      </w:r>
      <w:r w:rsidR="00C22AAD" w:rsidRPr="00717E6F">
        <w:rPr>
          <w:rFonts w:ascii="Arial Narrow" w:hAnsi="Arial Narrow" w:cs="Arial"/>
          <w:iCs/>
        </w:rPr>
        <w:t xml:space="preserve"> naši </w:t>
      </w:r>
      <w:r w:rsidR="000618C6" w:rsidRPr="00717E6F">
        <w:rPr>
          <w:rFonts w:ascii="Arial Narrow" w:hAnsi="Arial Narrow" w:cs="Arial"/>
          <w:iCs/>
        </w:rPr>
        <w:t>najpomembnejši partnerji v vzgojnem procesu</w:t>
      </w:r>
      <w:r w:rsidR="00C22AAD" w:rsidRPr="00717E6F">
        <w:rPr>
          <w:rFonts w:ascii="Arial Narrow" w:hAnsi="Arial Narrow" w:cs="Arial"/>
          <w:iCs/>
        </w:rPr>
        <w:t>, vsebine sodelovanja pa prije</w:t>
      </w:r>
      <w:r w:rsidR="000618C6" w:rsidRPr="00717E6F">
        <w:rPr>
          <w:rFonts w:ascii="Arial Narrow" w:hAnsi="Arial Narrow" w:cs="Arial"/>
          <w:iCs/>
        </w:rPr>
        <w:t>tne ali pa neprijetne. Trudili se jih bomo</w:t>
      </w:r>
      <w:r w:rsidR="0078721D" w:rsidRPr="00717E6F">
        <w:rPr>
          <w:rFonts w:ascii="Arial Narrow" w:hAnsi="Arial Narrow" w:cs="Arial"/>
          <w:iCs/>
        </w:rPr>
        <w:t xml:space="preserve"> pravočasno seznanjati o vseh pomembnih dogodkih na šoli, jih vabi</w:t>
      </w:r>
      <w:r w:rsidR="008D2234" w:rsidRPr="00717E6F">
        <w:rPr>
          <w:rFonts w:ascii="Arial Narrow" w:hAnsi="Arial Narrow" w:cs="Arial"/>
          <w:iCs/>
        </w:rPr>
        <w:t>li</w:t>
      </w:r>
      <w:r w:rsidR="0078721D" w:rsidRPr="00717E6F">
        <w:rPr>
          <w:rFonts w:ascii="Arial Narrow" w:hAnsi="Arial Narrow" w:cs="Arial"/>
          <w:iCs/>
        </w:rPr>
        <w:t xml:space="preserve"> na šolske prireditve, roditeljske sestanke, govorilne ure ter jim hkrati omogoča</w:t>
      </w:r>
      <w:r w:rsidR="008D2234" w:rsidRPr="00717E6F">
        <w:rPr>
          <w:rFonts w:ascii="Arial Narrow" w:hAnsi="Arial Narrow" w:cs="Arial"/>
          <w:iCs/>
        </w:rPr>
        <w:t>li</w:t>
      </w:r>
      <w:r w:rsidR="0078721D" w:rsidRPr="00717E6F">
        <w:rPr>
          <w:rFonts w:ascii="Arial Narrow" w:hAnsi="Arial Narrow" w:cs="Arial"/>
          <w:iCs/>
        </w:rPr>
        <w:t xml:space="preserve"> sodelova</w:t>
      </w:r>
      <w:r w:rsidR="00C61EBE" w:rsidRPr="00717E6F">
        <w:rPr>
          <w:rFonts w:ascii="Arial Narrow" w:hAnsi="Arial Narrow" w:cs="Arial"/>
          <w:iCs/>
        </w:rPr>
        <w:t>nje</w:t>
      </w:r>
      <w:r w:rsidR="0078721D" w:rsidRPr="00717E6F">
        <w:rPr>
          <w:rFonts w:ascii="Arial Narrow" w:hAnsi="Arial Narrow" w:cs="Arial"/>
          <w:iCs/>
        </w:rPr>
        <w:t xml:space="preserve"> v organih šole, jih prosi</w:t>
      </w:r>
      <w:r w:rsidR="00F26AA0" w:rsidRPr="00717E6F">
        <w:rPr>
          <w:rFonts w:ascii="Arial Narrow" w:hAnsi="Arial Narrow" w:cs="Arial"/>
          <w:iCs/>
        </w:rPr>
        <w:t>li</w:t>
      </w:r>
      <w:r w:rsidR="0078721D" w:rsidRPr="00717E6F">
        <w:rPr>
          <w:rFonts w:ascii="Arial Narrow" w:hAnsi="Arial Narrow" w:cs="Arial"/>
          <w:iCs/>
        </w:rPr>
        <w:t xml:space="preserve"> za pomoč pri organizaciji ter sponzoriranju prireditev ali projektov.</w:t>
      </w:r>
      <w:r w:rsidR="00C22AAD" w:rsidRPr="00717E6F">
        <w:rPr>
          <w:rFonts w:ascii="Arial Narrow" w:hAnsi="Arial Narrow" w:cs="Arial"/>
          <w:b/>
          <w:bCs/>
          <w:iCs/>
        </w:rPr>
        <w:t xml:space="preserve"> </w:t>
      </w:r>
      <w:r w:rsidR="00B33000" w:rsidRPr="00717E6F">
        <w:rPr>
          <w:rFonts w:ascii="Arial Narrow" w:hAnsi="Arial Narrow" w:cs="Arial"/>
          <w:b/>
          <w:bCs/>
          <w:iCs/>
        </w:rPr>
        <w:t xml:space="preserve">Zavedati pa se je treba, da </w:t>
      </w:r>
      <w:r w:rsidR="00B33000" w:rsidRPr="00717E6F">
        <w:rPr>
          <w:rFonts w:ascii="Arial Narrow" w:hAnsi="Arial Narrow" w:cs="Arial"/>
          <w:iCs/>
        </w:rPr>
        <w:t>u</w:t>
      </w:r>
      <w:r w:rsidR="0078721D" w:rsidRPr="00717E6F">
        <w:rPr>
          <w:rFonts w:ascii="Arial Narrow" w:hAnsi="Arial Narrow" w:cs="Arial"/>
          <w:iCs/>
        </w:rPr>
        <w:t>čitelji</w:t>
      </w:r>
      <w:r w:rsidR="00C10FDD" w:rsidRPr="00717E6F">
        <w:rPr>
          <w:rFonts w:ascii="Arial Narrow" w:hAnsi="Arial Narrow" w:cs="Arial"/>
          <w:iCs/>
        </w:rPr>
        <w:t xml:space="preserve"> ne morejo nadomestiti staršev </w:t>
      </w:r>
      <w:r w:rsidR="00C22AAD" w:rsidRPr="00717E6F">
        <w:rPr>
          <w:rFonts w:ascii="Arial Narrow" w:hAnsi="Arial Narrow" w:cs="Arial"/>
          <w:iCs/>
        </w:rPr>
        <w:t xml:space="preserve">ali skrbnikov </w:t>
      </w:r>
      <w:r w:rsidR="00C10FDD" w:rsidRPr="00717E6F">
        <w:rPr>
          <w:rFonts w:ascii="Arial Narrow" w:hAnsi="Arial Narrow" w:cs="Arial"/>
          <w:iCs/>
        </w:rPr>
        <w:t xml:space="preserve">in le redna skrb le-teh za otroka (dijaka) </w:t>
      </w:r>
      <w:r w:rsidR="000618C6" w:rsidRPr="00717E6F">
        <w:rPr>
          <w:rFonts w:ascii="Arial Narrow" w:hAnsi="Arial Narrow" w:cs="Arial"/>
          <w:iCs/>
        </w:rPr>
        <w:t xml:space="preserve">lahko </w:t>
      </w:r>
      <w:r w:rsidR="00C10FDD" w:rsidRPr="00717E6F">
        <w:rPr>
          <w:rFonts w:ascii="Arial Narrow" w:hAnsi="Arial Narrow" w:cs="Arial"/>
          <w:iCs/>
        </w:rPr>
        <w:t>zagotavlja pogoje za dober učni uspeh ter dobre in odkrite odnose med vsemi vpletenimi v proces</w:t>
      </w:r>
      <w:r w:rsidR="00F220DD">
        <w:rPr>
          <w:rFonts w:ascii="Arial Narrow" w:hAnsi="Arial Narrow" w:cs="Arial"/>
          <w:iCs/>
        </w:rPr>
        <w:t>u</w:t>
      </w:r>
      <w:r w:rsidR="00C10FDD" w:rsidRPr="00717E6F">
        <w:rPr>
          <w:rFonts w:ascii="Arial Narrow" w:hAnsi="Arial Narrow" w:cs="Arial"/>
          <w:iCs/>
        </w:rPr>
        <w:t xml:space="preserve"> izobraževanja</w:t>
      </w:r>
      <w:r w:rsidR="00577133" w:rsidRPr="00717E6F">
        <w:rPr>
          <w:rFonts w:ascii="Arial Narrow" w:hAnsi="Arial Narrow" w:cs="Arial"/>
          <w:iCs/>
        </w:rPr>
        <w:t>, le dobra medsebojna komunikacija in neposreden stik omogoča</w:t>
      </w:r>
      <w:r w:rsidR="00C61EBE" w:rsidRPr="00717E6F">
        <w:rPr>
          <w:rFonts w:ascii="Arial Narrow" w:hAnsi="Arial Narrow" w:cs="Arial"/>
          <w:iCs/>
        </w:rPr>
        <w:t>ta</w:t>
      </w:r>
      <w:r w:rsidR="00577133" w:rsidRPr="00717E6F">
        <w:rPr>
          <w:rFonts w:ascii="Arial Narrow" w:hAnsi="Arial Narrow" w:cs="Arial"/>
          <w:iCs/>
        </w:rPr>
        <w:t xml:space="preserve"> pretok informacij v vse smeri in marsikdaj nakazuje</w:t>
      </w:r>
      <w:r w:rsidR="00C61EBE" w:rsidRPr="00717E6F">
        <w:rPr>
          <w:rFonts w:ascii="Arial Narrow" w:hAnsi="Arial Narrow" w:cs="Arial"/>
          <w:iCs/>
        </w:rPr>
        <w:t>ta</w:t>
      </w:r>
      <w:r w:rsidR="00577133" w:rsidRPr="00717E6F">
        <w:rPr>
          <w:rFonts w:ascii="Arial Narrow" w:hAnsi="Arial Narrow" w:cs="Arial"/>
          <w:iCs/>
        </w:rPr>
        <w:t xml:space="preserve"> možne rešitve problemov.</w:t>
      </w:r>
      <w:r w:rsidR="00C10FDD" w:rsidRPr="00717E6F">
        <w:rPr>
          <w:rFonts w:ascii="Arial Narrow" w:hAnsi="Arial Narrow" w:cs="Arial"/>
          <w:iCs/>
        </w:rPr>
        <w:t xml:space="preserve"> Nove tehnologije in »spletno« obveščanje </w:t>
      </w:r>
      <w:r w:rsidR="00C10FDD" w:rsidRPr="00717E6F">
        <w:rPr>
          <w:rFonts w:ascii="Arial Narrow" w:hAnsi="Arial Narrow" w:cs="Arial"/>
          <w:iCs/>
        </w:rPr>
        <w:lastRenderedPageBreak/>
        <w:t>staršev (spletne strani, e-redovalnica, obveščanje o izostankih</w:t>
      </w:r>
      <w:r w:rsidR="007707C1" w:rsidRPr="00717E6F">
        <w:rPr>
          <w:rFonts w:ascii="Arial Narrow" w:hAnsi="Arial Narrow" w:cs="Arial"/>
          <w:iCs/>
        </w:rPr>
        <w:t>, pouk na daljavo</w:t>
      </w:r>
      <w:r w:rsidR="009B153D" w:rsidRPr="00717E6F">
        <w:rPr>
          <w:rFonts w:ascii="Arial Narrow" w:hAnsi="Arial Narrow" w:cs="Arial"/>
          <w:iCs/>
        </w:rPr>
        <w:t xml:space="preserve"> </w:t>
      </w:r>
      <w:r w:rsidR="00C10FDD" w:rsidRPr="00717E6F">
        <w:rPr>
          <w:rFonts w:ascii="Arial Narrow" w:hAnsi="Arial Narrow" w:cs="Arial"/>
          <w:iCs/>
        </w:rPr>
        <w:t xml:space="preserve">…) </w:t>
      </w:r>
      <w:r w:rsidR="006810B2" w:rsidRPr="00717E6F">
        <w:rPr>
          <w:rFonts w:ascii="Arial Narrow" w:hAnsi="Arial Narrow" w:cs="Arial"/>
          <w:iCs/>
        </w:rPr>
        <w:t>so</w:t>
      </w:r>
      <w:r w:rsidR="00ED3B39" w:rsidRPr="00717E6F">
        <w:rPr>
          <w:rFonts w:ascii="Arial Narrow" w:hAnsi="Arial Narrow" w:cs="Arial"/>
          <w:iCs/>
        </w:rPr>
        <w:t xml:space="preserve"> </w:t>
      </w:r>
      <w:r w:rsidR="00C10FDD" w:rsidRPr="00717E6F">
        <w:rPr>
          <w:rFonts w:ascii="Arial Narrow" w:hAnsi="Arial Narrow" w:cs="Arial"/>
          <w:iCs/>
        </w:rPr>
        <w:t xml:space="preserve">le dobrodošel pripomoček, ki pa ne nadomesti rednega obiskovanja roditeljskih sestankov in govorilnih ur. </w:t>
      </w:r>
      <w:r w:rsidRPr="00717E6F">
        <w:rPr>
          <w:rFonts w:ascii="Arial Narrow" w:hAnsi="Arial Narrow" w:cs="Arial"/>
          <w:iCs/>
        </w:rPr>
        <w:t>To se je potrdilo tudi v času epidemije in pouka na daljavo</w:t>
      </w:r>
      <w:r w:rsidR="007707C1" w:rsidRPr="00717E6F">
        <w:rPr>
          <w:rFonts w:ascii="Arial Narrow" w:hAnsi="Arial Narrow" w:cs="Arial"/>
          <w:iCs/>
        </w:rPr>
        <w:t>, ko je večina pogrešala ta osebni stik med vpletenimi znotraj vzgojno izobraževalnega sistema. Neglede na vrsto komunikacij</w:t>
      </w:r>
      <w:r w:rsidR="008D2234" w:rsidRPr="00717E6F">
        <w:rPr>
          <w:rFonts w:ascii="Arial Narrow" w:hAnsi="Arial Narrow" w:cs="Arial"/>
          <w:iCs/>
        </w:rPr>
        <w:t>e,</w:t>
      </w:r>
      <w:r w:rsidR="007707C1" w:rsidRPr="00717E6F">
        <w:rPr>
          <w:rFonts w:ascii="Arial Narrow" w:hAnsi="Arial Narrow" w:cs="Arial"/>
          <w:iCs/>
        </w:rPr>
        <w:t xml:space="preserve"> pa smo prepričani, </w:t>
      </w:r>
      <w:r w:rsidR="00C10FDD" w:rsidRPr="00717E6F">
        <w:rPr>
          <w:rFonts w:ascii="Arial Narrow" w:hAnsi="Arial Narrow" w:cs="Arial"/>
          <w:iCs/>
        </w:rPr>
        <w:t xml:space="preserve">da je za otroka in njegov osebnostni razvoj </w:t>
      </w:r>
      <w:r w:rsidR="007707C1" w:rsidRPr="00717E6F">
        <w:rPr>
          <w:rFonts w:ascii="Arial Narrow" w:hAnsi="Arial Narrow" w:cs="Arial"/>
          <w:iCs/>
        </w:rPr>
        <w:t>najslabše</w:t>
      </w:r>
      <w:r w:rsidR="00C10FDD" w:rsidRPr="00717E6F">
        <w:rPr>
          <w:rFonts w:ascii="Arial Narrow" w:hAnsi="Arial Narrow" w:cs="Arial"/>
          <w:iCs/>
        </w:rPr>
        <w:t>, če ga pustimo</w:t>
      </w:r>
      <w:r w:rsidR="00F220DD">
        <w:rPr>
          <w:rFonts w:ascii="Arial Narrow" w:hAnsi="Arial Narrow" w:cs="Arial"/>
          <w:iCs/>
        </w:rPr>
        <w:t xml:space="preserve"> samega</w:t>
      </w:r>
      <w:r w:rsidR="00C10FDD" w:rsidRPr="00717E6F">
        <w:rPr>
          <w:rFonts w:ascii="Arial Narrow" w:hAnsi="Arial Narrow" w:cs="Arial"/>
          <w:iCs/>
        </w:rPr>
        <w:t xml:space="preserve"> z njegovimi problemi.</w:t>
      </w:r>
      <w:r w:rsidR="00C10FDD" w:rsidRPr="00717E6F">
        <w:rPr>
          <w:rFonts w:ascii="Arial Narrow" w:hAnsi="Arial Narrow" w:cs="Arial"/>
          <w:b/>
          <w:bCs/>
          <w:iCs/>
        </w:rPr>
        <w:t xml:space="preserve"> </w:t>
      </w:r>
    </w:p>
    <w:p w14:paraId="589879A9" w14:textId="5AB0B645" w:rsidR="001F0F20" w:rsidRPr="00717E6F" w:rsidRDefault="007707C1" w:rsidP="005C4217">
      <w:pPr>
        <w:pStyle w:val="Telobesedila2"/>
        <w:jc w:val="both"/>
        <w:rPr>
          <w:rFonts w:ascii="Arial Narrow" w:hAnsi="Arial Narrow" w:cs="Arial"/>
          <w:bCs/>
          <w:iCs/>
        </w:rPr>
      </w:pPr>
      <w:r w:rsidRPr="00717E6F">
        <w:rPr>
          <w:rFonts w:ascii="Arial Narrow" w:hAnsi="Arial Narrow" w:cs="Arial"/>
          <w:bCs/>
          <w:iCs/>
        </w:rPr>
        <w:t>P</w:t>
      </w:r>
      <w:r w:rsidR="0078721D" w:rsidRPr="00717E6F">
        <w:rPr>
          <w:rFonts w:ascii="Arial Narrow" w:hAnsi="Arial Narrow" w:cs="Arial"/>
          <w:bCs/>
          <w:iCs/>
        </w:rPr>
        <w:t>olnoletni</w:t>
      </w:r>
      <w:r w:rsidR="00933C59" w:rsidRPr="00717E6F">
        <w:rPr>
          <w:rFonts w:ascii="Arial Narrow" w:hAnsi="Arial Narrow" w:cs="Arial"/>
          <w:bCs/>
          <w:iCs/>
        </w:rPr>
        <w:t xml:space="preserve"> dijaki lahko s</w:t>
      </w:r>
      <w:r w:rsidRPr="00717E6F">
        <w:rPr>
          <w:rFonts w:ascii="Arial Narrow" w:hAnsi="Arial Narrow" w:cs="Arial"/>
          <w:bCs/>
          <w:iCs/>
        </w:rPr>
        <w:t xml:space="preserve"> posebno izjavo</w:t>
      </w:r>
      <w:r w:rsidR="000618C6" w:rsidRPr="00717E6F">
        <w:rPr>
          <w:rFonts w:ascii="Arial Narrow" w:hAnsi="Arial Narrow" w:cs="Arial"/>
          <w:bCs/>
          <w:iCs/>
        </w:rPr>
        <w:t xml:space="preserve"> prepreči</w:t>
      </w:r>
      <w:r w:rsidRPr="00717E6F">
        <w:rPr>
          <w:rFonts w:ascii="Arial Narrow" w:hAnsi="Arial Narrow" w:cs="Arial"/>
          <w:bCs/>
          <w:iCs/>
        </w:rPr>
        <w:t>jo</w:t>
      </w:r>
      <w:r w:rsidR="000618C6" w:rsidRPr="00717E6F">
        <w:rPr>
          <w:rFonts w:ascii="Arial Narrow" w:hAnsi="Arial Narrow" w:cs="Arial"/>
          <w:bCs/>
          <w:iCs/>
        </w:rPr>
        <w:t xml:space="preserve"> staršem in skrbnikom </w:t>
      </w:r>
      <w:r w:rsidR="0078721D" w:rsidRPr="00717E6F">
        <w:rPr>
          <w:rFonts w:ascii="Arial Narrow" w:hAnsi="Arial Narrow" w:cs="Arial"/>
          <w:bCs/>
          <w:iCs/>
        </w:rPr>
        <w:t>vpogled v njihovo šolsko</w:t>
      </w:r>
      <w:r w:rsidR="00577133" w:rsidRPr="00717E6F">
        <w:rPr>
          <w:rFonts w:ascii="Arial Narrow" w:hAnsi="Arial Narrow" w:cs="Arial"/>
          <w:bCs/>
          <w:iCs/>
        </w:rPr>
        <w:t xml:space="preserve"> delo, </w:t>
      </w:r>
      <w:r w:rsidR="005C4217" w:rsidRPr="00717E6F">
        <w:rPr>
          <w:rFonts w:ascii="Arial Narrow" w:hAnsi="Arial Narrow" w:cs="Arial"/>
          <w:bCs/>
          <w:iCs/>
        </w:rPr>
        <w:t xml:space="preserve">šola </w:t>
      </w:r>
      <w:r w:rsidRPr="00717E6F">
        <w:rPr>
          <w:rFonts w:ascii="Arial Narrow" w:hAnsi="Arial Narrow" w:cs="Arial"/>
          <w:bCs/>
          <w:iCs/>
        </w:rPr>
        <w:t xml:space="preserve">pa lahko </w:t>
      </w:r>
      <w:r w:rsidR="005C4217" w:rsidRPr="00717E6F">
        <w:rPr>
          <w:rFonts w:ascii="Arial Narrow" w:hAnsi="Arial Narrow" w:cs="Arial"/>
          <w:bCs/>
          <w:iCs/>
        </w:rPr>
        <w:t>kljub temu razkrije oziroma posreduje staršem podatke o odsotnosti dijaka, podatke o zaznanih hujših kršitvah šolskega reda in uvedenih postopkih vzgo</w:t>
      </w:r>
      <w:r w:rsidR="006810B2" w:rsidRPr="00717E6F">
        <w:rPr>
          <w:rFonts w:ascii="Arial Narrow" w:hAnsi="Arial Narrow" w:cs="Arial"/>
          <w:bCs/>
          <w:iCs/>
        </w:rPr>
        <w:t>jnega ukrepanja</w:t>
      </w:r>
      <w:r w:rsidR="005C4217" w:rsidRPr="00717E6F">
        <w:rPr>
          <w:rFonts w:ascii="Arial Narrow" w:hAnsi="Arial Narrow" w:cs="Arial"/>
          <w:bCs/>
          <w:iCs/>
        </w:rPr>
        <w:t xml:space="preserve"> ter tiste osebne podatke iz prvega odstavka tega člena, ki bi lahko imeli za posledico izgubo statusa dijaka zaradi negativnega učnega uspeha, izključitve ali izpisa iz šole. </w:t>
      </w:r>
    </w:p>
    <w:p w14:paraId="5AACC5B3" w14:textId="77777777" w:rsidR="005C4217" w:rsidRPr="00717E6F" w:rsidRDefault="005C4217" w:rsidP="005C4217">
      <w:pPr>
        <w:pStyle w:val="Telobesedila2"/>
        <w:jc w:val="both"/>
        <w:rPr>
          <w:rFonts w:ascii="Arial Narrow" w:hAnsi="Arial Narrow" w:cs="Arial"/>
          <w:b/>
          <w:bCs/>
          <w:iCs/>
        </w:rPr>
      </w:pPr>
    </w:p>
    <w:p w14:paraId="6C802F6B" w14:textId="77777777" w:rsidR="001F0F20" w:rsidRPr="00717E6F" w:rsidRDefault="001F0F20" w:rsidP="001F0F20">
      <w:pPr>
        <w:jc w:val="both"/>
        <w:rPr>
          <w:rFonts w:ascii="Arial Narrow" w:hAnsi="Arial Narrow" w:cs="Arial"/>
          <w:iCs/>
        </w:rPr>
      </w:pPr>
      <w:r w:rsidRPr="00717E6F">
        <w:rPr>
          <w:rFonts w:ascii="Arial Narrow" w:hAnsi="Arial Narrow" w:cs="Arial"/>
          <w:bCs/>
          <w:iCs/>
        </w:rPr>
        <w:t xml:space="preserve">Najpogostejše oblike sodelovanja in seznanjanja o dogodkih in uspehu bodo: </w:t>
      </w:r>
    </w:p>
    <w:p w14:paraId="0CA812B6" w14:textId="3D2846A5" w:rsidR="001F0F20" w:rsidRPr="00717E6F" w:rsidRDefault="001F0F20" w:rsidP="001F0F20">
      <w:pPr>
        <w:jc w:val="both"/>
        <w:rPr>
          <w:rFonts w:ascii="Arial Narrow" w:hAnsi="Arial Narrow" w:cs="Arial"/>
          <w:bCs/>
          <w:iCs/>
        </w:rPr>
      </w:pPr>
      <w:r w:rsidRPr="00717E6F">
        <w:rPr>
          <w:rFonts w:ascii="Arial Narrow" w:hAnsi="Arial Narrow" w:cs="Arial"/>
          <w:bCs/>
          <w:iCs/>
        </w:rPr>
        <w:t>- obvestila (pisno, oglasne deske, po telefonu, spletne</w:t>
      </w:r>
      <w:r w:rsidR="0035487F" w:rsidRPr="00717E6F">
        <w:rPr>
          <w:rFonts w:ascii="Arial Narrow" w:hAnsi="Arial Narrow" w:cs="Arial"/>
          <w:bCs/>
          <w:iCs/>
        </w:rPr>
        <w:t xml:space="preserve"> strani</w:t>
      </w:r>
      <w:r w:rsidR="006810B2" w:rsidRPr="00717E6F">
        <w:rPr>
          <w:rFonts w:ascii="Arial Narrow" w:hAnsi="Arial Narrow" w:cs="Arial"/>
          <w:bCs/>
          <w:iCs/>
        </w:rPr>
        <w:t>, radio, lokalna TV …),</w:t>
      </w:r>
    </w:p>
    <w:p w14:paraId="26E286E4" w14:textId="484D6D40" w:rsidR="0035487F" w:rsidRPr="00717E6F" w:rsidRDefault="0035487F" w:rsidP="001F0F20">
      <w:pPr>
        <w:jc w:val="both"/>
        <w:rPr>
          <w:rFonts w:ascii="Arial Narrow" w:hAnsi="Arial Narrow" w:cs="Arial"/>
          <w:bCs/>
          <w:iCs/>
        </w:rPr>
      </w:pPr>
      <w:r w:rsidRPr="00717E6F">
        <w:rPr>
          <w:rFonts w:ascii="Arial Narrow" w:hAnsi="Arial Narrow" w:cs="Arial"/>
          <w:bCs/>
          <w:iCs/>
        </w:rPr>
        <w:t xml:space="preserve">- </w:t>
      </w:r>
      <w:r w:rsidRPr="00717E6F">
        <w:rPr>
          <w:rFonts w:ascii="Arial Narrow" w:hAnsi="Arial Narrow" w:cs="Arial"/>
          <w:iCs/>
        </w:rPr>
        <w:t>dostop do e-redovalnice</w:t>
      </w:r>
      <w:r w:rsidR="00B33000" w:rsidRPr="00717E6F">
        <w:rPr>
          <w:rFonts w:ascii="Arial Narrow" w:hAnsi="Arial Narrow" w:cs="Arial"/>
          <w:iCs/>
        </w:rPr>
        <w:t xml:space="preserve"> in dnevnika</w:t>
      </w:r>
      <w:r w:rsidR="00F220DD">
        <w:rPr>
          <w:rFonts w:ascii="Arial Narrow" w:hAnsi="Arial Narrow" w:cs="Arial"/>
          <w:iCs/>
        </w:rPr>
        <w:t>,</w:t>
      </w:r>
    </w:p>
    <w:p w14:paraId="5B5DAA33" w14:textId="30C41E09" w:rsidR="0035487F" w:rsidRPr="00717E6F" w:rsidRDefault="001F0F20" w:rsidP="001F0F20">
      <w:pPr>
        <w:jc w:val="both"/>
        <w:rPr>
          <w:rFonts w:ascii="Arial Narrow" w:hAnsi="Arial Narrow" w:cs="Arial"/>
          <w:bCs/>
          <w:iCs/>
        </w:rPr>
      </w:pPr>
      <w:r w:rsidRPr="00717E6F">
        <w:rPr>
          <w:rFonts w:ascii="Arial Narrow" w:hAnsi="Arial Narrow" w:cs="Arial"/>
          <w:bCs/>
          <w:iCs/>
        </w:rPr>
        <w:t>- govorilne u</w:t>
      </w:r>
      <w:r w:rsidR="006810B2" w:rsidRPr="00717E6F">
        <w:rPr>
          <w:rFonts w:ascii="Arial Narrow" w:hAnsi="Arial Narrow" w:cs="Arial"/>
          <w:bCs/>
          <w:iCs/>
        </w:rPr>
        <w:t>re (individualne ali skupinske),</w:t>
      </w:r>
    </w:p>
    <w:p w14:paraId="67990558" w14:textId="77777777" w:rsidR="00B33000" w:rsidRPr="00717E6F" w:rsidRDefault="001F0F20" w:rsidP="00B33000">
      <w:pPr>
        <w:pStyle w:val="Telobesedila2"/>
        <w:jc w:val="both"/>
        <w:rPr>
          <w:rFonts w:ascii="Arial Narrow" w:hAnsi="Arial Narrow" w:cs="Arial"/>
          <w:b/>
          <w:bCs/>
          <w:i/>
          <w:iCs/>
        </w:rPr>
      </w:pPr>
      <w:r w:rsidRPr="00717E6F">
        <w:rPr>
          <w:rFonts w:ascii="Arial Narrow" w:hAnsi="Arial Narrow" w:cs="Arial"/>
          <w:bCs/>
          <w:iCs/>
        </w:rPr>
        <w:t>- r</w:t>
      </w:r>
      <w:r w:rsidR="00AF10AD" w:rsidRPr="00717E6F">
        <w:rPr>
          <w:rFonts w:ascii="Arial Narrow" w:hAnsi="Arial Narrow" w:cs="Arial"/>
          <w:bCs/>
          <w:iCs/>
        </w:rPr>
        <w:t>oditeljski sestanki (za posamez</w:t>
      </w:r>
      <w:r w:rsidRPr="00717E6F">
        <w:rPr>
          <w:rFonts w:ascii="Arial Narrow" w:hAnsi="Arial Narrow" w:cs="Arial"/>
          <w:bCs/>
          <w:iCs/>
        </w:rPr>
        <w:t>n</w:t>
      </w:r>
      <w:r w:rsidR="008208C1" w:rsidRPr="00717E6F">
        <w:rPr>
          <w:rFonts w:ascii="Arial Narrow" w:hAnsi="Arial Narrow" w:cs="Arial"/>
          <w:bCs/>
          <w:iCs/>
        </w:rPr>
        <w:t>i</w:t>
      </w:r>
      <w:r w:rsidRPr="00717E6F">
        <w:rPr>
          <w:rFonts w:ascii="Arial Narrow" w:hAnsi="Arial Narrow" w:cs="Arial"/>
          <w:bCs/>
          <w:iCs/>
        </w:rPr>
        <w:t xml:space="preserve"> razred ali skupni).</w:t>
      </w:r>
      <w:r w:rsidR="00B33000" w:rsidRPr="00717E6F">
        <w:rPr>
          <w:rFonts w:ascii="Arial Narrow" w:hAnsi="Arial Narrow" w:cs="Arial"/>
          <w:b/>
          <w:bCs/>
          <w:i/>
          <w:iCs/>
        </w:rPr>
        <w:t xml:space="preserve"> </w:t>
      </w:r>
    </w:p>
    <w:p w14:paraId="1BE795EF" w14:textId="5D651793" w:rsidR="00B33000" w:rsidRPr="00B33000" w:rsidRDefault="00B33000" w:rsidP="00B33000">
      <w:pPr>
        <w:pStyle w:val="Telobesedila2"/>
        <w:jc w:val="both"/>
        <w:rPr>
          <w:rFonts w:ascii="Arial Narrow" w:hAnsi="Arial Narrow" w:cs="Arial"/>
          <w:i/>
          <w:iCs/>
          <w:sz w:val="20"/>
          <w:szCs w:val="20"/>
        </w:rPr>
      </w:pPr>
      <w:r w:rsidRPr="00717E6F">
        <w:rPr>
          <w:rFonts w:ascii="Arial Narrow" w:hAnsi="Arial Narrow" w:cs="Arial"/>
          <w:b/>
          <w:bCs/>
          <w:i/>
          <w:iCs/>
        </w:rPr>
        <w:t>Lahko pa se zgodi</w:t>
      </w:r>
      <w:r w:rsidR="00F220DD">
        <w:rPr>
          <w:rFonts w:ascii="Arial Narrow" w:hAnsi="Arial Narrow" w:cs="Arial"/>
          <w:b/>
          <w:bCs/>
          <w:i/>
          <w:iCs/>
        </w:rPr>
        <w:t>,</w:t>
      </w:r>
      <w:r w:rsidRPr="00717E6F">
        <w:rPr>
          <w:rFonts w:ascii="Arial Narrow" w:hAnsi="Arial Narrow" w:cs="Arial"/>
          <w:b/>
          <w:bCs/>
          <w:i/>
          <w:iCs/>
        </w:rPr>
        <w:t xml:space="preserve"> da bo tudi letos sodelovanje s starši krojil virus COVID-19 in bomo morali pri tem  upoštevati navodila NIJZ  in MIZŠ. Predvideni termini lahko v vsakem primeru ostanejo isti, razlika bo le najbrž v obliki izvedbe, v živo ali na daljavo.</w:t>
      </w:r>
    </w:p>
    <w:p w14:paraId="1792CEB6" w14:textId="76D10FC2" w:rsidR="00543090" w:rsidRPr="00717E6F" w:rsidRDefault="00543090" w:rsidP="001F0F20">
      <w:pPr>
        <w:jc w:val="both"/>
        <w:rPr>
          <w:rFonts w:ascii="Arial Narrow" w:hAnsi="Arial Narrow" w:cs="Arial"/>
          <w:b/>
          <w:bCs/>
          <w:i/>
          <w:iCs/>
        </w:rPr>
      </w:pPr>
    </w:p>
    <w:p w14:paraId="286668E3" w14:textId="11BF2CAA" w:rsidR="001F0F20" w:rsidRPr="0075219B" w:rsidRDefault="001F0F20" w:rsidP="001F0F20">
      <w:pPr>
        <w:pStyle w:val="Telobesedila"/>
        <w:pBdr>
          <w:top w:val="single" w:sz="4" w:space="1" w:color="auto"/>
          <w:left w:val="single" w:sz="4" w:space="4" w:color="auto"/>
          <w:bottom w:val="single" w:sz="4" w:space="1" w:color="auto"/>
          <w:right w:val="single" w:sz="4" w:space="4" w:color="auto"/>
        </w:pBdr>
        <w:shd w:val="clear" w:color="auto" w:fill="D9D9D9"/>
        <w:rPr>
          <w:rFonts w:ascii="Arial Narrow" w:hAnsi="Arial Narrow" w:cs="Arial"/>
          <w:b w:val="0"/>
          <w:bCs w:val="0"/>
          <w:sz w:val="22"/>
          <w:szCs w:val="22"/>
        </w:rPr>
      </w:pPr>
      <w:bookmarkStart w:id="18" w:name="_Hlk115679926"/>
      <w:r w:rsidRPr="0075219B">
        <w:rPr>
          <w:rFonts w:ascii="Arial Narrow" w:hAnsi="Arial Narrow" w:cs="Arial"/>
          <w:b w:val="0"/>
          <w:i w:val="0"/>
          <w:iCs w:val="0"/>
          <w:sz w:val="22"/>
          <w:szCs w:val="22"/>
        </w:rPr>
        <w:t>12.1 Roditeljski sestanki</w:t>
      </w:r>
    </w:p>
    <w:p w14:paraId="7BD2997D" w14:textId="77777777" w:rsidR="001F0F20" w:rsidRPr="0075219B" w:rsidRDefault="001F0F20" w:rsidP="001F0F20">
      <w:pPr>
        <w:pStyle w:val="Telobesedila"/>
        <w:jc w:val="both"/>
        <w:rPr>
          <w:rFonts w:ascii="Arial Narrow" w:hAnsi="Arial Narrow" w:cs="Arial"/>
          <w:b w:val="0"/>
          <w:bCs w:val="0"/>
          <w:sz w:val="20"/>
          <w:szCs w:val="20"/>
        </w:rPr>
      </w:pPr>
    </w:p>
    <w:p w14:paraId="5957461F" w14:textId="3A5800E0" w:rsidR="001F0F20" w:rsidRPr="00717E6F" w:rsidRDefault="00C61EBE" w:rsidP="001F0F20">
      <w:pPr>
        <w:pStyle w:val="Telobesedila"/>
        <w:jc w:val="both"/>
        <w:rPr>
          <w:rFonts w:ascii="Arial Narrow" w:hAnsi="Arial Narrow" w:cs="Arial"/>
          <w:b w:val="0"/>
          <w:bCs w:val="0"/>
          <w:i w:val="0"/>
        </w:rPr>
      </w:pPr>
      <w:r w:rsidRPr="00717E6F">
        <w:rPr>
          <w:rFonts w:ascii="Arial Narrow" w:hAnsi="Arial Narrow" w:cs="Arial"/>
          <w:b w:val="0"/>
          <w:bCs w:val="0"/>
          <w:i w:val="0"/>
        </w:rPr>
        <w:t>Pouk bo organiziran v dveh ocenjevalnih</w:t>
      </w:r>
      <w:r w:rsidR="00ED3B39" w:rsidRPr="00717E6F">
        <w:rPr>
          <w:rFonts w:ascii="Arial Narrow" w:hAnsi="Arial Narrow" w:cs="Arial"/>
          <w:b w:val="0"/>
          <w:bCs w:val="0"/>
          <w:i w:val="0"/>
        </w:rPr>
        <w:t xml:space="preserve"> obdobjih s šestimi termini skupnih govorilnih ur in najmanj </w:t>
      </w:r>
      <w:r w:rsidR="00855577" w:rsidRPr="00717E6F">
        <w:rPr>
          <w:rFonts w:ascii="Arial Narrow" w:hAnsi="Arial Narrow" w:cs="Arial"/>
          <w:b w:val="0"/>
          <w:bCs w:val="0"/>
          <w:i w:val="0"/>
        </w:rPr>
        <w:t>dvema roditeljskima sestankoma za vsak oddelek</w:t>
      </w:r>
      <w:r w:rsidRPr="00717E6F">
        <w:rPr>
          <w:rFonts w:ascii="Arial Narrow" w:hAnsi="Arial Narrow" w:cs="Arial"/>
          <w:b w:val="0"/>
          <w:bCs w:val="0"/>
          <w:i w:val="0"/>
        </w:rPr>
        <w:t>,</w:t>
      </w:r>
      <w:r w:rsidR="00855577" w:rsidRPr="00717E6F">
        <w:rPr>
          <w:rFonts w:ascii="Arial Narrow" w:hAnsi="Arial Narrow" w:cs="Arial"/>
          <w:b w:val="0"/>
          <w:bCs w:val="0"/>
          <w:i w:val="0"/>
        </w:rPr>
        <w:t xml:space="preserve"> od katerih bo vsaj na enem</w:t>
      </w:r>
      <w:r w:rsidR="001F0F20" w:rsidRPr="00717E6F">
        <w:rPr>
          <w:rFonts w:ascii="Arial Narrow" w:hAnsi="Arial Narrow" w:cs="Arial"/>
          <w:b w:val="0"/>
          <w:bCs w:val="0"/>
          <w:i w:val="0"/>
        </w:rPr>
        <w:t xml:space="preserve"> prisoten ravnatelj (v prvem letniku bo to prvi sestanek, ko se seznani s starši novincev in predstavi delo na šoli, v drugem sestanek pred odhodom na večdnevno bivanje v šo</w:t>
      </w:r>
      <w:r w:rsidR="00855577" w:rsidRPr="00717E6F">
        <w:rPr>
          <w:rFonts w:ascii="Arial Narrow" w:hAnsi="Arial Narrow" w:cs="Arial"/>
          <w:b w:val="0"/>
          <w:bCs w:val="0"/>
          <w:i w:val="0"/>
        </w:rPr>
        <w:t xml:space="preserve">li preživetja, v tretjem pred </w:t>
      </w:r>
      <w:r w:rsidR="00D0707D" w:rsidRPr="00717E6F">
        <w:rPr>
          <w:rFonts w:ascii="Arial Narrow" w:hAnsi="Arial Narrow" w:cs="Arial"/>
          <w:b w:val="0"/>
          <w:bCs w:val="0"/>
          <w:i w:val="0"/>
        </w:rPr>
        <w:t xml:space="preserve">izbiro in odhodom na </w:t>
      </w:r>
      <w:r w:rsidR="00855577" w:rsidRPr="00717E6F">
        <w:rPr>
          <w:rFonts w:ascii="Arial Narrow" w:hAnsi="Arial Narrow" w:cs="Arial"/>
          <w:b w:val="0"/>
          <w:bCs w:val="0"/>
          <w:i w:val="0"/>
        </w:rPr>
        <w:t>maturantsk</w:t>
      </w:r>
      <w:r w:rsidR="00D0707D" w:rsidRPr="00717E6F">
        <w:rPr>
          <w:rFonts w:ascii="Arial Narrow" w:hAnsi="Arial Narrow" w:cs="Arial"/>
          <w:b w:val="0"/>
          <w:bCs w:val="0"/>
          <w:i w:val="0"/>
        </w:rPr>
        <w:t>o</w:t>
      </w:r>
      <w:r w:rsidR="00855577" w:rsidRPr="00717E6F">
        <w:rPr>
          <w:rFonts w:ascii="Arial Narrow" w:hAnsi="Arial Narrow" w:cs="Arial"/>
          <w:b w:val="0"/>
          <w:bCs w:val="0"/>
          <w:i w:val="0"/>
        </w:rPr>
        <w:t xml:space="preserve"> ekskurzijo</w:t>
      </w:r>
      <w:r w:rsidR="00D0707D" w:rsidRPr="00717E6F">
        <w:rPr>
          <w:rFonts w:ascii="Arial Narrow" w:hAnsi="Arial Narrow" w:cs="Arial"/>
          <w:b w:val="0"/>
          <w:bCs w:val="0"/>
          <w:i w:val="0"/>
        </w:rPr>
        <w:t>, v četr</w:t>
      </w:r>
      <w:r w:rsidRPr="00717E6F">
        <w:rPr>
          <w:rFonts w:ascii="Arial Narrow" w:hAnsi="Arial Narrow" w:cs="Arial"/>
          <w:b w:val="0"/>
          <w:bCs w:val="0"/>
          <w:i w:val="0"/>
        </w:rPr>
        <w:t>tem pa pred maturantskim plesom)</w:t>
      </w:r>
      <w:r w:rsidR="001F0F20" w:rsidRPr="00717E6F">
        <w:rPr>
          <w:rFonts w:ascii="Arial Narrow" w:hAnsi="Arial Narrow" w:cs="Arial"/>
          <w:b w:val="0"/>
          <w:bCs w:val="0"/>
          <w:i w:val="0"/>
        </w:rPr>
        <w:t xml:space="preserve">. </w:t>
      </w:r>
    </w:p>
    <w:p w14:paraId="33F03244" w14:textId="53C01513" w:rsidR="00BE6C8D" w:rsidRPr="00717E6F" w:rsidRDefault="001F0F20" w:rsidP="00BE6C8D">
      <w:pPr>
        <w:rPr>
          <w:rStyle w:val="Naslov1Znak"/>
          <w:rFonts w:cstheme="minorHAnsi"/>
        </w:rPr>
      </w:pPr>
      <w:r w:rsidRPr="00717E6F">
        <w:rPr>
          <w:rFonts w:ascii="Arial Narrow" w:hAnsi="Arial Narrow" w:cs="Arial"/>
          <w:b/>
          <w:iCs/>
        </w:rPr>
        <w:t>Prvi</w:t>
      </w:r>
      <w:r w:rsidRPr="00717E6F">
        <w:rPr>
          <w:rFonts w:ascii="Arial Narrow" w:hAnsi="Arial Narrow" w:cs="Arial"/>
          <w:iCs/>
        </w:rPr>
        <w:t xml:space="preserve"> niz sestankov bo med</w:t>
      </w:r>
      <w:r w:rsidR="00D0707D" w:rsidRPr="00717E6F">
        <w:rPr>
          <w:rFonts w:ascii="Arial Narrow" w:hAnsi="Arial Narrow" w:cs="Arial"/>
          <w:b/>
          <w:iCs/>
        </w:rPr>
        <w:t xml:space="preserve"> </w:t>
      </w:r>
      <w:r w:rsidR="00460530" w:rsidRPr="00717E6F">
        <w:rPr>
          <w:rFonts w:ascii="Arial Narrow" w:hAnsi="Arial Narrow" w:cs="Arial"/>
          <w:b/>
          <w:iCs/>
        </w:rPr>
        <w:t>1</w:t>
      </w:r>
      <w:r w:rsidR="00BE6C8D" w:rsidRPr="00717E6F">
        <w:rPr>
          <w:rFonts w:ascii="Arial Narrow" w:hAnsi="Arial Narrow" w:cs="Arial"/>
          <w:b/>
          <w:iCs/>
        </w:rPr>
        <w:t>9</w:t>
      </w:r>
      <w:r w:rsidR="00A64606" w:rsidRPr="00717E6F">
        <w:rPr>
          <w:rFonts w:ascii="Arial Narrow" w:hAnsi="Arial Narrow" w:cs="Arial"/>
          <w:b/>
          <w:iCs/>
        </w:rPr>
        <w:t>.</w:t>
      </w:r>
      <w:r w:rsidR="00FF4C96" w:rsidRPr="00717E6F">
        <w:rPr>
          <w:rFonts w:ascii="Arial Narrow" w:hAnsi="Arial Narrow" w:cs="Arial"/>
          <w:b/>
          <w:iCs/>
        </w:rPr>
        <w:t xml:space="preserve"> septembr</w:t>
      </w:r>
      <w:r w:rsidR="00070102" w:rsidRPr="00717E6F">
        <w:rPr>
          <w:rFonts w:ascii="Arial Narrow" w:hAnsi="Arial Narrow" w:cs="Arial"/>
          <w:b/>
          <w:iCs/>
        </w:rPr>
        <w:t>om in 2</w:t>
      </w:r>
      <w:r w:rsidR="00BE6C8D" w:rsidRPr="00717E6F">
        <w:rPr>
          <w:rFonts w:ascii="Arial Narrow" w:hAnsi="Arial Narrow" w:cs="Arial"/>
          <w:b/>
          <w:iCs/>
        </w:rPr>
        <w:t>1</w:t>
      </w:r>
      <w:r w:rsidR="00070102" w:rsidRPr="00717E6F">
        <w:rPr>
          <w:rFonts w:ascii="Arial Narrow" w:hAnsi="Arial Narrow" w:cs="Arial"/>
          <w:b/>
          <w:iCs/>
        </w:rPr>
        <w:t>. oktobrom 20</w:t>
      </w:r>
      <w:r w:rsidR="007D2A17" w:rsidRPr="00717E6F">
        <w:rPr>
          <w:rFonts w:ascii="Arial Narrow" w:hAnsi="Arial Narrow" w:cs="Arial"/>
          <w:b/>
          <w:iCs/>
        </w:rPr>
        <w:t>2</w:t>
      </w:r>
      <w:r w:rsidR="00BE6C8D" w:rsidRPr="00717E6F">
        <w:rPr>
          <w:rFonts w:ascii="Arial Narrow" w:hAnsi="Arial Narrow" w:cs="Arial"/>
          <w:b/>
          <w:iCs/>
        </w:rPr>
        <w:t>2</w:t>
      </w:r>
      <w:r w:rsidRPr="00717E6F">
        <w:rPr>
          <w:rFonts w:ascii="Arial Narrow" w:hAnsi="Arial Narrow" w:cs="Arial"/>
          <w:b/>
          <w:iCs/>
        </w:rPr>
        <w:t xml:space="preserve">, drugi </w:t>
      </w:r>
      <w:r w:rsidRPr="00717E6F">
        <w:rPr>
          <w:rFonts w:ascii="Arial Narrow" w:hAnsi="Arial Narrow" w:cs="Arial"/>
          <w:iCs/>
        </w:rPr>
        <w:t>pa med</w:t>
      </w:r>
      <w:r w:rsidR="00070102" w:rsidRPr="00717E6F">
        <w:rPr>
          <w:rFonts w:ascii="Arial Narrow" w:hAnsi="Arial Narrow" w:cs="Arial"/>
          <w:b/>
          <w:iCs/>
        </w:rPr>
        <w:t xml:space="preserve"> 1</w:t>
      </w:r>
      <w:r w:rsidR="00BE6C8D" w:rsidRPr="00717E6F">
        <w:rPr>
          <w:rFonts w:ascii="Arial Narrow" w:hAnsi="Arial Narrow" w:cs="Arial"/>
          <w:b/>
          <w:iCs/>
        </w:rPr>
        <w:t>6</w:t>
      </w:r>
      <w:r w:rsidR="00A64606" w:rsidRPr="00717E6F">
        <w:rPr>
          <w:rFonts w:ascii="Arial Narrow" w:hAnsi="Arial Narrow" w:cs="Arial"/>
          <w:b/>
          <w:iCs/>
        </w:rPr>
        <w:t>. j</w:t>
      </w:r>
      <w:r w:rsidR="00070102" w:rsidRPr="00717E6F">
        <w:rPr>
          <w:rFonts w:ascii="Arial Narrow" w:hAnsi="Arial Narrow" w:cs="Arial"/>
          <w:b/>
          <w:iCs/>
        </w:rPr>
        <w:t xml:space="preserve">anuarjem in </w:t>
      </w:r>
      <w:r w:rsidR="00695ABA" w:rsidRPr="00717E6F">
        <w:rPr>
          <w:rFonts w:ascii="Arial Narrow" w:hAnsi="Arial Narrow" w:cs="Arial"/>
          <w:b/>
          <w:iCs/>
        </w:rPr>
        <w:t>2</w:t>
      </w:r>
      <w:r w:rsidR="00BE6C8D" w:rsidRPr="00717E6F">
        <w:rPr>
          <w:rFonts w:ascii="Arial Narrow" w:hAnsi="Arial Narrow" w:cs="Arial"/>
          <w:b/>
          <w:iCs/>
        </w:rPr>
        <w:t>4</w:t>
      </w:r>
      <w:r w:rsidR="00916DC8" w:rsidRPr="00717E6F">
        <w:rPr>
          <w:rFonts w:ascii="Arial Narrow" w:hAnsi="Arial Narrow" w:cs="Arial"/>
          <w:b/>
          <w:iCs/>
        </w:rPr>
        <w:t xml:space="preserve">.  </w:t>
      </w:r>
      <w:r w:rsidR="00695ABA" w:rsidRPr="00717E6F">
        <w:rPr>
          <w:rFonts w:ascii="Arial Narrow" w:hAnsi="Arial Narrow" w:cs="Arial"/>
          <w:b/>
          <w:iCs/>
        </w:rPr>
        <w:t>februarjem</w:t>
      </w:r>
      <w:r w:rsidR="00070102" w:rsidRPr="00717E6F">
        <w:rPr>
          <w:rFonts w:ascii="Arial Narrow" w:hAnsi="Arial Narrow" w:cs="Arial"/>
          <w:b/>
          <w:iCs/>
        </w:rPr>
        <w:t xml:space="preserve"> 202</w:t>
      </w:r>
      <w:r w:rsidR="00BE6C8D" w:rsidRPr="00717E6F">
        <w:rPr>
          <w:rFonts w:ascii="Arial Narrow" w:hAnsi="Arial Narrow" w:cs="Arial"/>
          <w:b/>
          <w:iCs/>
        </w:rPr>
        <w:t>3</w:t>
      </w:r>
      <w:r w:rsidRPr="00717E6F">
        <w:rPr>
          <w:rFonts w:ascii="Arial Narrow" w:hAnsi="Arial Narrow" w:cs="Arial"/>
          <w:b/>
          <w:iCs/>
        </w:rPr>
        <w:t>.</w:t>
      </w:r>
      <w:r w:rsidR="00BE6C8D" w:rsidRPr="00717E6F">
        <w:rPr>
          <w:rStyle w:val="Naslov1Znak"/>
          <w:rFonts w:cstheme="minorHAnsi"/>
        </w:rPr>
        <w:t xml:space="preserve"> </w:t>
      </w:r>
    </w:p>
    <w:p w14:paraId="598AB852" w14:textId="0A359360" w:rsidR="001F0F20" w:rsidRPr="00717E6F" w:rsidRDefault="001F0F20" w:rsidP="001F0F20">
      <w:pPr>
        <w:rPr>
          <w:rFonts w:ascii="Arial Narrow" w:hAnsi="Arial Narrow" w:cs="Arial"/>
          <w:b/>
          <w:bCs/>
          <w:sz w:val="23"/>
          <w:szCs w:val="23"/>
        </w:rPr>
      </w:pPr>
    </w:p>
    <w:p w14:paraId="39CE042C" w14:textId="21A26E21" w:rsidR="001F0F20" w:rsidRPr="00717E6F" w:rsidRDefault="006810B2" w:rsidP="001F0F20">
      <w:pPr>
        <w:pBdr>
          <w:top w:val="single" w:sz="4" w:space="1" w:color="auto"/>
          <w:left w:val="single" w:sz="4" w:space="4" w:color="auto"/>
          <w:bottom w:val="single" w:sz="4" w:space="1" w:color="auto"/>
          <w:right w:val="single" w:sz="4" w:space="4" w:color="auto"/>
        </w:pBdr>
        <w:shd w:val="clear" w:color="auto" w:fill="D9D9D9"/>
        <w:rPr>
          <w:rFonts w:ascii="Arial Narrow" w:hAnsi="Arial Narrow" w:cs="Arial"/>
          <w:bCs/>
          <w:sz w:val="23"/>
          <w:szCs w:val="23"/>
        </w:rPr>
      </w:pPr>
      <w:r w:rsidRPr="00717E6F">
        <w:rPr>
          <w:rFonts w:ascii="Arial Narrow" w:hAnsi="Arial Narrow" w:cs="Arial"/>
          <w:sz w:val="23"/>
          <w:szCs w:val="23"/>
        </w:rPr>
        <w:t xml:space="preserve">12.2 </w:t>
      </w:r>
      <w:r w:rsidR="001F0F20" w:rsidRPr="00717E6F">
        <w:rPr>
          <w:rFonts w:ascii="Arial Narrow" w:hAnsi="Arial Narrow" w:cs="Arial"/>
          <w:sz w:val="23"/>
          <w:szCs w:val="23"/>
        </w:rPr>
        <w:t>Govorilne ure in pomoč dijakom</w:t>
      </w:r>
    </w:p>
    <w:p w14:paraId="2F82D26B" w14:textId="77777777" w:rsidR="001F0F20" w:rsidRPr="00717E6F" w:rsidRDefault="001F0F20" w:rsidP="001F0F20">
      <w:pPr>
        <w:jc w:val="both"/>
        <w:rPr>
          <w:rFonts w:ascii="Arial Narrow" w:hAnsi="Arial Narrow" w:cs="Arial"/>
          <w:bCs/>
          <w:i/>
          <w:iCs/>
          <w:sz w:val="20"/>
          <w:szCs w:val="20"/>
        </w:rPr>
      </w:pPr>
    </w:p>
    <w:p w14:paraId="48CF22D2" w14:textId="576A187F" w:rsidR="00B62719" w:rsidRPr="00717E6F" w:rsidRDefault="00CF0F57" w:rsidP="00B62719">
      <w:pPr>
        <w:rPr>
          <w:rFonts w:ascii="Arial Narrow" w:hAnsi="Arial Narrow" w:cs="Arial"/>
          <w:bCs/>
          <w:iCs/>
        </w:rPr>
      </w:pPr>
      <w:r w:rsidRPr="00717E6F">
        <w:rPr>
          <w:rFonts w:ascii="Arial Narrow" w:hAnsi="Arial Narrow" w:cs="Arial"/>
          <w:bCs/>
          <w:iCs/>
        </w:rPr>
        <w:t xml:space="preserve">Nadaljevali bomo z uveljavljenim </w:t>
      </w:r>
      <w:r w:rsidR="00F911C3" w:rsidRPr="00717E6F">
        <w:rPr>
          <w:rFonts w:ascii="Arial Narrow" w:hAnsi="Arial Narrow" w:cs="Arial"/>
          <w:bCs/>
          <w:iCs/>
        </w:rPr>
        <w:t>sistem</w:t>
      </w:r>
      <w:r w:rsidRPr="00717E6F">
        <w:rPr>
          <w:rFonts w:ascii="Arial Narrow" w:hAnsi="Arial Narrow" w:cs="Arial"/>
          <w:bCs/>
          <w:iCs/>
        </w:rPr>
        <w:t>om</w:t>
      </w:r>
      <w:r w:rsidR="00F911C3" w:rsidRPr="00717E6F">
        <w:rPr>
          <w:rFonts w:ascii="Arial Narrow" w:hAnsi="Arial Narrow" w:cs="Arial"/>
          <w:bCs/>
          <w:iCs/>
        </w:rPr>
        <w:t xml:space="preserve"> </w:t>
      </w:r>
      <w:r w:rsidR="00374543" w:rsidRPr="00717E6F">
        <w:rPr>
          <w:rFonts w:ascii="Arial Narrow" w:hAnsi="Arial Narrow" w:cs="Arial"/>
          <w:bCs/>
          <w:iCs/>
        </w:rPr>
        <w:t>dopoldanskih</w:t>
      </w:r>
      <w:r w:rsidR="00B62719" w:rsidRPr="00717E6F">
        <w:rPr>
          <w:rFonts w:ascii="Arial Narrow" w:hAnsi="Arial Narrow" w:cs="Arial"/>
          <w:bCs/>
          <w:iCs/>
        </w:rPr>
        <w:t xml:space="preserve"> </w:t>
      </w:r>
      <w:r w:rsidR="00F911C3" w:rsidRPr="00717E6F">
        <w:rPr>
          <w:rFonts w:ascii="Arial Narrow" w:hAnsi="Arial Narrow" w:cs="Arial"/>
          <w:bCs/>
          <w:iCs/>
        </w:rPr>
        <w:t xml:space="preserve">individualnih ter popoldanskih skupnih govorilnih ur. </w:t>
      </w:r>
      <w:r w:rsidRPr="00717E6F">
        <w:rPr>
          <w:rFonts w:ascii="Arial Narrow" w:hAnsi="Arial Narrow" w:cs="Arial"/>
          <w:bCs/>
          <w:iCs/>
        </w:rPr>
        <w:t>Namenjene bodo</w:t>
      </w:r>
      <w:r w:rsidR="00F911C3" w:rsidRPr="00717E6F">
        <w:rPr>
          <w:rFonts w:ascii="Arial Narrow" w:hAnsi="Arial Narrow" w:cs="Arial"/>
          <w:bCs/>
          <w:iCs/>
        </w:rPr>
        <w:t xml:space="preserve"> staršem</w:t>
      </w:r>
      <w:r w:rsidRPr="00717E6F">
        <w:rPr>
          <w:rFonts w:ascii="Arial Narrow" w:hAnsi="Arial Narrow" w:cs="Arial"/>
          <w:bCs/>
          <w:iCs/>
        </w:rPr>
        <w:t>, skrbnikom, dijakom ter odraslim slušateljem izobraževanj (</w:t>
      </w:r>
      <w:r w:rsidR="00ED3B39" w:rsidRPr="00717E6F">
        <w:rPr>
          <w:rFonts w:ascii="Arial Narrow" w:hAnsi="Arial Narrow" w:cs="Arial"/>
          <w:bCs/>
          <w:iCs/>
        </w:rPr>
        <w:t>občanom</w:t>
      </w:r>
      <w:r w:rsidRPr="00717E6F">
        <w:rPr>
          <w:rFonts w:ascii="Arial Narrow" w:hAnsi="Arial Narrow" w:cs="Arial"/>
          <w:bCs/>
          <w:iCs/>
        </w:rPr>
        <w:t>)</w:t>
      </w:r>
      <w:r w:rsidR="00ED3B39" w:rsidRPr="00717E6F">
        <w:rPr>
          <w:rFonts w:ascii="Arial Narrow" w:hAnsi="Arial Narrow" w:cs="Arial"/>
          <w:bCs/>
          <w:iCs/>
        </w:rPr>
        <w:t xml:space="preserve">. Vsak profesor </w:t>
      </w:r>
      <w:r w:rsidR="00D05C49" w:rsidRPr="00717E6F">
        <w:rPr>
          <w:rFonts w:ascii="Arial Narrow" w:hAnsi="Arial Narrow" w:cs="Arial"/>
          <w:bCs/>
          <w:iCs/>
        </w:rPr>
        <w:t>bo imel</w:t>
      </w:r>
      <w:r w:rsidR="00E233B8" w:rsidRPr="00717E6F">
        <w:rPr>
          <w:rFonts w:ascii="Arial Narrow" w:hAnsi="Arial Narrow" w:cs="Arial"/>
          <w:bCs/>
          <w:iCs/>
        </w:rPr>
        <w:t xml:space="preserve"> določene</w:t>
      </w:r>
      <w:r w:rsidR="00ED3B39" w:rsidRPr="00717E6F">
        <w:rPr>
          <w:rFonts w:ascii="Arial Narrow" w:hAnsi="Arial Narrow" w:cs="Arial"/>
          <w:bCs/>
          <w:iCs/>
        </w:rPr>
        <w:t xml:space="preserve"> </w:t>
      </w:r>
      <w:r w:rsidR="00EB25F2" w:rsidRPr="00717E6F">
        <w:rPr>
          <w:rFonts w:ascii="Arial Narrow" w:hAnsi="Arial Narrow" w:cs="Arial"/>
          <w:bCs/>
          <w:iCs/>
        </w:rPr>
        <w:t>svoje dopoldanske</w:t>
      </w:r>
      <w:r w:rsidR="00B62719" w:rsidRPr="00717E6F">
        <w:rPr>
          <w:rFonts w:ascii="Arial Narrow" w:hAnsi="Arial Narrow" w:cs="Arial"/>
          <w:bCs/>
          <w:iCs/>
        </w:rPr>
        <w:t xml:space="preserve"> </w:t>
      </w:r>
      <w:r w:rsidR="00EB25F2" w:rsidRPr="00717E6F">
        <w:rPr>
          <w:rFonts w:ascii="Arial Narrow" w:hAnsi="Arial Narrow" w:cs="Arial"/>
          <w:bCs/>
          <w:iCs/>
        </w:rPr>
        <w:t>individualne govorilne ure</w:t>
      </w:r>
      <w:r w:rsidR="00F911C3" w:rsidRPr="00717E6F">
        <w:rPr>
          <w:rFonts w:ascii="Arial Narrow" w:hAnsi="Arial Narrow" w:cs="Arial"/>
          <w:bCs/>
          <w:iCs/>
        </w:rPr>
        <w:t xml:space="preserve">, skupne govorilne ure pa bodo </w:t>
      </w:r>
      <w:r w:rsidR="00F911C3" w:rsidRPr="00717E6F">
        <w:rPr>
          <w:rFonts w:ascii="Arial Narrow" w:hAnsi="Arial Narrow" w:cs="Arial"/>
          <w:bCs/>
          <w:iCs/>
          <w:shd w:val="clear" w:color="auto" w:fill="FFFFFF" w:themeFill="background1"/>
        </w:rPr>
        <w:t xml:space="preserve">popoldan </w:t>
      </w:r>
      <w:r w:rsidR="00F911C3" w:rsidRPr="00717E6F">
        <w:rPr>
          <w:rFonts w:ascii="Arial Narrow" w:hAnsi="Arial Narrow" w:cs="Arial"/>
          <w:b/>
          <w:bCs/>
          <w:iCs/>
          <w:shd w:val="clear" w:color="auto" w:fill="FFFFFF" w:themeFill="background1"/>
        </w:rPr>
        <w:t>od 16</w:t>
      </w:r>
      <w:r w:rsidR="00F220DD">
        <w:rPr>
          <w:rFonts w:ascii="Arial Narrow" w:hAnsi="Arial Narrow" w:cs="Arial"/>
          <w:b/>
          <w:bCs/>
          <w:iCs/>
          <w:shd w:val="clear" w:color="auto" w:fill="FFFFFF" w:themeFill="background1"/>
        </w:rPr>
        <w:t>.</w:t>
      </w:r>
      <w:r w:rsidR="00F911C3" w:rsidRPr="00717E6F">
        <w:rPr>
          <w:rFonts w:ascii="Arial Narrow" w:hAnsi="Arial Narrow" w:cs="Arial"/>
          <w:b/>
          <w:bCs/>
          <w:iCs/>
          <w:shd w:val="clear" w:color="auto" w:fill="FFFFFF" w:themeFill="background1"/>
        </w:rPr>
        <w:t xml:space="preserve">15 do 17.30 </w:t>
      </w:r>
      <w:r w:rsidR="00F911C3" w:rsidRPr="00717E6F">
        <w:rPr>
          <w:rFonts w:ascii="Arial Narrow" w:hAnsi="Arial Narrow" w:cs="Arial"/>
          <w:bCs/>
          <w:iCs/>
          <w:shd w:val="clear" w:color="auto" w:fill="FFFFFF" w:themeFill="background1"/>
        </w:rPr>
        <w:t>v</w:t>
      </w:r>
      <w:r w:rsidR="00F911C3" w:rsidRPr="00717E6F">
        <w:rPr>
          <w:rFonts w:ascii="Arial Narrow" w:hAnsi="Arial Narrow" w:cs="Arial"/>
          <w:b/>
          <w:bCs/>
          <w:iCs/>
          <w:shd w:val="clear" w:color="auto" w:fill="FFFFFF" w:themeFill="background1"/>
        </w:rPr>
        <w:t xml:space="preserve"> </w:t>
      </w:r>
      <w:r w:rsidR="00F911C3" w:rsidRPr="00717E6F">
        <w:rPr>
          <w:rFonts w:ascii="Arial Narrow" w:hAnsi="Arial Narrow" w:cs="Arial"/>
          <w:bCs/>
          <w:iCs/>
          <w:shd w:val="clear" w:color="auto" w:fill="FFFFFF" w:themeFill="background1"/>
        </w:rPr>
        <w:t>šestih terminih</w:t>
      </w:r>
      <w:r w:rsidR="006810B2" w:rsidRPr="00717E6F">
        <w:rPr>
          <w:rFonts w:ascii="Arial Narrow" w:hAnsi="Arial Narrow" w:cs="Arial"/>
          <w:bCs/>
          <w:iCs/>
          <w:shd w:val="clear" w:color="auto" w:fill="FFFFFF" w:themeFill="background1"/>
        </w:rPr>
        <w:t>,</w:t>
      </w:r>
      <w:r w:rsidR="00C61EBE" w:rsidRPr="00717E6F">
        <w:rPr>
          <w:rFonts w:ascii="Arial Narrow" w:hAnsi="Arial Narrow" w:cs="Arial"/>
          <w:bCs/>
          <w:iCs/>
          <w:shd w:val="clear" w:color="auto" w:fill="FFFFFF" w:themeFill="background1"/>
        </w:rPr>
        <w:t xml:space="preserve"> na katerih bo prisotna večina </w:t>
      </w:r>
      <w:r w:rsidR="00F911C3" w:rsidRPr="00717E6F">
        <w:rPr>
          <w:rFonts w:ascii="Arial Narrow" w:hAnsi="Arial Narrow" w:cs="Arial"/>
          <w:bCs/>
          <w:iCs/>
          <w:shd w:val="clear" w:color="auto" w:fill="FFFFFF" w:themeFill="background1"/>
        </w:rPr>
        <w:t>profesorjev hkrati</w:t>
      </w:r>
      <w:r w:rsidR="00374543" w:rsidRPr="00717E6F">
        <w:rPr>
          <w:rFonts w:ascii="Arial Narrow" w:hAnsi="Arial Narrow" w:cs="Arial"/>
          <w:bCs/>
          <w:iCs/>
          <w:shd w:val="clear" w:color="auto" w:fill="FFFFFF" w:themeFill="background1"/>
        </w:rPr>
        <w:t xml:space="preserve"> </w:t>
      </w:r>
      <w:r w:rsidR="00374543" w:rsidRPr="00717E6F">
        <w:rPr>
          <w:rFonts w:ascii="Arial Narrow" w:hAnsi="Arial Narrow" w:cs="Arial"/>
          <w:b/>
          <w:bCs/>
          <w:iCs/>
          <w:shd w:val="clear" w:color="auto" w:fill="FFFFFF" w:themeFill="background1"/>
        </w:rPr>
        <w:t>(</w:t>
      </w:r>
      <w:r w:rsidR="00B33000" w:rsidRPr="00717E6F">
        <w:rPr>
          <w:rFonts w:ascii="Arial Narrow" w:hAnsi="Arial Narrow" w:cs="Arial"/>
          <w:b/>
          <w:bCs/>
          <w:iCs/>
          <w:shd w:val="clear" w:color="auto" w:fill="FFFFFF" w:themeFill="background1"/>
        </w:rPr>
        <w:t xml:space="preserve"> 14</w:t>
      </w:r>
      <w:r w:rsidR="00615437" w:rsidRPr="00717E6F">
        <w:rPr>
          <w:rFonts w:ascii="Arial Narrow" w:hAnsi="Arial Narrow" w:cs="Arial"/>
          <w:b/>
          <w:bCs/>
          <w:iCs/>
          <w:shd w:val="clear" w:color="auto" w:fill="FFFFFF" w:themeFill="background1"/>
        </w:rPr>
        <w:t>. november in 1</w:t>
      </w:r>
      <w:r w:rsidR="00B33000" w:rsidRPr="00717E6F">
        <w:rPr>
          <w:rFonts w:ascii="Arial Narrow" w:hAnsi="Arial Narrow" w:cs="Arial"/>
          <w:b/>
          <w:bCs/>
          <w:iCs/>
          <w:shd w:val="clear" w:color="auto" w:fill="FFFFFF" w:themeFill="background1"/>
        </w:rPr>
        <w:t>2</w:t>
      </w:r>
      <w:r w:rsidR="00615437" w:rsidRPr="00717E6F">
        <w:rPr>
          <w:rFonts w:ascii="Arial Narrow" w:hAnsi="Arial Narrow" w:cs="Arial"/>
          <w:b/>
          <w:bCs/>
          <w:iCs/>
          <w:shd w:val="clear" w:color="auto" w:fill="FFFFFF" w:themeFill="background1"/>
        </w:rPr>
        <w:t>. december 20</w:t>
      </w:r>
      <w:r w:rsidR="00662A2C" w:rsidRPr="00717E6F">
        <w:rPr>
          <w:rFonts w:ascii="Arial Narrow" w:hAnsi="Arial Narrow" w:cs="Arial"/>
          <w:b/>
          <w:bCs/>
          <w:iCs/>
          <w:shd w:val="clear" w:color="auto" w:fill="FFFFFF" w:themeFill="background1"/>
        </w:rPr>
        <w:t>2</w:t>
      </w:r>
      <w:r w:rsidR="00B33000" w:rsidRPr="00717E6F">
        <w:rPr>
          <w:rFonts w:ascii="Arial Narrow" w:hAnsi="Arial Narrow" w:cs="Arial"/>
          <w:b/>
          <w:bCs/>
          <w:iCs/>
          <w:shd w:val="clear" w:color="auto" w:fill="FFFFFF" w:themeFill="background1"/>
        </w:rPr>
        <w:t>2</w:t>
      </w:r>
      <w:r w:rsidR="00615437" w:rsidRPr="00717E6F">
        <w:rPr>
          <w:rFonts w:ascii="Arial Narrow" w:hAnsi="Arial Narrow" w:cs="Arial"/>
          <w:b/>
          <w:bCs/>
          <w:iCs/>
          <w:shd w:val="clear" w:color="auto" w:fill="FFFFFF" w:themeFill="background1"/>
        </w:rPr>
        <w:t xml:space="preserve">, </w:t>
      </w:r>
      <w:r w:rsidR="00662A2C" w:rsidRPr="00717E6F">
        <w:rPr>
          <w:rFonts w:ascii="Arial Narrow" w:hAnsi="Arial Narrow" w:cs="Arial"/>
          <w:b/>
          <w:bCs/>
          <w:iCs/>
          <w:shd w:val="clear" w:color="auto" w:fill="FFFFFF" w:themeFill="background1"/>
        </w:rPr>
        <w:t>1</w:t>
      </w:r>
      <w:r w:rsidR="00B33000" w:rsidRPr="00717E6F">
        <w:rPr>
          <w:rFonts w:ascii="Arial Narrow" w:hAnsi="Arial Narrow" w:cs="Arial"/>
          <w:b/>
          <w:bCs/>
          <w:iCs/>
          <w:shd w:val="clear" w:color="auto" w:fill="FFFFFF" w:themeFill="background1"/>
        </w:rPr>
        <w:t>6</w:t>
      </w:r>
      <w:r w:rsidR="00615437" w:rsidRPr="00717E6F">
        <w:rPr>
          <w:rFonts w:ascii="Arial Narrow" w:hAnsi="Arial Narrow" w:cs="Arial"/>
          <w:b/>
          <w:bCs/>
          <w:iCs/>
          <w:shd w:val="clear" w:color="auto" w:fill="FFFFFF" w:themeFill="background1"/>
        </w:rPr>
        <w:t xml:space="preserve">. januar, </w:t>
      </w:r>
      <w:r w:rsidR="00B33000" w:rsidRPr="00717E6F">
        <w:rPr>
          <w:rFonts w:ascii="Arial Narrow" w:hAnsi="Arial Narrow" w:cs="Arial"/>
          <w:b/>
          <w:bCs/>
          <w:iCs/>
          <w:shd w:val="clear" w:color="auto" w:fill="FFFFFF" w:themeFill="background1"/>
        </w:rPr>
        <w:t>6</w:t>
      </w:r>
      <w:r w:rsidR="00615437" w:rsidRPr="00717E6F">
        <w:rPr>
          <w:rFonts w:ascii="Arial Narrow" w:hAnsi="Arial Narrow" w:cs="Arial"/>
          <w:b/>
          <w:bCs/>
          <w:iCs/>
          <w:shd w:val="clear" w:color="auto" w:fill="FFFFFF" w:themeFill="background1"/>
        </w:rPr>
        <w:t xml:space="preserve">. marec, </w:t>
      </w:r>
      <w:r w:rsidR="00B33000" w:rsidRPr="00717E6F">
        <w:rPr>
          <w:rFonts w:ascii="Arial Narrow" w:hAnsi="Arial Narrow" w:cs="Arial"/>
          <w:b/>
          <w:bCs/>
          <w:iCs/>
          <w:shd w:val="clear" w:color="auto" w:fill="FFFFFF" w:themeFill="background1"/>
        </w:rPr>
        <w:t>3</w:t>
      </w:r>
      <w:r w:rsidR="00662A2C" w:rsidRPr="00717E6F">
        <w:rPr>
          <w:rFonts w:ascii="Arial Narrow" w:hAnsi="Arial Narrow" w:cs="Arial"/>
          <w:b/>
          <w:bCs/>
          <w:iCs/>
          <w:shd w:val="clear" w:color="auto" w:fill="FFFFFF" w:themeFill="background1"/>
        </w:rPr>
        <w:t xml:space="preserve">. april in </w:t>
      </w:r>
      <w:r w:rsidR="00B33000" w:rsidRPr="00717E6F">
        <w:rPr>
          <w:rFonts w:ascii="Arial Narrow" w:hAnsi="Arial Narrow" w:cs="Arial"/>
          <w:b/>
          <w:bCs/>
          <w:iCs/>
          <w:shd w:val="clear" w:color="auto" w:fill="FFFFFF" w:themeFill="background1"/>
        </w:rPr>
        <w:t>8</w:t>
      </w:r>
      <w:r w:rsidR="00615437" w:rsidRPr="00717E6F">
        <w:rPr>
          <w:rFonts w:ascii="Arial Narrow" w:hAnsi="Arial Narrow" w:cs="Arial"/>
          <w:b/>
          <w:bCs/>
          <w:iCs/>
          <w:shd w:val="clear" w:color="auto" w:fill="FFFFFF" w:themeFill="background1"/>
        </w:rPr>
        <w:t>. maj 202</w:t>
      </w:r>
      <w:r w:rsidR="00B33000" w:rsidRPr="00717E6F">
        <w:rPr>
          <w:rFonts w:ascii="Arial Narrow" w:hAnsi="Arial Narrow" w:cs="Arial"/>
          <w:b/>
          <w:bCs/>
          <w:iCs/>
          <w:shd w:val="clear" w:color="auto" w:fill="FFFFFF" w:themeFill="background1"/>
        </w:rPr>
        <w:t>3</w:t>
      </w:r>
      <w:r w:rsidR="00EB25F2" w:rsidRPr="00717E6F">
        <w:rPr>
          <w:rFonts w:ascii="Arial Narrow" w:hAnsi="Arial Narrow" w:cs="Arial"/>
          <w:b/>
          <w:iCs/>
          <w:shd w:val="clear" w:color="auto" w:fill="FFFFFF" w:themeFill="background1"/>
        </w:rPr>
        <w:t>)</w:t>
      </w:r>
      <w:r w:rsidR="00F911C3" w:rsidRPr="00717E6F">
        <w:rPr>
          <w:rFonts w:ascii="Arial Narrow" w:hAnsi="Arial Narrow" w:cs="Arial"/>
          <w:b/>
          <w:iCs/>
          <w:shd w:val="clear" w:color="auto" w:fill="FFFFFF" w:themeFill="background1"/>
        </w:rPr>
        <w:t xml:space="preserve">. </w:t>
      </w:r>
      <w:r w:rsidR="00C61EBE" w:rsidRPr="00717E6F">
        <w:rPr>
          <w:rFonts w:ascii="Arial Narrow" w:hAnsi="Arial Narrow" w:cs="Arial"/>
          <w:bCs/>
          <w:iCs/>
        </w:rPr>
        <w:t xml:space="preserve">Z vsemi profesorji </w:t>
      </w:r>
      <w:r w:rsidR="001F0F20" w:rsidRPr="00717E6F">
        <w:rPr>
          <w:rFonts w:ascii="Arial Narrow" w:hAnsi="Arial Narrow" w:cs="Arial"/>
          <w:bCs/>
          <w:iCs/>
        </w:rPr>
        <w:t>bo možno po telefonu rezervirati tudi individualne govorilne ure v po</w:t>
      </w:r>
      <w:r w:rsidR="007837FA" w:rsidRPr="00717E6F">
        <w:rPr>
          <w:rFonts w:ascii="Arial Narrow" w:hAnsi="Arial Narrow" w:cs="Arial"/>
          <w:bCs/>
          <w:iCs/>
        </w:rPr>
        <w:t>poldanskem času izven standa</w:t>
      </w:r>
      <w:r w:rsidR="00B62719" w:rsidRPr="00717E6F">
        <w:rPr>
          <w:rFonts w:ascii="Arial Narrow" w:hAnsi="Arial Narrow" w:cs="Arial"/>
          <w:bCs/>
          <w:iCs/>
        </w:rPr>
        <w:t>rdnih terminov</w:t>
      </w:r>
      <w:r w:rsidR="001F0F20" w:rsidRPr="00717E6F">
        <w:rPr>
          <w:rFonts w:ascii="Arial Narrow" w:hAnsi="Arial Narrow" w:cs="Arial"/>
          <w:bCs/>
          <w:iCs/>
        </w:rPr>
        <w:t>.</w:t>
      </w:r>
      <w:r w:rsidR="00B62719" w:rsidRPr="00717E6F">
        <w:rPr>
          <w:rFonts w:ascii="Arial Narrow" w:hAnsi="Arial Narrow" w:cs="Arial"/>
          <w:iCs/>
        </w:rPr>
        <w:t xml:space="preserve"> </w:t>
      </w:r>
      <w:r w:rsidR="00B62719" w:rsidRPr="00717E6F">
        <w:rPr>
          <w:rFonts w:ascii="Arial Narrow" w:hAnsi="Arial Narrow" w:cs="Arial"/>
          <w:bCs/>
          <w:iCs/>
        </w:rPr>
        <w:t>Čas posameznih in sku</w:t>
      </w:r>
      <w:r w:rsidR="006810B2" w:rsidRPr="00717E6F">
        <w:rPr>
          <w:rFonts w:ascii="Arial Narrow" w:hAnsi="Arial Narrow" w:cs="Arial"/>
          <w:bCs/>
          <w:iCs/>
        </w:rPr>
        <w:t>pnih govorilnih ur bo objavljen</w:t>
      </w:r>
      <w:r w:rsidR="00B62719" w:rsidRPr="00717E6F">
        <w:rPr>
          <w:rFonts w:ascii="Arial Narrow" w:hAnsi="Arial Narrow" w:cs="Arial"/>
          <w:bCs/>
          <w:iCs/>
        </w:rPr>
        <w:t xml:space="preserve"> na spletnih straneh šole</w:t>
      </w:r>
      <w:r w:rsidR="00D05C49" w:rsidRPr="00717E6F">
        <w:rPr>
          <w:rFonts w:ascii="Arial Narrow" w:hAnsi="Arial Narrow" w:cs="Arial"/>
          <w:bCs/>
          <w:iCs/>
        </w:rPr>
        <w:t>.</w:t>
      </w:r>
    </w:p>
    <w:p w14:paraId="449054D3" w14:textId="77777777" w:rsidR="00B33000" w:rsidRPr="00717E6F" w:rsidRDefault="00B33000" w:rsidP="00B62719">
      <w:pPr>
        <w:rPr>
          <w:rFonts w:ascii="Arial Narrow" w:hAnsi="Arial Narrow" w:cs="Arial"/>
          <w:bCs/>
          <w:iCs/>
        </w:rPr>
      </w:pPr>
    </w:p>
    <w:p w14:paraId="01FC6C35" w14:textId="1C3AAF7C" w:rsidR="001F0F20" w:rsidRPr="0075219B" w:rsidRDefault="00E233B8" w:rsidP="001F0F20">
      <w:pPr>
        <w:jc w:val="both"/>
        <w:rPr>
          <w:rFonts w:ascii="Arial Narrow" w:hAnsi="Arial Narrow" w:cs="Arial"/>
          <w:b/>
          <w:bCs/>
          <w:iCs/>
        </w:rPr>
      </w:pPr>
      <w:r w:rsidRPr="00717E6F">
        <w:rPr>
          <w:rFonts w:ascii="Arial Narrow" w:hAnsi="Arial Narrow" w:cs="Arial"/>
          <w:bCs/>
          <w:iCs/>
        </w:rPr>
        <w:t>Dijakom z usmeritvijo</w:t>
      </w:r>
      <w:r w:rsidR="006810B2" w:rsidRPr="00717E6F">
        <w:rPr>
          <w:rFonts w:ascii="Arial Narrow" w:hAnsi="Arial Narrow" w:cs="Arial"/>
          <w:bCs/>
          <w:iCs/>
        </w:rPr>
        <w:t>, ki</w:t>
      </w:r>
      <w:r w:rsidRPr="00717E6F">
        <w:rPr>
          <w:rFonts w:ascii="Arial Narrow" w:hAnsi="Arial Narrow" w:cs="Arial"/>
          <w:bCs/>
          <w:iCs/>
        </w:rPr>
        <w:t xml:space="preserve"> imajo pomoč priznano po pogodbi, bomo le to tudi nudili. Hkrati bomo,</w:t>
      </w:r>
      <w:r w:rsidR="00121F4B" w:rsidRPr="00717E6F">
        <w:rPr>
          <w:rFonts w:ascii="Arial Narrow" w:hAnsi="Arial Narrow" w:cs="Arial"/>
          <w:bCs/>
          <w:iCs/>
        </w:rPr>
        <w:t xml:space="preserve"> </w:t>
      </w:r>
      <w:r w:rsidRPr="00717E6F">
        <w:rPr>
          <w:rFonts w:ascii="Arial Narrow" w:hAnsi="Arial Narrow" w:cs="Arial"/>
          <w:bCs/>
          <w:iCs/>
        </w:rPr>
        <w:t>v</w:t>
      </w:r>
      <w:r w:rsidR="001F0F20" w:rsidRPr="00717E6F">
        <w:rPr>
          <w:rFonts w:ascii="Arial Narrow" w:hAnsi="Arial Narrow" w:cs="Arial"/>
          <w:bCs/>
          <w:iCs/>
        </w:rPr>
        <w:t xml:space="preserve"> primeru, da se pokaže potreba (po prvih testih ali p</w:t>
      </w:r>
      <w:r w:rsidRPr="00717E6F">
        <w:rPr>
          <w:rFonts w:ascii="Arial Narrow" w:hAnsi="Arial Narrow" w:cs="Arial"/>
          <w:bCs/>
          <w:iCs/>
        </w:rPr>
        <w:t>olletju)</w:t>
      </w:r>
      <w:r w:rsidR="009B153D" w:rsidRPr="00717E6F">
        <w:rPr>
          <w:rFonts w:ascii="Arial Narrow" w:hAnsi="Arial Narrow" w:cs="Arial"/>
          <w:bCs/>
          <w:iCs/>
        </w:rPr>
        <w:t>,</w:t>
      </w:r>
      <w:r w:rsidRPr="00717E6F">
        <w:rPr>
          <w:rFonts w:ascii="Arial Narrow" w:hAnsi="Arial Narrow" w:cs="Arial"/>
          <w:bCs/>
          <w:iCs/>
        </w:rPr>
        <w:t xml:space="preserve"> vsem zainteresiranim dijakom nudili pomoč pri </w:t>
      </w:r>
      <w:r w:rsidR="001F0F20" w:rsidRPr="00717E6F">
        <w:rPr>
          <w:rFonts w:ascii="Arial Narrow" w:hAnsi="Arial Narrow" w:cs="Arial"/>
          <w:bCs/>
          <w:iCs/>
        </w:rPr>
        <w:t>splošnih</w:t>
      </w:r>
      <w:r w:rsidRPr="00717E6F">
        <w:rPr>
          <w:rFonts w:ascii="Arial Narrow" w:hAnsi="Arial Narrow" w:cs="Arial"/>
          <w:bCs/>
          <w:iCs/>
        </w:rPr>
        <w:t xml:space="preserve"> in strokovnih</w:t>
      </w:r>
      <w:r w:rsidR="001F0F20" w:rsidRPr="00717E6F">
        <w:rPr>
          <w:rFonts w:ascii="Arial Narrow" w:hAnsi="Arial Narrow" w:cs="Arial"/>
          <w:bCs/>
          <w:iCs/>
        </w:rPr>
        <w:t xml:space="preserve"> predmetih </w:t>
      </w:r>
      <w:r w:rsidR="00081C19" w:rsidRPr="00717E6F">
        <w:rPr>
          <w:rFonts w:ascii="Arial Narrow" w:hAnsi="Arial Narrow" w:cs="Arial"/>
          <w:bCs/>
          <w:iCs/>
        </w:rPr>
        <w:t xml:space="preserve">v </w:t>
      </w:r>
      <w:r w:rsidR="001F0F20" w:rsidRPr="00717E6F">
        <w:rPr>
          <w:rFonts w:ascii="Arial Narrow" w:hAnsi="Arial Narrow" w:cs="Arial"/>
          <w:bCs/>
          <w:iCs/>
        </w:rPr>
        <w:t>obliki omejenih inštrukcij</w:t>
      </w:r>
      <w:r w:rsidR="00215451" w:rsidRPr="00717E6F">
        <w:rPr>
          <w:rFonts w:ascii="Arial Narrow" w:hAnsi="Arial Narrow" w:cs="Arial"/>
          <w:bCs/>
          <w:iCs/>
        </w:rPr>
        <w:t>,</w:t>
      </w:r>
      <w:r w:rsidR="001F0F20" w:rsidRPr="00717E6F">
        <w:rPr>
          <w:rFonts w:ascii="Arial Narrow" w:hAnsi="Arial Narrow" w:cs="Arial"/>
          <w:bCs/>
          <w:iCs/>
        </w:rPr>
        <w:t xml:space="preserve"> ki bodo potekale </w:t>
      </w:r>
      <w:r w:rsidR="00DF55A9" w:rsidRPr="00717E6F">
        <w:rPr>
          <w:rFonts w:ascii="Arial Narrow" w:hAnsi="Arial Narrow" w:cs="Arial"/>
          <w:bCs/>
          <w:iCs/>
        </w:rPr>
        <w:t xml:space="preserve">po pouku </w:t>
      </w:r>
      <w:r w:rsidR="001F0F20" w:rsidRPr="00717E6F">
        <w:rPr>
          <w:rFonts w:ascii="Arial Narrow" w:hAnsi="Arial Narrow" w:cs="Arial"/>
          <w:bCs/>
          <w:iCs/>
        </w:rPr>
        <w:t>najmanj enkrat mesečno (vsak prvi teden v mesecu). Te ure bodo namenjene vs</w:t>
      </w:r>
      <w:r w:rsidRPr="00717E6F">
        <w:rPr>
          <w:rFonts w:ascii="Arial Narrow" w:hAnsi="Arial Narrow" w:cs="Arial"/>
          <w:bCs/>
          <w:iCs/>
        </w:rPr>
        <w:t>em zainteresiranim dijakom,</w:t>
      </w:r>
      <w:r w:rsidR="001F0F20" w:rsidRPr="00717E6F">
        <w:rPr>
          <w:rFonts w:ascii="Arial Narrow" w:hAnsi="Arial Narrow" w:cs="Arial"/>
          <w:bCs/>
          <w:iCs/>
        </w:rPr>
        <w:t xml:space="preserve"> ne</w:t>
      </w:r>
      <w:r w:rsidR="00121F4B" w:rsidRPr="00717E6F">
        <w:rPr>
          <w:rFonts w:ascii="Arial Narrow" w:hAnsi="Arial Narrow" w:cs="Arial"/>
          <w:bCs/>
          <w:iCs/>
        </w:rPr>
        <w:t xml:space="preserve"> bodo </w:t>
      </w:r>
      <w:r w:rsidRPr="00717E6F">
        <w:rPr>
          <w:rFonts w:ascii="Arial Narrow" w:hAnsi="Arial Narrow" w:cs="Arial"/>
          <w:bCs/>
          <w:iCs/>
        </w:rPr>
        <w:t xml:space="preserve">pa </w:t>
      </w:r>
      <w:r w:rsidR="00121F4B" w:rsidRPr="00717E6F">
        <w:rPr>
          <w:rFonts w:ascii="Arial Narrow" w:hAnsi="Arial Narrow" w:cs="Arial"/>
          <w:bCs/>
          <w:iCs/>
        </w:rPr>
        <w:t xml:space="preserve">prilagojene posameznikom </w:t>
      </w:r>
      <w:r w:rsidR="001F0F20" w:rsidRPr="00717E6F">
        <w:rPr>
          <w:rFonts w:ascii="Arial Narrow" w:hAnsi="Arial Narrow" w:cs="Arial"/>
          <w:bCs/>
          <w:iCs/>
        </w:rPr>
        <w:t>ali razredom oz. letnikom (dijaki, ki bodo želeli pomoč, bodo počakali profesorja določenega predmeta, ki bo ob določenem</w:t>
      </w:r>
      <w:r w:rsidR="00215451" w:rsidRPr="00717E6F">
        <w:rPr>
          <w:rFonts w:ascii="Arial Narrow" w:hAnsi="Arial Narrow" w:cs="Arial"/>
          <w:bCs/>
          <w:iCs/>
        </w:rPr>
        <w:t xml:space="preserve"> terminu dežuren, ne</w:t>
      </w:r>
      <w:r w:rsidR="00081C19" w:rsidRPr="00717E6F">
        <w:rPr>
          <w:rFonts w:ascii="Arial Narrow" w:hAnsi="Arial Narrow" w:cs="Arial"/>
          <w:bCs/>
          <w:iCs/>
        </w:rPr>
        <w:t xml:space="preserve"> </w:t>
      </w:r>
      <w:r w:rsidR="00215451" w:rsidRPr="00717E6F">
        <w:rPr>
          <w:rFonts w:ascii="Arial Narrow" w:hAnsi="Arial Narrow" w:cs="Arial"/>
          <w:bCs/>
          <w:iCs/>
        </w:rPr>
        <w:t>glede na to</w:t>
      </w:r>
      <w:r w:rsidR="00081C19" w:rsidRPr="00717E6F">
        <w:rPr>
          <w:rFonts w:ascii="Arial Narrow" w:hAnsi="Arial Narrow" w:cs="Arial"/>
          <w:bCs/>
          <w:iCs/>
        </w:rPr>
        <w:t>,</w:t>
      </w:r>
      <w:r w:rsidR="001F0F20" w:rsidRPr="00717E6F">
        <w:rPr>
          <w:rFonts w:ascii="Arial Narrow" w:hAnsi="Arial Narrow" w:cs="Arial"/>
          <w:bCs/>
          <w:iCs/>
        </w:rPr>
        <w:t xml:space="preserve"> ali ga poučuje ali ne). </w:t>
      </w:r>
      <w:r w:rsidR="001F0F20" w:rsidRPr="00717E6F">
        <w:rPr>
          <w:rFonts w:ascii="Arial Narrow" w:hAnsi="Arial Narrow" w:cs="Arial"/>
          <w:b/>
          <w:bCs/>
          <w:iCs/>
        </w:rPr>
        <w:t>Pogojno vpisanim dijakom</w:t>
      </w:r>
      <w:r w:rsidR="00695ABA" w:rsidRPr="00717E6F">
        <w:rPr>
          <w:rFonts w:ascii="Arial Narrow" w:hAnsi="Arial Narrow" w:cs="Arial"/>
          <w:b/>
          <w:bCs/>
          <w:iCs/>
        </w:rPr>
        <w:t xml:space="preserve"> bo določen rok za opravljanje izpitov v septembru. Tisti </w:t>
      </w:r>
      <w:r w:rsidR="001F0F20" w:rsidRPr="00717E6F">
        <w:rPr>
          <w:rFonts w:ascii="Arial Narrow" w:hAnsi="Arial Narrow" w:cs="Arial"/>
          <w:b/>
          <w:bCs/>
          <w:iCs/>
        </w:rPr>
        <w:t>, ki ne bodo opravili izpitov</w:t>
      </w:r>
      <w:r w:rsidR="00740833" w:rsidRPr="00717E6F">
        <w:rPr>
          <w:rFonts w:ascii="Arial Narrow" w:hAnsi="Arial Narrow" w:cs="Arial"/>
          <w:b/>
          <w:bCs/>
          <w:iCs/>
        </w:rPr>
        <w:t>,</w:t>
      </w:r>
      <w:r w:rsidR="001F0F20" w:rsidRPr="00717E6F">
        <w:rPr>
          <w:rFonts w:ascii="Arial Narrow" w:hAnsi="Arial Narrow" w:cs="Arial"/>
          <w:b/>
          <w:bCs/>
          <w:iCs/>
        </w:rPr>
        <w:t xml:space="preserve"> </w:t>
      </w:r>
      <w:r w:rsidR="00695ABA" w:rsidRPr="00717E6F">
        <w:rPr>
          <w:rFonts w:ascii="Arial Narrow" w:hAnsi="Arial Narrow" w:cs="Arial"/>
          <w:b/>
          <w:bCs/>
          <w:iCs/>
        </w:rPr>
        <w:t>bodo lahko ponavljali oz. uporabili drugo</w:t>
      </w:r>
      <w:r w:rsidR="00740833" w:rsidRPr="00717E6F">
        <w:rPr>
          <w:rFonts w:ascii="Arial Narrow" w:hAnsi="Arial Narrow" w:cs="Arial"/>
          <w:b/>
          <w:bCs/>
          <w:iCs/>
        </w:rPr>
        <w:t>,</w:t>
      </w:r>
      <w:r w:rsidR="00695ABA" w:rsidRPr="00717E6F">
        <w:rPr>
          <w:rFonts w:ascii="Arial Narrow" w:hAnsi="Arial Narrow" w:cs="Arial"/>
          <w:b/>
          <w:bCs/>
          <w:iCs/>
        </w:rPr>
        <w:t xml:space="preserve"> s pravili ponujeno možnost</w:t>
      </w:r>
      <w:r w:rsidR="00F220DD">
        <w:rPr>
          <w:rFonts w:ascii="Arial Narrow" w:hAnsi="Arial Narrow" w:cs="Arial"/>
          <w:b/>
          <w:bCs/>
          <w:iCs/>
        </w:rPr>
        <w:t>,</w:t>
      </w:r>
      <w:r w:rsidR="00695ABA" w:rsidRPr="00717E6F">
        <w:rPr>
          <w:rFonts w:ascii="Arial Narrow" w:hAnsi="Arial Narrow" w:cs="Arial"/>
          <w:b/>
          <w:bCs/>
          <w:iCs/>
        </w:rPr>
        <w:t xml:space="preserve"> odvisno od njihovega takratnega statusa</w:t>
      </w:r>
      <w:r w:rsidR="00695ABA" w:rsidRPr="00717E6F">
        <w:rPr>
          <w:rFonts w:ascii="Arial Narrow" w:hAnsi="Arial Narrow" w:cs="Arial"/>
          <w:bCs/>
          <w:iCs/>
        </w:rPr>
        <w:t>.</w:t>
      </w:r>
      <w:r w:rsidR="00070102" w:rsidRPr="00AF10AD">
        <w:rPr>
          <w:rFonts w:ascii="Arial Narrow" w:hAnsi="Arial Narrow" w:cs="Arial"/>
          <w:bCs/>
          <w:iCs/>
          <w:shd w:val="clear" w:color="auto" w:fill="FFD966" w:themeFill="accent4" w:themeFillTint="99"/>
        </w:rPr>
        <w:t xml:space="preserve"> </w:t>
      </w:r>
    </w:p>
    <w:p w14:paraId="011996B1" w14:textId="0D02C663" w:rsidR="00B33000" w:rsidRDefault="00B33000" w:rsidP="001F0F20">
      <w:pPr>
        <w:rPr>
          <w:rFonts w:ascii="Arial Narrow" w:hAnsi="Arial Narrow" w:cs="Arial"/>
          <w:b/>
        </w:rPr>
      </w:pPr>
    </w:p>
    <w:p w14:paraId="3E81798A" w14:textId="0820781B" w:rsidR="00C1448B" w:rsidRDefault="00C1448B" w:rsidP="001F0F20">
      <w:pPr>
        <w:rPr>
          <w:rFonts w:ascii="Arial Narrow" w:hAnsi="Arial Narrow" w:cs="Arial"/>
          <w:b/>
        </w:rPr>
      </w:pPr>
    </w:p>
    <w:p w14:paraId="60AC5689" w14:textId="77777777" w:rsidR="00C1448B" w:rsidRDefault="00C1448B" w:rsidP="001F0F20">
      <w:pPr>
        <w:rPr>
          <w:rFonts w:ascii="Arial Narrow" w:hAnsi="Arial Narrow" w:cs="Arial"/>
          <w:b/>
        </w:rPr>
      </w:pPr>
    </w:p>
    <w:p w14:paraId="2D069AA0" w14:textId="4E809E7C" w:rsidR="00E7741D" w:rsidRPr="00E7741D" w:rsidRDefault="00E7741D" w:rsidP="00E7741D">
      <w:pPr>
        <w:rPr>
          <w:rFonts w:ascii="Arial Narrow" w:hAnsi="Arial Narrow" w:cs="Arial"/>
          <w:b/>
        </w:rPr>
      </w:pPr>
      <w:r w:rsidRPr="00E7741D">
        <w:rPr>
          <w:rFonts w:ascii="Arial Narrow" w:hAnsi="Arial Narrow" w:cs="Arial"/>
          <w:b/>
        </w:rPr>
        <w:t>GOVORILNE URE</w:t>
      </w:r>
    </w:p>
    <w:tbl>
      <w:tblPr>
        <w:tblpPr w:leftFromText="141" w:rightFromText="141" w:bottomFromText="200" w:vertAnchor="text" w:tblpX="65"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976"/>
        <w:gridCol w:w="2689"/>
        <w:gridCol w:w="2268"/>
      </w:tblGrid>
      <w:tr w:rsidR="00E7741D" w:rsidRPr="00E7741D" w14:paraId="3D82EC98" w14:textId="77777777" w:rsidTr="00E7741D">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166BCE5" w14:textId="77777777" w:rsidR="00E7741D" w:rsidRPr="00E7741D" w:rsidRDefault="00E7741D" w:rsidP="00E7741D">
            <w:pPr>
              <w:rPr>
                <w:rFonts w:ascii="Arial Narrow" w:hAnsi="Arial Narrow" w:cs="Arial"/>
                <w:b/>
                <w:sz w:val="20"/>
                <w:szCs w:val="20"/>
              </w:rPr>
            </w:pPr>
            <w:proofErr w:type="spellStart"/>
            <w:r w:rsidRPr="00E7741D">
              <w:rPr>
                <w:rFonts w:ascii="Arial Narrow" w:hAnsi="Arial Narrow" w:cs="Arial"/>
                <w:b/>
                <w:sz w:val="20"/>
                <w:szCs w:val="20"/>
              </w:rPr>
              <w:t>Zap.št</w:t>
            </w:r>
            <w:proofErr w:type="spellEnd"/>
            <w:r w:rsidRPr="00E7741D">
              <w:rPr>
                <w:rFonts w:ascii="Arial Narrow" w:hAnsi="Arial Narrow" w:cs="Arial"/>
                <w:b/>
                <w:sz w:val="20"/>
                <w:szCs w:val="20"/>
              </w:rPr>
              <w:t>.</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14:paraId="0D69960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PRIIMEK IN IME</w:t>
            </w:r>
          </w:p>
        </w:tc>
        <w:tc>
          <w:tcPr>
            <w:tcW w:w="2689" w:type="dxa"/>
            <w:tcBorders>
              <w:top w:val="single" w:sz="4" w:space="0" w:color="auto"/>
              <w:left w:val="single" w:sz="4" w:space="0" w:color="auto"/>
              <w:right w:val="single" w:sz="4" w:space="0" w:color="auto"/>
            </w:tcBorders>
            <w:shd w:val="clear" w:color="auto" w:fill="FFFFFF"/>
            <w:hideMark/>
          </w:tcPr>
          <w:p w14:paraId="26AE4A1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Govorilne ure za starše</w:t>
            </w:r>
          </w:p>
        </w:tc>
        <w:tc>
          <w:tcPr>
            <w:tcW w:w="2268" w:type="dxa"/>
            <w:tcBorders>
              <w:top w:val="single" w:sz="4" w:space="0" w:color="auto"/>
              <w:left w:val="single" w:sz="4" w:space="0" w:color="auto"/>
              <w:right w:val="single" w:sz="4" w:space="0" w:color="auto"/>
            </w:tcBorders>
            <w:shd w:val="clear" w:color="auto" w:fill="FFFFFF"/>
          </w:tcPr>
          <w:p w14:paraId="075E08C4"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Govorilne ure za dijake</w:t>
            </w:r>
          </w:p>
        </w:tc>
      </w:tr>
      <w:tr w:rsidR="00E7741D" w:rsidRPr="00E7741D" w14:paraId="64E0ADA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2BB4F32"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6DA120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CAMLEK ALEKSANDER</w:t>
            </w:r>
          </w:p>
        </w:tc>
        <w:tc>
          <w:tcPr>
            <w:tcW w:w="2689" w:type="dxa"/>
            <w:tcBorders>
              <w:left w:val="single" w:sz="4" w:space="0" w:color="auto"/>
              <w:right w:val="single" w:sz="4" w:space="0" w:color="auto"/>
            </w:tcBorders>
            <w:shd w:val="clear" w:color="auto" w:fill="FFFFFF"/>
          </w:tcPr>
          <w:p w14:paraId="36F32AE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29C0CF62"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5AE9E933"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A73C634"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6877222"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ČERNJAK NATALIJA</w:t>
            </w:r>
          </w:p>
        </w:tc>
        <w:tc>
          <w:tcPr>
            <w:tcW w:w="2689" w:type="dxa"/>
            <w:tcBorders>
              <w:left w:val="single" w:sz="4" w:space="0" w:color="auto"/>
              <w:right w:val="single" w:sz="4" w:space="0" w:color="auto"/>
            </w:tcBorders>
            <w:shd w:val="clear" w:color="auto" w:fill="FFFFFF"/>
          </w:tcPr>
          <w:p w14:paraId="753279D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9.00 – 10.00</w:t>
            </w:r>
          </w:p>
        </w:tc>
        <w:tc>
          <w:tcPr>
            <w:tcW w:w="2268" w:type="dxa"/>
            <w:tcBorders>
              <w:left w:val="single" w:sz="4" w:space="0" w:color="auto"/>
              <w:right w:val="single" w:sz="4" w:space="0" w:color="auto"/>
            </w:tcBorders>
            <w:shd w:val="clear" w:color="auto" w:fill="FFFFFF"/>
          </w:tcPr>
          <w:p w14:paraId="2C79E243"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9.00 – 10.00</w:t>
            </w:r>
          </w:p>
        </w:tc>
      </w:tr>
      <w:tr w:rsidR="00B26245" w:rsidRPr="00E7741D" w14:paraId="33089AD3"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92D5E9E" w14:textId="77777777" w:rsidR="00B26245" w:rsidRPr="00E7741D" w:rsidRDefault="00B26245"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1C93A346" w14:textId="77E03B03"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ES PODPEČAN TOMANA</w:t>
            </w:r>
          </w:p>
        </w:tc>
        <w:tc>
          <w:tcPr>
            <w:tcW w:w="2689" w:type="dxa"/>
            <w:tcBorders>
              <w:left w:val="single" w:sz="4" w:space="0" w:color="auto"/>
              <w:right w:val="single" w:sz="4" w:space="0" w:color="auto"/>
            </w:tcBorders>
            <w:shd w:val="clear" w:color="auto" w:fill="FFFFFF"/>
          </w:tcPr>
          <w:p w14:paraId="66EB8008" w14:textId="11104F43"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39B974F" w14:textId="325BE215" w:rsidR="00B26245" w:rsidRPr="00954434" w:rsidRDefault="00B26245"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010DFD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AA42098"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583439A"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FLIS ADOLF</w:t>
            </w:r>
          </w:p>
        </w:tc>
        <w:tc>
          <w:tcPr>
            <w:tcW w:w="2689" w:type="dxa"/>
            <w:tcBorders>
              <w:left w:val="single" w:sz="4" w:space="0" w:color="auto"/>
              <w:right w:val="single" w:sz="4" w:space="0" w:color="auto"/>
            </w:tcBorders>
            <w:shd w:val="clear" w:color="auto" w:fill="FFFFFF"/>
          </w:tcPr>
          <w:p w14:paraId="77C569B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10.10 – 12.00</w:t>
            </w:r>
          </w:p>
        </w:tc>
        <w:tc>
          <w:tcPr>
            <w:tcW w:w="2268" w:type="dxa"/>
            <w:tcBorders>
              <w:left w:val="single" w:sz="4" w:space="0" w:color="auto"/>
              <w:right w:val="single" w:sz="4" w:space="0" w:color="auto"/>
            </w:tcBorders>
            <w:shd w:val="clear" w:color="auto" w:fill="FFFFFF"/>
          </w:tcPr>
          <w:p w14:paraId="6B75C4E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10.00 – 15.00</w:t>
            </w:r>
          </w:p>
        </w:tc>
      </w:tr>
      <w:tr w:rsidR="00E7741D" w:rsidRPr="00E7741D" w14:paraId="7F0FF64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268EF6F"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EB6607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GAŠPERŠIČ VODOPIJA BARBARA</w:t>
            </w:r>
          </w:p>
        </w:tc>
        <w:tc>
          <w:tcPr>
            <w:tcW w:w="2689" w:type="dxa"/>
            <w:tcBorders>
              <w:left w:val="single" w:sz="4" w:space="0" w:color="auto"/>
              <w:right w:val="single" w:sz="4" w:space="0" w:color="auto"/>
            </w:tcBorders>
            <w:shd w:val="clear" w:color="auto" w:fill="FFFFFF"/>
          </w:tcPr>
          <w:p w14:paraId="459FD20E"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8.40 – 9.25</w:t>
            </w:r>
          </w:p>
        </w:tc>
        <w:tc>
          <w:tcPr>
            <w:tcW w:w="2268" w:type="dxa"/>
            <w:tcBorders>
              <w:left w:val="single" w:sz="4" w:space="0" w:color="auto"/>
              <w:right w:val="single" w:sz="4" w:space="0" w:color="auto"/>
            </w:tcBorders>
            <w:shd w:val="clear" w:color="auto" w:fill="FFFFFF"/>
          </w:tcPr>
          <w:p w14:paraId="1F4A439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8.40 – 9.25</w:t>
            </w:r>
          </w:p>
        </w:tc>
      </w:tr>
      <w:tr w:rsidR="00E7741D" w:rsidRPr="00E7741D" w14:paraId="5F89B94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2672C3A"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B18766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GLOBOVNIK JANEZ</w:t>
            </w:r>
          </w:p>
        </w:tc>
        <w:tc>
          <w:tcPr>
            <w:tcW w:w="2689" w:type="dxa"/>
            <w:tcBorders>
              <w:left w:val="single" w:sz="4" w:space="0" w:color="auto"/>
              <w:right w:val="single" w:sz="4" w:space="0" w:color="auto"/>
            </w:tcBorders>
            <w:shd w:val="clear" w:color="auto" w:fill="FFFFFF"/>
          </w:tcPr>
          <w:p w14:paraId="248406C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8047F04"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BE2E87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195F0AC"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03ED77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JEROMEL LARISA</w:t>
            </w:r>
          </w:p>
        </w:tc>
        <w:tc>
          <w:tcPr>
            <w:tcW w:w="2689" w:type="dxa"/>
            <w:tcBorders>
              <w:left w:val="single" w:sz="4" w:space="0" w:color="auto"/>
              <w:right w:val="single" w:sz="4" w:space="0" w:color="auto"/>
            </w:tcBorders>
            <w:shd w:val="clear" w:color="auto" w:fill="FFFFFF"/>
          </w:tcPr>
          <w:p w14:paraId="75DBE58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10.20 – 11.05</w:t>
            </w:r>
          </w:p>
        </w:tc>
        <w:tc>
          <w:tcPr>
            <w:tcW w:w="2268" w:type="dxa"/>
            <w:tcBorders>
              <w:left w:val="single" w:sz="4" w:space="0" w:color="auto"/>
              <w:right w:val="single" w:sz="4" w:space="0" w:color="auto"/>
            </w:tcBorders>
            <w:shd w:val="clear" w:color="auto" w:fill="FFFFFF"/>
          </w:tcPr>
          <w:p w14:paraId="1001B0A8"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četrtek, 10.20 – 11.05</w:t>
            </w:r>
          </w:p>
        </w:tc>
      </w:tr>
      <w:tr w:rsidR="00E7741D" w:rsidRPr="00E7741D" w14:paraId="49A6177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AFDB384"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1DC99F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JURHAR SABINA</w:t>
            </w:r>
          </w:p>
        </w:tc>
        <w:tc>
          <w:tcPr>
            <w:tcW w:w="2689" w:type="dxa"/>
            <w:tcBorders>
              <w:left w:val="single" w:sz="4" w:space="0" w:color="auto"/>
              <w:right w:val="single" w:sz="4" w:space="0" w:color="auto"/>
            </w:tcBorders>
            <w:shd w:val="clear" w:color="auto" w:fill="FFFFFF"/>
          </w:tcPr>
          <w:p w14:paraId="770B1F0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sreda, 10.20 – 11.05</w:t>
            </w:r>
          </w:p>
        </w:tc>
        <w:tc>
          <w:tcPr>
            <w:tcW w:w="2268" w:type="dxa"/>
            <w:tcBorders>
              <w:left w:val="single" w:sz="4" w:space="0" w:color="auto"/>
              <w:right w:val="single" w:sz="4" w:space="0" w:color="auto"/>
            </w:tcBorders>
            <w:shd w:val="clear" w:color="auto" w:fill="FFFFFF"/>
          </w:tcPr>
          <w:p w14:paraId="00B20CEA"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sreda, 10.20 – 11.05</w:t>
            </w:r>
          </w:p>
        </w:tc>
      </w:tr>
      <w:tr w:rsidR="00E7741D" w:rsidRPr="00E7741D" w14:paraId="24F7AA0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3E0163E"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6C202D1"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KATANEC DARJA</w:t>
            </w:r>
          </w:p>
        </w:tc>
        <w:tc>
          <w:tcPr>
            <w:tcW w:w="2689" w:type="dxa"/>
            <w:tcBorders>
              <w:left w:val="single" w:sz="4" w:space="0" w:color="auto"/>
              <w:right w:val="single" w:sz="4" w:space="0" w:color="auto"/>
            </w:tcBorders>
            <w:shd w:val="clear" w:color="auto" w:fill="FFFFFF"/>
          </w:tcPr>
          <w:p w14:paraId="1BF2F1E8"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12.00 – 12.45</w:t>
            </w:r>
          </w:p>
        </w:tc>
        <w:tc>
          <w:tcPr>
            <w:tcW w:w="2268" w:type="dxa"/>
            <w:tcBorders>
              <w:left w:val="single" w:sz="4" w:space="0" w:color="auto"/>
              <w:right w:val="single" w:sz="4" w:space="0" w:color="auto"/>
            </w:tcBorders>
            <w:shd w:val="clear" w:color="auto" w:fill="FFFFFF"/>
          </w:tcPr>
          <w:p w14:paraId="52370CEC"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12.00 – 12.45</w:t>
            </w:r>
          </w:p>
        </w:tc>
      </w:tr>
      <w:tr w:rsidR="00E7741D" w:rsidRPr="00E7741D" w14:paraId="5FAFF00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C439947"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5C097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KLANČNIK PETRA</w:t>
            </w:r>
          </w:p>
        </w:tc>
        <w:tc>
          <w:tcPr>
            <w:tcW w:w="2689" w:type="dxa"/>
            <w:tcBorders>
              <w:left w:val="single" w:sz="4" w:space="0" w:color="auto"/>
              <w:right w:val="single" w:sz="4" w:space="0" w:color="auto"/>
            </w:tcBorders>
            <w:shd w:val="clear" w:color="auto" w:fill="FFFFFF"/>
          </w:tcPr>
          <w:p w14:paraId="5DE4F24D"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10.30 na gimnaziji</w:t>
            </w:r>
          </w:p>
        </w:tc>
        <w:tc>
          <w:tcPr>
            <w:tcW w:w="2268" w:type="dxa"/>
            <w:tcBorders>
              <w:left w:val="single" w:sz="4" w:space="0" w:color="auto"/>
              <w:right w:val="single" w:sz="4" w:space="0" w:color="auto"/>
            </w:tcBorders>
            <w:shd w:val="clear" w:color="auto" w:fill="FFFFFF"/>
          </w:tcPr>
          <w:p w14:paraId="3330516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E7741D" w:rsidRPr="00E7741D" w14:paraId="2BB7A8F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B980FEF" w14:textId="77777777" w:rsidR="00E7741D" w:rsidRPr="00E7741D" w:rsidRDefault="00E7741D"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3A84A66"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KLOBČAR ANDREJ</w:t>
            </w:r>
          </w:p>
        </w:tc>
        <w:tc>
          <w:tcPr>
            <w:tcW w:w="2689" w:type="dxa"/>
            <w:tcBorders>
              <w:left w:val="single" w:sz="4" w:space="0" w:color="auto"/>
              <w:right w:val="single" w:sz="4" w:space="0" w:color="auto"/>
            </w:tcBorders>
            <w:shd w:val="clear" w:color="auto" w:fill="FFFFFF"/>
          </w:tcPr>
          <w:p w14:paraId="3A3AE739"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torek, 10.20 – 11.05</w:t>
            </w:r>
          </w:p>
        </w:tc>
        <w:tc>
          <w:tcPr>
            <w:tcW w:w="2268" w:type="dxa"/>
            <w:tcBorders>
              <w:left w:val="single" w:sz="4" w:space="0" w:color="auto"/>
              <w:right w:val="single" w:sz="4" w:space="0" w:color="auto"/>
            </w:tcBorders>
            <w:shd w:val="clear" w:color="auto" w:fill="FFFFFF"/>
          </w:tcPr>
          <w:p w14:paraId="00C54A15" w14:textId="77777777" w:rsidR="00E7741D" w:rsidRPr="00954434" w:rsidRDefault="00E7741D" w:rsidP="00E7741D">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4BF00DB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FDA2BC7"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2FCE560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KNEZ DARJA</w:t>
            </w:r>
          </w:p>
        </w:tc>
        <w:tc>
          <w:tcPr>
            <w:tcW w:w="2689" w:type="dxa"/>
            <w:tcBorders>
              <w:left w:val="single" w:sz="4" w:space="0" w:color="auto"/>
              <w:right w:val="single" w:sz="4" w:space="0" w:color="auto"/>
            </w:tcBorders>
            <w:shd w:val="clear" w:color="auto" w:fill="FFFFFF"/>
          </w:tcPr>
          <w:p w14:paraId="19C7663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10.20 – 11.05</w:t>
            </w:r>
          </w:p>
        </w:tc>
        <w:tc>
          <w:tcPr>
            <w:tcW w:w="2268" w:type="dxa"/>
            <w:tcBorders>
              <w:left w:val="single" w:sz="4" w:space="0" w:color="auto"/>
              <w:right w:val="single" w:sz="4" w:space="0" w:color="auto"/>
            </w:tcBorders>
            <w:shd w:val="clear" w:color="auto" w:fill="FFFFFF"/>
          </w:tcPr>
          <w:p w14:paraId="11AA439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10.20 – 11.05</w:t>
            </w:r>
          </w:p>
        </w:tc>
      </w:tr>
      <w:tr w:rsidR="00B004DC" w:rsidRPr="00E7741D" w14:paraId="095606BA"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34AE3BF"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7B0FEE0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KNEZ NATAŠA</w:t>
            </w:r>
          </w:p>
        </w:tc>
        <w:tc>
          <w:tcPr>
            <w:tcW w:w="2689" w:type="dxa"/>
            <w:tcBorders>
              <w:left w:val="single" w:sz="4" w:space="0" w:color="auto"/>
              <w:right w:val="single" w:sz="4" w:space="0" w:color="auto"/>
            </w:tcBorders>
            <w:shd w:val="clear" w:color="auto" w:fill="FFFFFF"/>
          </w:tcPr>
          <w:p w14:paraId="2D2C56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9.30 – 10.15</w:t>
            </w:r>
          </w:p>
        </w:tc>
        <w:tc>
          <w:tcPr>
            <w:tcW w:w="2268" w:type="dxa"/>
            <w:tcBorders>
              <w:left w:val="single" w:sz="4" w:space="0" w:color="auto"/>
              <w:right w:val="single" w:sz="4" w:space="0" w:color="auto"/>
            </w:tcBorders>
            <w:shd w:val="clear" w:color="auto" w:fill="FFFFFF"/>
          </w:tcPr>
          <w:p w14:paraId="18FEFDA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9.30 – 10.15</w:t>
            </w:r>
          </w:p>
        </w:tc>
      </w:tr>
      <w:tr w:rsidR="00B004DC" w:rsidRPr="00E7741D" w14:paraId="087A80E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44CC83D"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0AAAE9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KOČIVNIK LESJAK ZDENKA</w:t>
            </w:r>
          </w:p>
        </w:tc>
        <w:tc>
          <w:tcPr>
            <w:tcW w:w="2689" w:type="dxa"/>
            <w:tcBorders>
              <w:left w:val="single" w:sz="4" w:space="0" w:color="auto"/>
              <w:right w:val="single" w:sz="4" w:space="0" w:color="auto"/>
            </w:tcBorders>
            <w:shd w:val="clear" w:color="auto" w:fill="FFFFFF"/>
          </w:tcPr>
          <w:p w14:paraId="3EF9B0C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c>
          <w:tcPr>
            <w:tcW w:w="2268" w:type="dxa"/>
            <w:tcBorders>
              <w:left w:val="single" w:sz="4" w:space="0" w:color="auto"/>
              <w:right w:val="single" w:sz="4" w:space="0" w:color="auto"/>
            </w:tcBorders>
            <w:shd w:val="clear" w:color="auto" w:fill="FFFFFF"/>
          </w:tcPr>
          <w:p w14:paraId="0C00744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 xml:space="preserve">sreda, 9.30 – 10.15 </w:t>
            </w:r>
          </w:p>
        </w:tc>
      </w:tr>
      <w:tr w:rsidR="00B004DC" w:rsidRPr="00E7741D" w14:paraId="4D28652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EB09421"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72FB13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 xml:space="preserve">Mag. KOLAR MACUR JASNA </w:t>
            </w:r>
          </w:p>
        </w:tc>
        <w:tc>
          <w:tcPr>
            <w:tcW w:w="2689" w:type="dxa"/>
            <w:tcBorders>
              <w:left w:val="single" w:sz="4" w:space="0" w:color="auto"/>
              <w:right w:val="single" w:sz="4" w:space="0" w:color="auto"/>
            </w:tcBorders>
            <w:shd w:val="clear" w:color="auto" w:fill="FFFFFF"/>
          </w:tcPr>
          <w:p w14:paraId="3BAF900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10.15 – 11.05</w:t>
            </w:r>
          </w:p>
        </w:tc>
        <w:tc>
          <w:tcPr>
            <w:tcW w:w="2268" w:type="dxa"/>
            <w:tcBorders>
              <w:left w:val="single" w:sz="4" w:space="0" w:color="auto"/>
              <w:right w:val="single" w:sz="4" w:space="0" w:color="auto"/>
            </w:tcBorders>
            <w:shd w:val="clear" w:color="auto" w:fill="FFFFFF"/>
          </w:tcPr>
          <w:p w14:paraId="5934799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10.15 – 11.05</w:t>
            </w:r>
          </w:p>
        </w:tc>
      </w:tr>
      <w:tr w:rsidR="00B004DC" w:rsidRPr="00E7741D" w14:paraId="62DB7295"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1BE3D5A"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A445C8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KOMPAN LUCIJA</w:t>
            </w:r>
          </w:p>
        </w:tc>
        <w:tc>
          <w:tcPr>
            <w:tcW w:w="2689" w:type="dxa"/>
            <w:tcBorders>
              <w:left w:val="single" w:sz="4" w:space="0" w:color="auto"/>
              <w:right w:val="single" w:sz="4" w:space="0" w:color="auto"/>
            </w:tcBorders>
            <w:shd w:val="clear" w:color="auto" w:fill="FFFFFF"/>
          </w:tcPr>
          <w:p w14:paraId="4B9F18D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c>
          <w:tcPr>
            <w:tcW w:w="2268" w:type="dxa"/>
            <w:tcBorders>
              <w:left w:val="single" w:sz="4" w:space="0" w:color="auto"/>
              <w:right w:val="single" w:sz="4" w:space="0" w:color="auto"/>
            </w:tcBorders>
            <w:shd w:val="clear" w:color="auto" w:fill="FFFFFF"/>
          </w:tcPr>
          <w:p w14:paraId="3188A98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r>
      <w:tr w:rsidR="00B004DC" w:rsidRPr="00E7741D" w14:paraId="3AE45E0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7C7AB3A"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200958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MATKO IRENA</w:t>
            </w:r>
          </w:p>
        </w:tc>
        <w:tc>
          <w:tcPr>
            <w:tcW w:w="2689" w:type="dxa"/>
            <w:tcBorders>
              <w:left w:val="single" w:sz="4" w:space="0" w:color="auto"/>
              <w:right w:val="single" w:sz="4" w:space="0" w:color="auto"/>
            </w:tcBorders>
            <w:shd w:val="clear" w:color="auto" w:fill="FFFFFF"/>
          </w:tcPr>
          <w:p w14:paraId="4B7544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6CD1778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061F0EF4"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5F6F08D"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4D77472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DAMJANA</w:t>
            </w:r>
          </w:p>
        </w:tc>
        <w:tc>
          <w:tcPr>
            <w:tcW w:w="2689" w:type="dxa"/>
            <w:tcBorders>
              <w:left w:val="single" w:sz="4" w:space="0" w:color="auto"/>
              <w:right w:val="single" w:sz="4" w:space="0" w:color="auto"/>
            </w:tcBorders>
            <w:shd w:val="clear" w:color="auto" w:fill="FFFFFF"/>
          </w:tcPr>
          <w:p w14:paraId="73F1C5F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11.10 – 11.50 (kabinet 10)</w:t>
            </w:r>
          </w:p>
        </w:tc>
        <w:tc>
          <w:tcPr>
            <w:tcW w:w="2268" w:type="dxa"/>
            <w:tcBorders>
              <w:left w:val="single" w:sz="4" w:space="0" w:color="auto"/>
              <w:right w:val="single" w:sz="4" w:space="0" w:color="auto"/>
            </w:tcBorders>
            <w:shd w:val="clear" w:color="auto" w:fill="FFFFFF"/>
          </w:tcPr>
          <w:p w14:paraId="1D45497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11.10 – 11.50 (kabinet 10)</w:t>
            </w:r>
          </w:p>
        </w:tc>
      </w:tr>
      <w:tr w:rsidR="00B004DC" w:rsidRPr="00E7741D" w14:paraId="3940418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08D6222"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7AFA94B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EVA</w:t>
            </w:r>
          </w:p>
        </w:tc>
        <w:tc>
          <w:tcPr>
            <w:tcW w:w="2689" w:type="dxa"/>
            <w:tcBorders>
              <w:left w:val="single" w:sz="4" w:space="0" w:color="auto"/>
              <w:right w:val="single" w:sz="4" w:space="0" w:color="auto"/>
            </w:tcBorders>
            <w:shd w:val="clear" w:color="auto" w:fill="FFFFFF"/>
          </w:tcPr>
          <w:p w14:paraId="7A28B6C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c>
          <w:tcPr>
            <w:tcW w:w="2268" w:type="dxa"/>
            <w:tcBorders>
              <w:left w:val="single" w:sz="4" w:space="0" w:color="auto"/>
              <w:right w:val="single" w:sz="4" w:space="0" w:color="auto"/>
            </w:tcBorders>
            <w:shd w:val="clear" w:color="auto" w:fill="FFFFFF"/>
          </w:tcPr>
          <w:p w14:paraId="06F9D3D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r>
      <w:tr w:rsidR="00B004DC" w:rsidRPr="00E7741D" w14:paraId="2E1EB61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11DFBBB"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64F172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MEŽA ZVONE</w:t>
            </w:r>
          </w:p>
        </w:tc>
        <w:tc>
          <w:tcPr>
            <w:tcW w:w="2689" w:type="dxa"/>
            <w:tcBorders>
              <w:left w:val="single" w:sz="4" w:space="0" w:color="auto"/>
              <w:right w:val="single" w:sz="4" w:space="0" w:color="auto"/>
            </w:tcBorders>
            <w:shd w:val="clear" w:color="auto" w:fill="FFFFFF"/>
          </w:tcPr>
          <w:p w14:paraId="4338853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9.30 – 10.15</w:t>
            </w:r>
          </w:p>
        </w:tc>
        <w:tc>
          <w:tcPr>
            <w:tcW w:w="2268" w:type="dxa"/>
            <w:tcBorders>
              <w:left w:val="single" w:sz="4" w:space="0" w:color="auto"/>
              <w:right w:val="single" w:sz="4" w:space="0" w:color="auto"/>
            </w:tcBorders>
            <w:shd w:val="clear" w:color="auto" w:fill="FFFFFF"/>
          </w:tcPr>
          <w:p w14:paraId="6A5A87F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9.30 – 10.15</w:t>
            </w:r>
          </w:p>
        </w:tc>
      </w:tr>
      <w:tr w:rsidR="00B004DC" w:rsidRPr="00E7741D" w14:paraId="390ABF1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B3B91E0"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758273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PEČNIK ALEKSANDRA</w:t>
            </w:r>
          </w:p>
        </w:tc>
        <w:tc>
          <w:tcPr>
            <w:tcW w:w="2689" w:type="dxa"/>
            <w:tcBorders>
              <w:left w:val="single" w:sz="4" w:space="0" w:color="auto"/>
              <w:right w:val="single" w:sz="4" w:space="0" w:color="auto"/>
            </w:tcBorders>
            <w:shd w:val="clear" w:color="auto" w:fill="FFFFFF"/>
          </w:tcPr>
          <w:p w14:paraId="3BE4ADD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c>
          <w:tcPr>
            <w:tcW w:w="2268" w:type="dxa"/>
            <w:tcBorders>
              <w:left w:val="single" w:sz="4" w:space="0" w:color="auto"/>
              <w:right w:val="single" w:sz="4" w:space="0" w:color="auto"/>
            </w:tcBorders>
            <w:shd w:val="clear" w:color="auto" w:fill="FFFFFF"/>
          </w:tcPr>
          <w:p w14:paraId="4EEEC50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10.20 – 11.05</w:t>
            </w:r>
          </w:p>
        </w:tc>
      </w:tr>
      <w:tr w:rsidR="00B004DC" w:rsidRPr="00E7741D" w14:paraId="16E90565"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C52C69A"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3E99E0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PEČNIK PATRICIJA</w:t>
            </w:r>
          </w:p>
        </w:tc>
        <w:tc>
          <w:tcPr>
            <w:tcW w:w="2689" w:type="dxa"/>
            <w:tcBorders>
              <w:left w:val="single" w:sz="4" w:space="0" w:color="auto"/>
              <w:right w:val="single" w:sz="4" w:space="0" w:color="auto"/>
            </w:tcBorders>
            <w:shd w:val="clear" w:color="auto" w:fill="FFFFFF"/>
          </w:tcPr>
          <w:p w14:paraId="3049777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c>
          <w:tcPr>
            <w:tcW w:w="2268" w:type="dxa"/>
            <w:tcBorders>
              <w:left w:val="single" w:sz="4" w:space="0" w:color="auto"/>
              <w:right w:val="single" w:sz="4" w:space="0" w:color="auto"/>
            </w:tcBorders>
            <w:shd w:val="clear" w:color="auto" w:fill="FFFFFF"/>
          </w:tcPr>
          <w:p w14:paraId="0D79DB9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r>
      <w:tr w:rsidR="00B004DC" w:rsidRPr="00E7741D" w14:paraId="4069B5D2"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480C49E"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B039B7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PERKUŠ VLASTA</w:t>
            </w:r>
          </w:p>
        </w:tc>
        <w:tc>
          <w:tcPr>
            <w:tcW w:w="2689" w:type="dxa"/>
            <w:tcBorders>
              <w:left w:val="single" w:sz="4" w:space="0" w:color="auto"/>
              <w:right w:val="single" w:sz="4" w:space="0" w:color="auto"/>
            </w:tcBorders>
            <w:shd w:val="clear" w:color="auto" w:fill="FFFFFF"/>
          </w:tcPr>
          <w:p w14:paraId="34701BA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12.00 – 12.40</w:t>
            </w:r>
          </w:p>
        </w:tc>
        <w:tc>
          <w:tcPr>
            <w:tcW w:w="2268" w:type="dxa"/>
            <w:tcBorders>
              <w:left w:val="single" w:sz="4" w:space="0" w:color="auto"/>
              <w:right w:val="single" w:sz="4" w:space="0" w:color="auto"/>
            </w:tcBorders>
            <w:shd w:val="clear" w:color="auto" w:fill="FFFFFF"/>
          </w:tcPr>
          <w:p w14:paraId="4BE2372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12.00 – 12.40</w:t>
            </w:r>
          </w:p>
        </w:tc>
      </w:tr>
      <w:tr w:rsidR="00B004DC" w:rsidRPr="00E7741D" w14:paraId="72B76381"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271020C"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468482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PERNAT DOROTEJA</w:t>
            </w:r>
          </w:p>
        </w:tc>
        <w:tc>
          <w:tcPr>
            <w:tcW w:w="2689" w:type="dxa"/>
            <w:tcBorders>
              <w:left w:val="single" w:sz="4" w:space="0" w:color="auto"/>
              <w:right w:val="single" w:sz="4" w:space="0" w:color="auto"/>
            </w:tcBorders>
            <w:shd w:val="clear" w:color="auto" w:fill="FFFFFF"/>
          </w:tcPr>
          <w:p w14:paraId="1FA49FB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c>
          <w:tcPr>
            <w:tcW w:w="2268" w:type="dxa"/>
            <w:tcBorders>
              <w:left w:val="single" w:sz="4" w:space="0" w:color="auto"/>
              <w:right w:val="single" w:sz="4" w:space="0" w:color="auto"/>
            </w:tcBorders>
            <w:shd w:val="clear" w:color="auto" w:fill="FFFFFF"/>
          </w:tcPr>
          <w:p w14:paraId="098FF504"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ponedeljek, 8.40 – 9.25</w:t>
            </w:r>
          </w:p>
        </w:tc>
      </w:tr>
      <w:tr w:rsidR="00B004DC" w:rsidRPr="00E7741D" w14:paraId="0F6B03FE"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00714FE4"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6129368"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PEVNIK ERIKA</w:t>
            </w:r>
          </w:p>
        </w:tc>
        <w:tc>
          <w:tcPr>
            <w:tcW w:w="2689" w:type="dxa"/>
            <w:tcBorders>
              <w:left w:val="single" w:sz="4" w:space="0" w:color="auto"/>
              <w:right w:val="single" w:sz="4" w:space="0" w:color="auto"/>
            </w:tcBorders>
            <w:shd w:val="clear" w:color="auto" w:fill="FFFFFF"/>
          </w:tcPr>
          <w:p w14:paraId="61ADAB6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c>
          <w:tcPr>
            <w:tcW w:w="2268" w:type="dxa"/>
            <w:tcBorders>
              <w:left w:val="single" w:sz="4" w:space="0" w:color="auto"/>
              <w:right w:val="single" w:sz="4" w:space="0" w:color="auto"/>
            </w:tcBorders>
            <w:shd w:val="clear" w:color="auto" w:fill="FFFFFF"/>
          </w:tcPr>
          <w:p w14:paraId="5E94D98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10.15</w:t>
            </w:r>
          </w:p>
        </w:tc>
      </w:tr>
      <w:tr w:rsidR="00B004DC" w:rsidRPr="00E7741D" w14:paraId="0BBD71F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1784CDDD"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CDA5FA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POTOČNIK BOŠTJAN</w:t>
            </w:r>
          </w:p>
        </w:tc>
        <w:tc>
          <w:tcPr>
            <w:tcW w:w="2689" w:type="dxa"/>
            <w:tcBorders>
              <w:left w:val="single" w:sz="4" w:space="0" w:color="auto"/>
              <w:right w:val="single" w:sz="4" w:space="0" w:color="auto"/>
            </w:tcBorders>
            <w:shd w:val="clear" w:color="auto" w:fill="FFFFFF"/>
          </w:tcPr>
          <w:p w14:paraId="4094E86E"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c>
          <w:tcPr>
            <w:tcW w:w="2268" w:type="dxa"/>
            <w:tcBorders>
              <w:left w:val="single" w:sz="4" w:space="0" w:color="auto"/>
              <w:right w:val="single" w:sz="4" w:space="0" w:color="auto"/>
            </w:tcBorders>
            <w:shd w:val="clear" w:color="auto" w:fill="FFFFFF"/>
          </w:tcPr>
          <w:p w14:paraId="2BA59E7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8.40 – 9.25</w:t>
            </w:r>
          </w:p>
        </w:tc>
      </w:tr>
      <w:tr w:rsidR="00B004DC" w:rsidRPr="00E7741D" w14:paraId="18B82C8C"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DCA84D8"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5D574A6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PRAH ZLATKO</w:t>
            </w:r>
          </w:p>
        </w:tc>
        <w:tc>
          <w:tcPr>
            <w:tcW w:w="2689" w:type="dxa"/>
            <w:tcBorders>
              <w:left w:val="single" w:sz="4" w:space="0" w:color="auto"/>
              <w:right w:val="single" w:sz="4" w:space="0" w:color="auto"/>
            </w:tcBorders>
            <w:shd w:val="clear" w:color="auto" w:fill="FFFFFF"/>
          </w:tcPr>
          <w:p w14:paraId="78CF3074"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ob četrtakih, po dogovoru</w:t>
            </w:r>
          </w:p>
        </w:tc>
        <w:tc>
          <w:tcPr>
            <w:tcW w:w="2268" w:type="dxa"/>
            <w:tcBorders>
              <w:left w:val="single" w:sz="4" w:space="0" w:color="auto"/>
              <w:right w:val="single" w:sz="4" w:space="0" w:color="auto"/>
            </w:tcBorders>
            <w:shd w:val="clear" w:color="auto" w:fill="FFFFFF"/>
          </w:tcPr>
          <w:p w14:paraId="3F82D1D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ob četrtakih, po dogovoru</w:t>
            </w:r>
          </w:p>
        </w:tc>
      </w:tr>
      <w:tr w:rsidR="00B004DC" w:rsidRPr="00E7741D" w14:paraId="22EE3BA7"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C91C6BB"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F81E5E7"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PRAZNIK KATARINA</w:t>
            </w:r>
          </w:p>
        </w:tc>
        <w:tc>
          <w:tcPr>
            <w:tcW w:w="2689" w:type="dxa"/>
            <w:tcBorders>
              <w:left w:val="single" w:sz="4" w:space="0" w:color="auto"/>
              <w:right w:val="single" w:sz="4" w:space="0" w:color="auto"/>
            </w:tcBorders>
            <w:shd w:val="clear" w:color="auto" w:fill="FFFFFF"/>
          </w:tcPr>
          <w:p w14:paraId="255D8D0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11.10 – 12.00</w:t>
            </w:r>
          </w:p>
        </w:tc>
        <w:tc>
          <w:tcPr>
            <w:tcW w:w="2268" w:type="dxa"/>
            <w:tcBorders>
              <w:left w:val="single" w:sz="4" w:space="0" w:color="auto"/>
              <w:right w:val="single" w:sz="4" w:space="0" w:color="auto"/>
            </w:tcBorders>
            <w:shd w:val="clear" w:color="auto" w:fill="FFFFFF"/>
          </w:tcPr>
          <w:p w14:paraId="10F85C0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11.10 – 12.00</w:t>
            </w:r>
          </w:p>
        </w:tc>
      </w:tr>
      <w:tr w:rsidR="00B004DC" w:rsidRPr="00E7741D" w14:paraId="73CCBEA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8CE2C72"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88BDA8B" w14:textId="0E580C03" w:rsidR="00B004DC" w:rsidRPr="00954434" w:rsidRDefault="00B004DC" w:rsidP="00B004DC">
            <w:pPr>
              <w:rPr>
                <w:rFonts w:ascii="Arial Narrow" w:hAnsi="Arial Narrow" w:cs="Arial"/>
                <w:sz w:val="20"/>
                <w:szCs w:val="20"/>
              </w:rPr>
            </w:pPr>
            <w:r>
              <w:rPr>
                <w:rFonts w:ascii="Arial Narrow" w:hAnsi="Arial Narrow" w:cs="Arial"/>
                <w:sz w:val="20"/>
                <w:szCs w:val="20"/>
              </w:rPr>
              <w:t>RAPUC ALENKA</w:t>
            </w:r>
          </w:p>
        </w:tc>
        <w:tc>
          <w:tcPr>
            <w:tcW w:w="2689" w:type="dxa"/>
            <w:tcBorders>
              <w:left w:val="single" w:sz="4" w:space="0" w:color="auto"/>
              <w:right w:val="single" w:sz="4" w:space="0" w:color="auto"/>
            </w:tcBorders>
            <w:shd w:val="clear" w:color="auto" w:fill="FFFFFF"/>
          </w:tcPr>
          <w:p w14:paraId="084BEB21" w14:textId="2718C55A" w:rsidR="00B004DC" w:rsidRPr="00954434" w:rsidRDefault="00B004DC" w:rsidP="00B004DC">
            <w:pPr>
              <w:rPr>
                <w:rFonts w:ascii="Arial Narrow" w:hAnsi="Arial Narrow" w:cs="Arial"/>
                <w:sz w:val="20"/>
                <w:szCs w:val="20"/>
              </w:rPr>
            </w:pPr>
            <w:r>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6388024A" w14:textId="34D963E4" w:rsidR="00B004DC" w:rsidRPr="00954434" w:rsidRDefault="00B004DC" w:rsidP="00B004DC">
            <w:pPr>
              <w:rPr>
                <w:rFonts w:ascii="Arial Narrow" w:hAnsi="Arial Narrow" w:cs="Arial"/>
                <w:sz w:val="20"/>
                <w:szCs w:val="20"/>
              </w:rPr>
            </w:pPr>
            <w:r>
              <w:rPr>
                <w:rFonts w:ascii="Arial Narrow" w:hAnsi="Arial Narrow" w:cs="Arial"/>
                <w:sz w:val="20"/>
                <w:szCs w:val="20"/>
              </w:rPr>
              <w:t>Po dogovoru</w:t>
            </w:r>
          </w:p>
        </w:tc>
      </w:tr>
      <w:tr w:rsidR="00B004DC" w:rsidRPr="00E7741D" w14:paraId="480AF5C6"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8732C5E"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579DC8D"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RAPUC BRIGITA</w:t>
            </w:r>
          </w:p>
        </w:tc>
        <w:tc>
          <w:tcPr>
            <w:tcW w:w="2689" w:type="dxa"/>
            <w:tcBorders>
              <w:left w:val="single" w:sz="4" w:space="0" w:color="auto"/>
              <w:right w:val="single" w:sz="4" w:space="0" w:color="auto"/>
            </w:tcBorders>
            <w:shd w:val="clear" w:color="auto" w:fill="FFFFFF"/>
          </w:tcPr>
          <w:p w14:paraId="0F0EF53A"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4BE26A0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3209BC3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6783753C"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3935638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REV JOŽE</w:t>
            </w:r>
          </w:p>
        </w:tc>
        <w:tc>
          <w:tcPr>
            <w:tcW w:w="2689" w:type="dxa"/>
            <w:tcBorders>
              <w:left w:val="single" w:sz="4" w:space="0" w:color="auto"/>
              <w:right w:val="single" w:sz="4" w:space="0" w:color="auto"/>
            </w:tcBorders>
            <w:shd w:val="clear" w:color="auto" w:fill="FFFFFF"/>
          </w:tcPr>
          <w:p w14:paraId="5037042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11.05</w:t>
            </w:r>
          </w:p>
        </w:tc>
        <w:tc>
          <w:tcPr>
            <w:tcW w:w="2268" w:type="dxa"/>
            <w:tcBorders>
              <w:left w:val="single" w:sz="4" w:space="0" w:color="auto"/>
              <w:right w:val="single" w:sz="4" w:space="0" w:color="auto"/>
            </w:tcBorders>
            <w:shd w:val="clear" w:color="auto" w:fill="FFFFFF"/>
          </w:tcPr>
          <w:p w14:paraId="69A6760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11.05</w:t>
            </w:r>
          </w:p>
        </w:tc>
      </w:tr>
      <w:tr w:rsidR="00B004DC" w:rsidRPr="00E7741D" w14:paraId="45AA339F"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A853D47"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48C9D58"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ROGINA ALMIRA</w:t>
            </w:r>
          </w:p>
        </w:tc>
        <w:tc>
          <w:tcPr>
            <w:tcW w:w="2689" w:type="dxa"/>
            <w:tcBorders>
              <w:left w:val="single" w:sz="4" w:space="0" w:color="auto"/>
              <w:right w:val="single" w:sz="4" w:space="0" w:color="auto"/>
            </w:tcBorders>
            <w:shd w:val="clear" w:color="auto" w:fill="FFFFFF"/>
          </w:tcPr>
          <w:p w14:paraId="417CF68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11.10 – 12.00</w:t>
            </w:r>
          </w:p>
        </w:tc>
        <w:tc>
          <w:tcPr>
            <w:tcW w:w="2268" w:type="dxa"/>
            <w:tcBorders>
              <w:left w:val="single" w:sz="4" w:space="0" w:color="auto"/>
              <w:right w:val="single" w:sz="4" w:space="0" w:color="auto"/>
            </w:tcBorders>
            <w:shd w:val="clear" w:color="auto" w:fill="FFFFFF"/>
          </w:tcPr>
          <w:p w14:paraId="720BB1A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11.10 – 12.00</w:t>
            </w:r>
          </w:p>
        </w:tc>
      </w:tr>
      <w:tr w:rsidR="00B004DC" w:rsidRPr="00E7741D" w14:paraId="566AF160"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D8B3534"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5084C8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SAMEC JELKA</w:t>
            </w:r>
          </w:p>
        </w:tc>
        <w:tc>
          <w:tcPr>
            <w:tcW w:w="2689" w:type="dxa"/>
            <w:tcBorders>
              <w:left w:val="single" w:sz="4" w:space="0" w:color="auto"/>
              <w:right w:val="single" w:sz="4" w:space="0" w:color="auto"/>
            </w:tcBorders>
            <w:shd w:val="clear" w:color="auto" w:fill="FFFFFF"/>
          </w:tcPr>
          <w:p w14:paraId="110FDAE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c>
          <w:tcPr>
            <w:tcW w:w="2268" w:type="dxa"/>
            <w:tcBorders>
              <w:left w:val="single" w:sz="4" w:space="0" w:color="auto"/>
              <w:right w:val="single" w:sz="4" w:space="0" w:color="auto"/>
            </w:tcBorders>
            <w:shd w:val="clear" w:color="auto" w:fill="FFFFFF"/>
          </w:tcPr>
          <w:p w14:paraId="284E143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r>
      <w:tr w:rsidR="00B004DC" w:rsidRPr="00E7741D" w14:paraId="314ED7AD"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FBAD6D3"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1DD04C8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SKUTNIK DARJA</w:t>
            </w:r>
          </w:p>
        </w:tc>
        <w:tc>
          <w:tcPr>
            <w:tcW w:w="2689" w:type="dxa"/>
            <w:tcBorders>
              <w:left w:val="single" w:sz="4" w:space="0" w:color="auto"/>
              <w:right w:val="single" w:sz="4" w:space="0" w:color="auto"/>
            </w:tcBorders>
            <w:shd w:val="clear" w:color="auto" w:fill="FFFFFF"/>
          </w:tcPr>
          <w:p w14:paraId="5B146B6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11.00</w:t>
            </w:r>
          </w:p>
        </w:tc>
        <w:tc>
          <w:tcPr>
            <w:tcW w:w="2268" w:type="dxa"/>
            <w:tcBorders>
              <w:left w:val="single" w:sz="4" w:space="0" w:color="auto"/>
              <w:right w:val="single" w:sz="4" w:space="0" w:color="auto"/>
            </w:tcBorders>
            <w:shd w:val="clear" w:color="auto" w:fill="FFFFFF"/>
          </w:tcPr>
          <w:p w14:paraId="3969F7A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torek, 10.20 – 11.00</w:t>
            </w:r>
          </w:p>
        </w:tc>
      </w:tr>
      <w:tr w:rsidR="00B004DC" w:rsidRPr="00E7741D" w14:paraId="0A75423B"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38B4D40D"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0C37C62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ŠETINA JANJA</w:t>
            </w:r>
          </w:p>
        </w:tc>
        <w:tc>
          <w:tcPr>
            <w:tcW w:w="2689" w:type="dxa"/>
            <w:tcBorders>
              <w:left w:val="single" w:sz="4" w:space="0" w:color="auto"/>
              <w:right w:val="single" w:sz="4" w:space="0" w:color="auto"/>
            </w:tcBorders>
            <w:shd w:val="clear" w:color="auto" w:fill="FFFFFF"/>
          </w:tcPr>
          <w:p w14:paraId="52B967F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c>
          <w:tcPr>
            <w:tcW w:w="2268" w:type="dxa"/>
            <w:tcBorders>
              <w:left w:val="single" w:sz="4" w:space="0" w:color="auto"/>
              <w:right w:val="single" w:sz="4" w:space="0" w:color="auto"/>
            </w:tcBorders>
            <w:shd w:val="clear" w:color="auto" w:fill="FFFFFF"/>
          </w:tcPr>
          <w:p w14:paraId="2DD61F2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petek, 10.20 – 11.05</w:t>
            </w:r>
          </w:p>
        </w:tc>
      </w:tr>
      <w:tr w:rsidR="00B004DC" w:rsidRPr="00E7741D" w14:paraId="6CBDA92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F7A93F8"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2C8B765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ŠTERN BOJANA</w:t>
            </w:r>
          </w:p>
        </w:tc>
        <w:tc>
          <w:tcPr>
            <w:tcW w:w="2689" w:type="dxa"/>
            <w:tcBorders>
              <w:left w:val="single" w:sz="4" w:space="0" w:color="auto"/>
              <w:right w:val="single" w:sz="4" w:space="0" w:color="auto"/>
            </w:tcBorders>
            <w:shd w:val="clear" w:color="auto" w:fill="FFFFFF"/>
          </w:tcPr>
          <w:p w14:paraId="7D4710D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8.40 – 9.25</w:t>
            </w:r>
          </w:p>
        </w:tc>
        <w:tc>
          <w:tcPr>
            <w:tcW w:w="2268" w:type="dxa"/>
            <w:tcBorders>
              <w:left w:val="single" w:sz="4" w:space="0" w:color="auto"/>
              <w:right w:val="single" w:sz="4" w:space="0" w:color="auto"/>
            </w:tcBorders>
            <w:shd w:val="clear" w:color="auto" w:fill="FFFFFF"/>
          </w:tcPr>
          <w:p w14:paraId="2A5DD4E9"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8.40 – 9.25</w:t>
            </w:r>
          </w:p>
        </w:tc>
      </w:tr>
      <w:tr w:rsidR="00B004DC" w:rsidRPr="00E7741D" w14:paraId="719860E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30F84C7"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45659BF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ŠTROVS GAGIČ MILENA</w:t>
            </w:r>
          </w:p>
        </w:tc>
        <w:tc>
          <w:tcPr>
            <w:tcW w:w="2689" w:type="dxa"/>
            <w:tcBorders>
              <w:left w:val="single" w:sz="4" w:space="0" w:color="auto"/>
              <w:right w:val="single" w:sz="4" w:space="0" w:color="auto"/>
            </w:tcBorders>
            <w:shd w:val="clear" w:color="auto" w:fill="FFFFFF"/>
          </w:tcPr>
          <w:p w14:paraId="661C114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10.15</w:t>
            </w:r>
          </w:p>
        </w:tc>
        <w:tc>
          <w:tcPr>
            <w:tcW w:w="2268" w:type="dxa"/>
            <w:tcBorders>
              <w:left w:val="single" w:sz="4" w:space="0" w:color="auto"/>
              <w:right w:val="single" w:sz="4" w:space="0" w:color="auto"/>
            </w:tcBorders>
            <w:shd w:val="clear" w:color="auto" w:fill="FFFFFF"/>
          </w:tcPr>
          <w:p w14:paraId="5DCF37B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10.15</w:t>
            </w:r>
          </w:p>
        </w:tc>
      </w:tr>
      <w:tr w:rsidR="00B004DC" w:rsidRPr="00E7741D" w14:paraId="39239F39"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7DCA9BCA"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0C789CB"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ŠTULAC BARBARA</w:t>
            </w:r>
          </w:p>
        </w:tc>
        <w:tc>
          <w:tcPr>
            <w:tcW w:w="2689" w:type="dxa"/>
            <w:tcBorders>
              <w:left w:val="single" w:sz="4" w:space="0" w:color="auto"/>
              <w:right w:val="single" w:sz="4" w:space="0" w:color="auto"/>
            </w:tcBorders>
            <w:shd w:val="clear" w:color="auto" w:fill="FFFFFF"/>
          </w:tcPr>
          <w:p w14:paraId="61FE22DC"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8.40 – 9.25</w:t>
            </w:r>
          </w:p>
        </w:tc>
        <w:tc>
          <w:tcPr>
            <w:tcW w:w="2268" w:type="dxa"/>
            <w:tcBorders>
              <w:left w:val="single" w:sz="4" w:space="0" w:color="auto"/>
              <w:right w:val="single" w:sz="4" w:space="0" w:color="auto"/>
            </w:tcBorders>
            <w:shd w:val="clear" w:color="auto" w:fill="FFFFFF"/>
          </w:tcPr>
          <w:p w14:paraId="6D8C444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četrtek, 8.40 – 9.25</w:t>
            </w:r>
          </w:p>
        </w:tc>
      </w:tr>
      <w:tr w:rsidR="00B004DC" w:rsidRPr="00E7741D" w14:paraId="20830851"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26A0224E"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850C095"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ŠKALIČ NUŠA</w:t>
            </w:r>
          </w:p>
        </w:tc>
        <w:tc>
          <w:tcPr>
            <w:tcW w:w="2689" w:type="dxa"/>
            <w:tcBorders>
              <w:left w:val="single" w:sz="4" w:space="0" w:color="auto"/>
              <w:right w:val="single" w:sz="4" w:space="0" w:color="auto"/>
            </w:tcBorders>
            <w:shd w:val="clear" w:color="auto" w:fill="FFFFFF"/>
          </w:tcPr>
          <w:p w14:paraId="7CF9017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77B9732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tr w:rsidR="00B004DC" w:rsidRPr="00E7741D" w14:paraId="732437EF"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5DE2D5FA" w14:textId="77777777" w:rsidR="00B004DC" w:rsidRPr="00E7741D" w:rsidRDefault="00B004DC" w:rsidP="00B004DC">
            <w:pPr>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tcPr>
          <w:p w14:paraId="6237CDC1"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ŠPEGELJ NATAŠA</w:t>
            </w:r>
          </w:p>
        </w:tc>
        <w:tc>
          <w:tcPr>
            <w:tcW w:w="2689" w:type="dxa"/>
            <w:tcBorders>
              <w:left w:val="single" w:sz="4" w:space="0" w:color="auto"/>
              <w:right w:val="single" w:sz="4" w:space="0" w:color="auto"/>
            </w:tcBorders>
            <w:shd w:val="clear" w:color="auto" w:fill="FFFFFF"/>
          </w:tcPr>
          <w:p w14:paraId="11DD6193"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10.05</w:t>
            </w:r>
          </w:p>
        </w:tc>
        <w:tc>
          <w:tcPr>
            <w:tcW w:w="2268" w:type="dxa"/>
            <w:tcBorders>
              <w:left w:val="single" w:sz="4" w:space="0" w:color="auto"/>
              <w:right w:val="single" w:sz="4" w:space="0" w:color="auto"/>
            </w:tcBorders>
            <w:shd w:val="clear" w:color="auto" w:fill="FFFFFF"/>
          </w:tcPr>
          <w:p w14:paraId="74F4EC90"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sreda, 9.30 – 10.05</w:t>
            </w:r>
          </w:p>
        </w:tc>
      </w:tr>
      <w:tr w:rsidR="00B004DC" w:rsidRPr="00E7741D" w14:paraId="25BADD78" w14:textId="77777777" w:rsidTr="00E7741D">
        <w:tc>
          <w:tcPr>
            <w:tcW w:w="1418" w:type="dxa"/>
            <w:tcBorders>
              <w:top w:val="single" w:sz="4" w:space="0" w:color="auto"/>
              <w:left w:val="single" w:sz="4" w:space="0" w:color="auto"/>
              <w:bottom w:val="single" w:sz="4" w:space="0" w:color="auto"/>
              <w:right w:val="single" w:sz="4" w:space="0" w:color="auto"/>
            </w:tcBorders>
            <w:vAlign w:val="center"/>
          </w:tcPr>
          <w:p w14:paraId="4F82D41E" w14:textId="4D567D5D" w:rsidR="00B004DC" w:rsidRPr="00B004DC" w:rsidRDefault="00B004DC" w:rsidP="00B004DC">
            <w:pPr>
              <w:pStyle w:val="Odstavekseznama"/>
              <w:numPr>
                <w:ilvl w:val="0"/>
                <w:numId w:val="17"/>
              </w:numPr>
              <w:rPr>
                <w:rFonts w:ascii="Arial Narrow" w:hAnsi="Arial Narrow" w:cs="Arial"/>
                <w:b/>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9106C52"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ŠUŠEL BLAŽ</w:t>
            </w:r>
          </w:p>
        </w:tc>
        <w:tc>
          <w:tcPr>
            <w:tcW w:w="2689" w:type="dxa"/>
            <w:tcBorders>
              <w:left w:val="single" w:sz="4" w:space="0" w:color="auto"/>
              <w:right w:val="single" w:sz="4" w:space="0" w:color="auto"/>
            </w:tcBorders>
            <w:shd w:val="clear" w:color="auto" w:fill="FFFFFF"/>
          </w:tcPr>
          <w:p w14:paraId="3618756F"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c>
          <w:tcPr>
            <w:tcW w:w="2268" w:type="dxa"/>
            <w:tcBorders>
              <w:left w:val="single" w:sz="4" w:space="0" w:color="auto"/>
              <w:right w:val="single" w:sz="4" w:space="0" w:color="auto"/>
            </w:tcBorders>
            <w:shd w:val="clear" w:color="auto" w:fill="FFFFFF"/>
          </w:tcPr>
          <w:p w14:paraId="635DEF86" w14:textId="77777777" w:rsidR="00B004DC" w:rsidRPr="00954434" w:rsidRDefault="00B004DC" w:rsidP="00B004DC">
            <w:pPr>
              <w:rPr>
                <w:rFonts w:ascii="Arial Narrow" w:hAnsi="Arial Narrow" w:cs="Arial"/>
                <w:sz w:val="20"/>
                <w:szCs w:val="20"/>
              </w:rPr>
            </w:pPr>
            <w:r w:rsidRPr="00954434">
              <w:rPr>
                <w:rFonts w:ascii="Arial Narrow" w:hAnsi="Arial Narrow" w:cs="Arial"/>
                <w:sz w:val="20"/>
                <w:szCs w:val="20"/>
              </w:rPr>
              <w:t>po dogovoru</w:t>
            </w:r>
          </w:p>
        </w:tc>
      </w:tr>
      <w:bookmarkEnd w:id="18"/>
    </w:tbl>
    <w:p w14:paraId="3889D5EF" w14:textId="6804BA8D" w:rsidR="009B153D" w:rsidRDefault="009B153D" w:rsidP="001F0F20">
      <w:pPr>
        <w:rPr>
          <w:rFonts w:ascii="Arial Narrow" w:hAnsi="Arial Narrow" w:cs="Arial"/>
          <w:b/>
          <w:bCs/>
          <w:sz w:val="23"/>
          <w:szCs w:val="23"/>
        </w:rPr>
      </w:pPr>
    </w:p>
    <w:p w14:paraId="1875989A" w14:textId="726C1C91" w:rsidR="00EF27E9" w:rsidRDefault="00EF27E9" w:rsidP="001F0F20">
      <w:pPr>
        <w:rPr>
          <w:rFonts w:ascii="Arial Narrow" w:hAnsi="Arial Narrow" w:cs="Arial"/>
          <w:b/>
          <w:bCs/>
          <w:sz w:val="23"/>
          <w:szCs w:val="23"/>
        </w:rPr>
      </w:pPr>
    </w:p>
    <w:p w14:paraId="3890D199" w14:textId="77777777" w:rsidR="00EF27E9" w:rsidRPr="0075219B" w:rsidRDefault="00EF27E9" w:rsidP="001F0F20">
      <w:pPr>
        <w:rPr>
          <w:rFonts w:ascii="Arial Narrow" w:hAnsi="Arial Narrow" w:cs="Arial"/>
          <w:b/>
          <w:bCs/>
          <w:sz w:val="23"/>
          <w:szCs w:val="23"/>
        </w:rPr>
      </w:pPr>
    </w:p>
    <w:p w14:paraId="6CFAAF44" w14:textId="03FE2787" w:rsidR="001F0F20" w:rsidRPr="0075219B" w:rsidRDefault="009B153D" w:rsidP="00A8571D">
      <w:pPr>
        <w:pStyle w:val="Naslov9"/>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Narrow" w:hAnsi="Arial Narrow" w:cs="Arial"/>
          <w:i w:val="0"/>
          <w:iCs w:val="0"/>
        </w:rPr>
      </w:pPr>
      <w:bookmarkStart w:id="19" w:name="_Hlk115680211"/>
      <w:r w:rsidRPr="0075219B">
        <w:rPr>
          <w:rFonts w:ascii="Arial Narrow" w:hAnsi="Arial Narrow" w:cs="Arial"/>
          <w:i w:val="0"/>
          <w:iCs w:val="0"/>
        </w:rPr>
        <w:t>13</w:t>
      </w:r>
      <w:r w:rsidR="001F0F20" w:rsidRPr="0075219B">
        <w:rPr>
          <w:rFonts w:ascii="Arial Narrow" w:hAnsi="Arial Narrow" w:cs="Arial"/>
          <w:i w:val="0"/>
          <w:iCs w:val="0"/>
        </w:rPr>
        <w:t xml:space="preserve"> IZOBRAŽEVANJE ODRASLIH</w:t>
      </w:r>
    </w:p>
    <w:p w14:paraId="6822BC30" w14:textId="77777777" w:rsidR="00E233B8" w:rsidRPr="0075219B" w:rsidRDefault="00E233B8" w:rsidP="00E233B8">
      <w:pPr>
        <w:jc w:val="both"/>
        <w:rPr>
          <w:rFonts w:ascii="Arial Narrow" w:hAnsi="Arial Narrow" w:cs="Arial"/>
          <w:bCs/>
          <w:i/>
          <w:iCs/>
          <w:sz w:val="20"/>
          <w:szCs w:val="20"/>
        </w:rPr>
      </w:pPr>
    </w:p>
    <w:p w14:paraId="7BEDD514" w14:textId="77777777" w:rsidR="00D05C49" w:rsidRPr="00717E6F" w:rsidRDefault="00D05C49" w:rsidP="00D05C49">
      <w:pPr>
        <w:jc w:val="both"/>
        <w:rPr>
          <w:rFonts w:ascii="Arial Narrow" w:hAnsi="Arial Narrow" w:cs="Arial"/>
          <w:bCs/>
          <w:i/>
          <w:iCs/>
        </w:rPr>
      </w:pPr>
      <w:r w:rsidRPr="00717E6F">
        <w:rPr>
          <w:rFonts w:ascii="Arial Narrow" w:hAnsi="Arial Narrow" w:cs="Arial"/>
          <w:bCs/>
          <w:i/>
          <w:iCs/>
        </w:rPr>
        <w:t xml:space="preserve">Vodja izobraževanja odraslih za zdravstveno šolo bo svetovalna delavka </w:t>
      </w:r>
      <w:r w:rsidRPr="00717E6F">
        <w:rPr>
          <w:rFonts w:ascii="Arial Narrow" w:hAnsi="Arial Narrow" w:cs="Arial"/>
          <w:b/>
          <w:i/>
          <w:iCs/>
        </w:rPr>
        <w:t xml:space="preserve">Brigita </w:t>
      </w:r>
      <w:proofErr w:type="spellStart"/>
      <w:r w:rsidRPr="00717E6F">
        <w:rPr>
          <w:rFonts w:ascii="Arial Narrow" w:hAnsi="Arial Narrow" w:cs="Arial"/>
          <w:b/>
          <w:i/>
          <w:iCs/>
        </w:rPr>
        <w:t>Rapuc</w:t>
      </w:r>
      <w:proofErr w:type="spellEnd"/>
      <w:r w:rsidRPr="00717E6F">
        <w:rPr>
          <w:rFonts w:ascii="Arial Narrow" w:hAnsi="Arial Narrow" w:cs="Arial"/>
          <w:b/>
          <w:i/>
          <w:iCs/>
        </w:rPr>
        <w:t>.</w:t>
      </w:r>
      <w:r w:rsidRPr="00717E6F">
        <w:rPr>
          <w:rFonts w:ascii="Arial Narrow" w:hAnsi="Arial Narrow" w:cs="Arial"/>
          <w:bCs/>
          <w:i/>
          <w:iCs/>
        </w:rPr>
        <w:t xml:space="preserve"> </w:t>
      </w:r>
    </w:p>
    <w:p w14:paraId="179A5A47" w14:textId="406DB0F0" w:rsidR="0088588D" w:rsidRPr="00717E6F" w:rsidRDefault="00D05C49" w:rsidP="001F0F20">
      <w:pPr>
        <w:jc w:val="both"/>
        <w:rPr>
          <w:rFonts w:ascii="Arial Narrow" w:hAnsi="Arial Narrow" w:cs="Arial"/>
          <w:bCs/>
          <w:i/>
          <w:iCs/>
        </w:rPr>
      </w:pPr>
      <w:r w:rsidRPr="00717E6F">
        <w:rPr>
          <w:rFonts w:ascii="Arial Narrow" w:hAnsi="Arial Narrow" w:cs="Arial"/>
          <w:bCs/>
          <w:i/>
          <w:iCs/>
        </w:rPr>
        <w:t>D</w:t>
      </w:r>
      <w:r w:rsidR="00176674" w:rsidRPr="00717E6F">
        <w:rPr>
          <w:rFonts w:ascii="Arial Narrow" w:hAnsi="Arial Narrow" w:cs="Arial"/>
          <w:bCs/>
          <w:i/>
          <w:iCs/>
        </w:rPr>
        <w:t xml:space="preserve">ijakom </w:t>
      </w:r>
      <w:r w:rsidRPr="00717E6F">
        <w:rPr>
          <w:rFonts w:ascii="Arial Narrow" w:hAnsi="Arial Narrow" w:cs="Arial"/>
          <w:bCs/>
          <w:i/>
          <w:iCs/>
        </w:rPr>
        <w:t xml:space="preserve">s posebnimi statusi </w:t>
      </w:r>
      <w:r w:rsidR="00176674" w:rsidRPr="00717E6F">
        <w:rPr>
          <w:rFonts w:ascii="Arial Narrow" w:hAnsi="Arial Narrow" w:cs="Arial"/>
          <w:bCs/>
          <w:i/>
          <w:iCs/>
        </w:rPr>
        <w:t xml:space="preserve">in </w:t>
      </w:r>
      <w:r w:rsidR="00315651" w:rsidRPr="00717E6F">
        <w:rPr>
          <w:rFonts w:ascii="Arial Narrow" w:hAnsi="Arial Narrow" w:cs="Arial"/>
          <w:bCs/>
          <w:i/>
          <w:iCs/>
        </w:rPr>
        <w:t>vse</w:t>
      </w:r>
      <w:r w:rsidR="00176674" w:rsidRPr="00717E6F">
        <w:rPr>
          <w:rFonts w:ascii="Arial Narrow" w:hAnsi="Arial Narrow" w:cs="Arial"/>
          <w:bCs/>
          <w:i/>
          <w:iCs/>
        </w:rPr>
        <w:t>m tistim občanom</w:t>
      </w:r>
      <w:r w:rsidR="00E233B8" w:rsidRPr="00717E6F">
        <w:rPr>
          <w:rFonts w:ascii="Arial Narrow" w:hAnsi="Arial Narrow" w:cs="Arial"/>
          <w:bCs/>
          <w:i/>
          <w:iCs/>
        </w:rPr>
        <w:t>, ki se samoizobražujejo te</w:t>
      </w:r>
      <w:r w:rsidR="008A1F88">
        <w:rPr>
          <w:rFonts w:ascii="Arial Narrow" w:hAnsi="Arial Narrow" w:cs="Arial"/>
          <w:bCs/>
          <w:i/>
          <w:iCs/>
        </w:rPr>
        <w:t>r</w:t>
      </w:r>
      <w:r w:rsidR="00E233B8" w:rsidRPr="00717E6F">
        <w:rPr>
          <w:rFonts w:ascii="Arial Narrow" w:hAnsi="Arial Narrow" w:cs="Arial"/>
          <w:bCs/>
          <w:i/>
          <w:iCs/>
        </w:rPr>
        <w:t xml:space="preserve"> opravljajo izpite brez organiziranih predavanj</w:t>
      </w:r>
      <w:r w:rsidR="00176674" w:rsidRPr="00717E6F">
        <w:rPr>
          <w:rFonts w:ascii="Arial Narrow" w:hAnsi="Arial Narrow" w:cs="Arial"/>
          <w:bCs/>
          <w:i/>
          <w:iCs/>
        </w:rPr>
        <w:t>, bomo omogočili že utečeno opravljanje izpitov in drugih obveznosti. Ponudili bomo</w:t>
      </w:r>
      <w:r w:rsidR="00E233B8" w:rsidRPr="00717E6F">
        <w:rPr>
          <w:rFonts w:ascii="Arial Narrow" w:hAnsi="Arial Narrow" w:cs="Arial"/>
          <w:bCs/>
          <w:i/>
          <w:iCs/>
        </w:rPr>
        <w:t xml:space="preserve"> tudi</w:t>
      </w:r>
      <w:r w:rsidR="0088588D" w:rsidRPr="00717E6F">
        <w:rPr>
          <w:rFonts w:ascii="Arial Narrow" w:hAnsi="Arial Narrow" w:cs="Arial"/>
          <w:bCs/>
          <w:i/>
          <w:iCs/>
        </w:rPr>
        <w:t xml:space="preserve"> organizirane oblike izobraževanja odraslih za vse naš</w:t>
      </w:r>
      <w:r w:rsidR="00740833" w:rsidRPr="00717E6F">
        <w:rPr>
          <w:rFonts w:ascii="Arial Narrow" w:hAnsi="Arial Narrow" w:cs="Arial"/>
          <w:bCs/>
          <w:i/>
          <w:iCs/>
        </w:rPr>
        <w:t>e</w:t>
      </w:r>
      <w:r w:rsidR="0088588D" w:rsidRPr="00717E6F">
        <w:rPr>
          <w:rFonts w:ascii="Arial Narrow" w:hAnsi="Arial Narrow" w:cs="Arial"/>
          <w:bCs/>
          <w:i/>
          <w:iCs/>
        </w:rPr>
        <w:t xml:space="preserve"> programe ter tečaj masaže za pridobitev NPK.</w:t>
      </w:r>
      <w:r w:rsidR="00315651" w:rsidRPr="00717E6F">
        <w:rPr>
          <w:rFonts w:ascii="Arial Narrow" w:hAnsi="Arial Narrow" w:cs="Arial"/>
          <w:bCs/>
          <w:i/>
          <w:iCs/>
        </w:rPr>
        <w:t xml:space="preserve"> Izvajali pa se bodo, če bo do sredine meseca oktobra prijavljenih najman</w:t>
      </w:r>
      <w:r w:rsidR="008A1F88">
        <w:rPr>
          <w:rFonts w:ascii="Arial Narrow" w:hAnsi="Arial Narrow" w:cs="Arial"/>
          <w:bCs/>
          <w:i/>
          <w:iCs/>
        </w:rPr>
        <w:t xml:space="preserve">j </w:t>
      </w:r>
      <w:r w:rsidR="00315651" w:rsidRPr="00717E6F">
        <w:rPr>
          <w:rFonts w:ascii="Arial Narrow" w:hAnsi="Arial Narrow" w:cs="Arial"/>
          <w:bCs/>
          <w:i/>
          <w:iCs/>
        </w:rPr>
        <w:t>15</w:t>
      </w:r>
      <w:r w:rsidR="008A1F88">
        <w:rPr>
          <w:rFonts w:ascii="Arial Narrow" w:hAnsi="Arial Narrow" w:cs="Arial"/>
          <w:bCs/>
          <w:i/>
          <w:iCs/>
        </w:rPr>
        <w:t xml:space="preserve"> </w:t>
      </w:r>
      <w:r w:rsidR="00315651" w:rsidRPr="00717E6F">
        <w:rPr>
          <w:rFonts w:ascii="Arial Narrow" w:hAnsi="Arial Narrow" w:cs="Arial"/>
          <w:bCs/>
          <w:i/>
          <w:iCs/>
        </w:rPr>
        <w:t>kandidatov.</w:t>
      </w:r>
    </w:p>
    <w:p w14:paraId="649F5B80" w14:textId="12DA01E4" w:rsidR="00170308" w:rsidRDefault="00170308" w:rsidP="007D2A17">
      <w:pPr>
        <w:rPr>
          <w:rFonts w:ascii="Arial Narrow" w:hAnsi="Arial Narrow"/>
          <w:i/>
        </w:rPr>
      </w:pPr>
    </w:p>
    <w:p w14:paraId="5087360F" w14:textId="77777777" w:rsidR="00B004DC" w:rsidRPr="00717E6F" w:rsidRDefault="00B004DC" w:rsidP="007D2A17">
      <w:pPr>
        <w:rPr>
          <w:rFonts w:ascii="Arial Narrow" w:hAnsi="Arial Narrow"/>
          <w:i/>
        </w:rPr>
      </w:pPr>
    </w:p>
    <w:p w14:paraId="3D773643" w14:textId="0A097ED4" w:rsidR="004745FB" w:rsidRPr="00717E6F" w:rsidRDefault="007D2A17" w:rsidP="007D2A17">
      <w:pPr>
        <w:rPr>
          <w:rFonts w:ascii="Arial Narrow" w:hAnsi="Arial Narrow"/>
          <w:i/>
        </w:rPr>
      </w:pPr>
      <w:r w:rsidRPr="00717E6F">
        <w:rPr>
          <w:rFonts w:ascii="Arial Narrow" w:hAnsi="Arial Narrow"/>
          <w:i/>
        </w:rPr>
        <w:t>IZPITI ZA OBČANE</w:t>
      </w:r>
    </w:p>
    <w:p w14:paraId="2CA400E5"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24. 10. 2022 do 28. 10. 2022 – </w:t>
      </w:r>
      <w:r w:rsidRPr="00717E6F">
        <w:rPr>
          <w:rFonts w:ascii="Arial Narrow" w:hAnsi="Arial Narrow"/>
          <w:i/>
          <w:iCs/>
        </w:rPr>
        <w:t>(</w:t>
      </w:r>
      <w:r w:rsidRPr="00717E6F">
        <w:rPr>
          <w:rFonts w:ascii="Arial Narrow" w:hAnsi="Arial Narrow"/>
          <w:bCs/>
          <w:i/>
          <w:iCs/>
        </w:rPr>
        <w:t>SREDA, 19. 10. 2022</w:t>
      </w:r>
      <w:r w:rsidRPr="00717E6F">
        <w:rPr>
          <w:rFonts w:ascii="Arial Narrow" w:hAnsi="Arial Narrow"/>
          <w:i/>
          <w:iCs/>
        </w:rPr>
        <w:t xml:space="preserve"> – zadnji dan prijave na izpit)</w:t>
      </w:r>
    </w:p>
    <w:p w14:paraId="2AC322DD"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14. 11. 2022 do 18. 11. 2022 – </w:t>
      </w:r>
      <w:r w:rsidRPr="00717E6F">
        <w:rPr>
          <w:rFonts w:ascii="Arial Narrow" w:hAnsi="Arial Narrow"/>
          <w:i/>
          <w:iCs/>
        </w:rPr>
        <w:t>(</w:t>
      </w:r>
      <w:r w:rsidRPr="00717E6F">
        <w:rPr>
          <w:rFonts w:ascii="Arial Narrow" w:hAnsi="Arial Narrow"/>
          <w:bCs/>
          <w:i/>
          <w:iCs/>
        </w:rPr>
        <w:t>SREDA, 9. 11. 2022</w:t>
      </w:r>
      <w:r w:rsidRPr="00717E6F">
        <w:rPr>
          <w:rFonts w:ascii="Arial Narrow" w:hAnsi="Arial Narrow"/>
          <w:i/>
          <w:iCs/>
        </w:rPr>
        <w:t xml:space="preserve"> – zadnji dan prijave na izpit)</w:t>
      </w:r>
    </w:p>
    <w:p w14:paraId="1B1D51AD"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12. 12. 2022 do 16. 12. 2022 – </w:t>
      </w:r>
      <w:r w:rsidRPr="00717E6F">
        <w:rPr>
          <w:rFonts w:ascii="Arial Narrow" w:hAnsi="Arial Narrow"/>
          <w:i/>
          <w:iCs/>
        </w:rPr>
        <w:t>(</w:t>
      </w:r>
      <w:r w:rsidRPr="00717E6F">
        <w:rPr>
          <w:rFonts w:ascii="Arial Narrow" w:hAnsi="Arial Narrow"/>
          <w:bCs/>
          <w:i/>
          <w:iCs/>
        </w:rPr>
        <w:t>SREDA, 7. 12. 2022</w:t>
      </w:r>
      <w:r w:rsidRPr="00717E6F">
        <w:rPr>
          <w:rFonts w:ascii="Arial Narrow" w:hAnsi="Arial Narrow"/>
          <w:i/>
          <w:iCs/>
        </w:rPr>
        <w:t xml:space="preserve"> – zadnji dan prijave na izpit)</w:t>
      </w:r>
    </w:p>
    <w:p w14:paraId="4ED32812"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16. 1. 2023 do 20. 1. 2023 – </w:t>
      </w:r>
      <w:r w:rsidRPr="00717E6F">
        <w:rPr>
          <w:rFonts w:ascii="Arial Narrow" w:hAnsi="Arial Narrow"/>
          <w:i/>
          <w:iCs/>
        </w:rPr>
        <w:t>(</w:t>
      </w:r>
      <w:r w:rsidRPr="00717E6F">
        <w:rPr>
          <w:rFonts w:ascii="Arial Narrow" w:hAnsi="Arial Narrow"/>
          <w:bCs/>
          <w:i/>
          <w:iCs/>
        </w:rPr>
        <w:t>SREDA, 11. 1. 2023</w:t>
      </w:r>
      <w:r w:rsidRPr="00717E6F">
        <w:rPr>
          <w:rFonts w:ascii="Arial Narrow" w:hAnsi="Arial Narrow"/>
          <w:i/>
          <w:iCs/>
        </w:rPr>
        <w:t xml:space="preserve"> – zadnji dan prijave na izpit)</w:t>
      </w:r>
    </w:p>
    <w:p w14:paraId="15B52CA8"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6. 3. 2023 do 10. 3. 2023 – </w:t>
      </w:r>
      <w:r w:rsidRPr="00717E6F">
        <w:rPr>
          <w:rFonts w:ascii="Arial Narrow" w:hAnsi="Arial Narrow"/>
          <w:i/>
          <w:iCs/>
        </w:rPr>
        <w:t>(</w:t>
      </w:r>
      <w:r w:rsidRPr="00717E6F">
        <w:rPr>
          <w:rFonts w:ascii="Arial Narrow" w:hAnsi="Arial Narrow"/>
          <w:bCs/>
          <w:i/>
          <w:iCs/>
        </w:rPr>
        <w:t>SREDA, 1. 3. 2023</w:t>
      </w:r>
      <w:r w:rsidRPr="00717E6F">
        <w:rPr>
          <w:rFonts w:ascii="Arial Narrow" w:hAnsi="Arial Narrow"/>
          <w:i/>
          <w:iCs/>
        </w:rPr>
        <w:t xml:space="preserve"> – zadnji dan prijave na izpit)</w:t>
      </w:r>
    </w:p>
    <w:p w14:paraId="627EF502" w14:textId="1B4F41AF"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od 3.</w:t>
      </w:r>
      <w:r w:rsidR="008A1F88">
        <w:rPr>
          <w:rFonts w:ascii="Arial Narrow" w:hAnsi="Arial Narrow"/>
          <w:i/>
        </w:rPr>
        <w:t xml:space="preserve"> </w:t>
      </w:r>
      <w:r w:rsidRPr="00717E6F">
        <w:rPr>
          <w:rFonts w:ascii="Arial Narrow" w:hAnsi="Arial Narrow"/>
          <w:i/>
        </w:rPr>
        <w:t xml:space="preserve">4. 2023 do 7. 4. 2023 – </w:t>
      </w:r>
      <w:r w:rsidRPr="00717E6F">
        <w:rPr>
          <w:rFonts w:ascii="Arial Narrow" w:hAnsi="Arial Narrow"/>
          <w:i/>
          <w:iCs/>
        </w:rPr>
        <w:t>(</w:t>
      </w:r>
      <w:r w:rsidRPr="00717E6F">
        <w:rPr>
          <w:rFonts w:ascii="Arial Narrow" w:hAnsi="Arial Narrow"/>
          <w:bCs/>
          <w:i/>
          <w:iCs/>
        </w:rPr>
        <w:t>SREDA 29. 3. 2022</w:t>
      </w:r>
      <w:r w:rsidRPr="00717E6F">
        <w:rPr>
          <w:rFonts w:ascii="Arial Narrow" w:hAnsi="Arial Narrow"/>
          <w:i/>
          <w:iCs/>
        </w:rPr>
        <w:t xml:space="preserve"> – zadnji dan prijave na izpit)</w:t>
      </w:r>
    </w:p>
    <w:p w14:paraId="3B8A2E9C" w14:textId="42520A35"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od 8</w:t>
      </w:r>
      <w:r w:rsidR="008A1F88">
        <w:rPr>
          <w:rFonts w:ascii="Arial Narrow" w:hAnsi="Arial Narrow"/>
          <w:i/>
        </w:rPr>
        <w:t xml:space="preserve">. </w:t>
      </w:r>
      <w:r w:rsidRPr="00717E6F">
        <w:rPr>
          <w:rFonts w:ascii="Arial Narrow" w:hAnsi="Arial Narrow"/>
          <w:i/>
        </w:rPr>
        <w:t xml:space="preserve"> 5. 2023 do 12. 5. 2023 – </w:t>
      </w:r>
      <w:r w:rsidRPr="00717E6F">
        <w:rPr>
          <w:rFonts w:ascii="Arial Narrow" w:hAnsi="Arial Narrow"/>
          <w:i/>
          <w:iCs/>
        </w:rPr>
        <w:t>(</w:t>
      </w:r>
      <w:r w:rsidRPr="00717E6F">
        <w:rPr>
          <w:rFonts w:ascii="Arial Narrow" w:hAnsi="Arial Narrow"/>
          <w:bCs/>
          <w:i/>
          <w:iCs/>
        </w:rPr>
        <w:t>SREDA 3.</w:t>
      </w:r>
      <w:r w:rsidR="008A1F88">
        <w:rPr>
          <w:rFonts w:ascii="Arial Narrow" w:hAnsi="Arial Narrow"/>
          <w:bCs/>
          <w:i/>
          <w:iCs/>
        </w:rPr>
        <w:t xml:space="preserve"> </w:t>
      </w:r>
      <w:r w:rsidRPr="00717E6F">
        <w:rPr>
          <w:rFonts w:ascii="Arial Narrow" w:hAnsi="Arial Narrow"/>
          <w:bCs/>
          <w:i/>
          <w:iCs/>
        </w:rPr>
        <w:t>5. 2022</w:t>
      </w:r>
      <w:r w:rsidRPr="00717E6F">
        <w:rPr>
          <w:rFonts w:ascii="Arial Narrow" w:hAnsi="Arial Narrow"/>
          <w:i/>
          <w:iCs/>
        </w:rPr>
        <w:t xml:space="preserve"> – zadnji dan prijave na izpit)</w:t>
      </w:r>
    </w:p>
    <w:p w14:paraId="3F2AEB31" w14:textId="77777777" w:rsidR="002F143B" w:rsidRPr="00717E6F" w:rsidRDefault="002F143B" w:rsidP="009A04CC">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26. 6. 2023 do 30. 6. 2023 – </w:t>
      </w:r>
      <w:r w:rsidRPr="00717E6F">
        <w:rPr>
          <w:rFonts w:ascii="Arial Narrow" w:hAnsi="Arial Narrow"/>
          <w:i/>
          <w:iCs/>
        </w:rPr>
        <w:t>(</w:t>
      </w:r>
      <w:r w:rsidRPr="00717E6F">
        <w:rPr>
          <w:rFonts w:ascii="Arial Narrow" w:hAnsi="Arial Narrow"/>
          <w:bCs/>
          <w:i/>
          <w:iCs/>
        </w:rPr>
        <w:t>SREDA 21. 6. 2023</w:t>
      </w:r>
      <w:r w:rsidRPr="00717E6F">
        <w:rPr>
          <w:rFonts w:ascii="Arial Narrow" w:hAnsi="Arial Narrow"/>
          <w:i/>
          <w:iCs/>
        </w:rPr>
        <w:t xml:space="preserve"> – zadnji dan prijave na izpit)</w:t>
      </w:r>
    </w:p>
    <w:p w14:paraId="0C6C0A40" w14:textId="262C4FEC" w:rsidR="00315651" w:rsidRPr="00C1448B" w:rsidRDefault="002F143B" w:rsidP="00C1448B">
      <w:pPr>
        <w:numPr>
          <w:ilvl w:val="0"/>
          <w:numId w:val="11"/>
        </w:numPr>
        <w:spacing w:before="100" w:beforeAutospacing="1" w:after="100" w:afterAutospacing="1"/>
        <w:rPr>
          <w:rFonts w:ascii="Arial Narrow" w:hAnsi="Arial Narrow"/>
          <w:i/>
        </w:rPr>
      </w:pPr>
      <w:r w:rsidRPr="00717E6F">
        <w:rPr>
          <w:rFonts w:ascii="Arial Narrow" w:hAnsi="Arial Narrow"/>
          <w:i/>
        </w:rPr>
        <w:t xml:space="preserve">od 21. 8. 2023 do 25. 8. 2023 – </w:t>
      </w:r>
      <w:r w:rsidRPr="00717E6F">
        <w:rPr>
          <w:rFonts w:ascii="Arial Narrow" w:hAnsi="Arial Narrow"/>
          <w:i/>
          <w:iCs/>
        </w:rPr>
        <w:t>(</w:t>
      </w:r>
      <w:r w:rsidRPr="00717E6F">
        <w:rPr>
          <w:rFonts w:ascii="Arial Narrow" w:hAnsi="Arial Narrow"/>
          <w:bCs/>
          <w:i/>
          <w:iCs/>
        </w:rPr>
        <w:t>SREDA 16. 8. 2023</w:t>
      </w:r>
      <w:r w:rsidRPr="00717E6F">
        <w:rPr>
          <w:rFonts w:ascii="Arial Narrow" w:hAnsi="Arial Narrow"/>
          <w:i/>
          <w:iCs/>
        </w:rPr>
        <w:t xml:space="preserve"> – zadnji dan prijave na izpit)</w:t>
      </w:r>
    </w:p>
    <w:p w14:paraId="4C2F004B" w14:textId="481939BB" w:rsidR="00402098" w:rsidRPr="00717E6F" w:rsidRDefault="00402098" w:rsidP="001F0F20">
      <w:pPr>
        <w:jc w:val="both"/>
        <w:rPr>
          <w:rFonts w:ascii="Arial Narrow" w:hAnsi="Arial Narrow" w:cs="Arial"/>
          <w:bCs/>
          <w:i/>
          <w:iCs/>
        </w:rPr>
      </w:pPr>
      <w:r w:rsidRPr="00717E6F">
        <w:rPr>
          <w:rFonts w:ascii="Arial Narrow" w:hAnsi="Arial Narrow" w:cs="Arial"/>
          <w:bCs/>
          <w:i/>
          <w:iCs/>
        </w:rPr>
        <w:t>Poklicno maturo in zaključni izpit občani opravljajo v rokih, ki so predpisani za redne dijake s strani države.</w:t>
      </w:r>
    </w:p>
    <w:p w14:paraId="5EBE4E11" w14:textId="500D7528" w:rsidR="00CC410D" w:rsidRPr="00717E6F" w:rsidRDefault="00315651" w:rsidP="001F0F20">
      <w:pPr>
        <w:jc w:val="both"/>
        <w:rPr>
          <w:rFonts w:ascii="Arial Narrow" w:hAnsi="Arial Narrow" w:cs="Arial"/>
          <w:bCs/>
          <w:i/>
          <w:iCs/>
        </w:rPr>
      </w:pPr>
      <w:r w:rsidRPr="00717E6F">
        <w:rPr>
          <w:rFonts w:ascii="Arial Narrow" w:hAnsi="Arial Narrow" w:cs="Arial"/>
          <w:bCs/>
          <w:i/>
          <w:iCs/>
        </w:rPr>
        <w:t>Ker</w:t>
      </w:r>
      <w:r w:rsidR="001F0F20" w:rsidRPr="00717E6F">
        <w:rPr>
          <w:rFonts w:ascii="Arial Narrow" w:hAnsi="Arial Narrow" w:cs="Arial"/>
          <w:bCs/>
          <w:i/>
          <w:iCs/>
        </w:rPr>
        <w:t xml:space="preserve"> je</w:t>
      </w:r>
      <w:r w:rsidR="00F26AA0" w:rsidRPr="00717E6F">
        <w:rPr>
          <w:rFonts w:ascii="Arial Narrow" w:hAnsi="Arial Narrow" w:cs="Arial"/>
          <w:bCs/>
          <w:i/>
          <w:iCs/>
        </w:rPr>
        <w:t xml:space="preserve"> lahko</w:t>
      </w:r>
      <w:r w:rsidR="001F0F20" w:rsidRPr="00717E6F">
        <w:rPr>
          <w:rFonts w:ascii="Arial Narrow" w:hAnsi="Arial Narrow" w:cs="Arial"/>
          <w:bCs/>
          <w:i/>
          <w:iCs/>
        </w:rPr>
        <w:t xml:space="preserve"> samoizobraževanje</w:t>
      </w:r>
      <w:r w:rsidR="00C924F8" w:rsidRPr="00717E6F">
        <w:rPr>
          <w:rFonts w:ascii="Arial Narrow" w:hAnsi="Arial Narrow" w:cs="Arial"/>
          <w:bCs/>
          <w:i/>
          <w:iCs/>
        </w:rPr>
        <w:t xml:space="preserve">  za posameznika</w:t>
      </w:r>
      <w:r w:rsidR="001F0F20" w:rsidRPr="00717E6F">
        <w:rPr>
          <w:rFonts w:ascii="Arial Narrow" w:hAnsi="Arial Narrow" w:cs="Arial"/>
          <w:bCs/>
          <w:i/>
          <w:iCs/>
        </w:rPr>
        <w:t xml:space="preserve"> zelo naporno, </w:t>
      </w:r>
      <w:r w:rsidRPr="00717E6F">
        <w:rPr>
          <w:rFonts w:ascii="Arial Narrow" w:hAnsi="Arial Narrow" w:cs="Arial"/>
          <w:bCs/>
          <w:i/>
          <w:iCs/>
        </w:rPr>
        <w:t>se</w:t>
      </w:r>
      <w:r w:rsidR="001F0F20" w:rsidRPr="00717E6F">
        <w:rPr>
          <w:rFonts w:ascii="Arial Narrow" w:hAnsi="Arial Narrow" w:cs="Arial"/>
          <w:bCs/>
          <w:i/>
          <w:iCs/>
        </w:rPr>
        <w:t xml:space="preserve"> lahko z vedenjem vodje izobraževanja </w:t>
      </w:r>
      <w:r w:rsidRPr="00717E6F">
        <w:rPr>
          <w:rFonts w:ascii="Arial Narrow" w:hAnsi="Arial Narrow" w:cs="Arial"/>
          <w:bCs/>
          <w:i/>
          <w:iCs/>
        </w:rPr>
        <w:t xml:space="preserve"> le ti</w:t>
      </w:r>
      <w:r w:rsidR="001F0F20" w:rsidRPr="00717E6F">
        <w:rPr>
          <w:rFonts w:ascii="Arial Narrow" w:hAnsi="Arial Narrow" w:cs="Arial"/>
          <w:bCs/>
          <w:i/>
          <w:iCs/>
        </w:rPr>
        <w:t xml:space="preserve"> izjemoma dogovorijo z </w:t>
      </w:r>
      <w:r w:rsidRPr="00717E6F">
        <w:rPr>
          <w:rFonts w:ascii="Arial Narrow" w:hAnsi="Arial Narrow" w:cs="Arial"/>
          <w:bCs/>
          <w:i/>
          <w:iCs/>
        </w:rPr>
        <w:t>izbranim profesorjem za drug</w:t>
      </w:r>
      <w:r w:rsidR="001F0F20" w:rsidRPr="00717E6F">
        <w:rPr>
          <w:rFonts w:ascii="Arial Narrow" w:hAnsi="Arial Narrow" w:cs="Arial"/>
          <w:bCs/>
          <w:i/>
          <w:iCs/>
        </w:rPr>
        <w:t xml:space="preserve"> datum izpita, oz. za več izpitnih rokov</w:t>
      </w:r>
      <w:r w:rsidR="00C5529E" w:rsidRPr="00717E6F">
        <w:rPr>
          <w:rFonts w:ascii="Arial Narrow" w:hAnsi="Arial Narrow" w:cs="Arial"/>
          <w:bCs/>
          <w:i/>
          <w:iCs/>
        </w:rPr>
        <w:t>.</w:t>
      </w:r>
    </w:p>
    <w:bookmarkEnd w:id="19"/>
    <w:p w14:paraId="291E7D20" w14:textId="77777777" w:rsidR="00197AE3" w:rsidRPr="00717E6F" w:rsidRDefault="00197AE3" w:rsidP="00C5529E">
      <w:pPr>
        <w:jc w:val="both"/>
        <w:rPr>
          <w:rFonts w:ascii="Arial Narrow" w:hAnsi="Arial Narrow"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000000" w:fill="D9D9D9"/>
        <w:tblLayout w:type="fixed"/>
        <w:tblCellMar>
          <w:left w:w="70" w:type="dxa"/>
          <w:right w:w="70" w:type="dxa"/>
        </w:tblCellMar>
        <w:tblLook w:val="04A0" w:firstRow="1" w:lastRow="0" w:firstColumn="1" w:lastColumn="0" w:noHBand="0" w:noVBand="1"/>
      </w:tblPr>
      <w:tblGrid>
        <w:gridCol w:w="9211"/>
      </w:tblGrid>
      <w:tr w:rsidR="001F0F20" w:rsidRPr="00717E6F" w14:paraId="72D776AB" w14:textId="77777777" w:rsidTr="00A8571D">
        <w:tc>
          <w:tcPr>
            <w:tcW w:w="9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926272" w14:textId="4425ED52" w:rsidR="001F0F20" w:rsidRPr="00717E6F" w:rsidRDefault="009B153D" w:rsidP="009B153D">
            <w:pPr>
              <w:rPr>
                <w:rFonts w:ascii="Arial Narrow" w:hAnsi="Arial Narrow" w:cs="Arial"/>
                <w:b/>
                <w:bCs/>
              </w:rPr>
            </w:pPr>
            <w:r w:rsidRPr="00717E6F">
              <w:rPr>
                <w:rFonts w:ascii="Arial Narrow" w:hAnsi="Arial Narrow" w:cs="Arial"/>
                <w:b/>
              </w:rPr>
              <w:t xml:space="preserve">14 </w:t>
            </w:r>
            <w:r w:rsidR="001F0F20" w:rsidRPr="00717E6F">
              <w:rPr>
                <w:rFonts w:ascii="Arial Narrow" w:hAnsi="Arial Narrow" w:cs="Arial"/>
                <w:b/>
              </w:rPr>
              <w:t>SODELOVANJE S ŠIRŠIM DRUŽBENIM OKOLJEM (PUD, praktično usposabljanje, ekskurzije, tekmovanja, projekti, akcije …)</w:t>
            </w:r>
          </w:p>
        </w:tc>
      </w:tr>
    </w:tbl>
    <w:p w14:paraId="4EF0745B" w14:textId="77777777" w:rsidR="001F0F20" w:rsidRPr="00717E6F" w:rsidRDefault="001F0F20" w:rsidP="001F0F20">
      <w:pPr>
        <w:jc w:val="both"/>
        <w:rPr>
          <w:rFonts w:ascii="Arial Narrow" w:hAnsi="Arial Narrow" w:cs="Arial"/>
          <w:bCs/>
          <w:iCs/>
        </w:rPr>
      </w:pPr>
    </w:p>
    <w:p w14:paraId="50EC0B19" w14:textId="3DFF43DE" w:rsidR="003F33CA" w:rsidRPr="00717E6F" w:rsidRDefault="001C473E" w:rsidP="003F33CA">
      <w:pPr>
        <w:jc w:val="both"/>
        <w:rPr>
          <w:rFonts w:ascii="Arial Narrow" w:hAnsi="Arial Narrow" w:cs="Arial"/>
          <w:bCs/>
          <w:iCs/>
        </w:rPr>
      </w:pPr>
      <w:r w:rsidRPr="00717E6F">
        <w:rPr>
          <w:rFonts w:ascii="Arial Narrow" w:hAnsi="Arial Narrow" w:cs="Arial"/>
          <w:bCs/>
          <w:iCs/>
        </w:rPr>
        <w:t xml:space="preserve">Srednja zdravstvena šola Slovenj Gradec </w:t>
      </w:r>
      <w:r w:rsidR="003F33CA" w:rsidRPr="00717E6F">
        <w:rPr>
          <w:rFonts w:ascii="Arial Narrow" w:hAnsi="Arial Narrow" w:cs="Arial"/>
          <w:bCs/>
          <w:iCs/>
        </w:rPr>
        <w:t xml:space="preserve">bo </w:t>
      </w:r>
      <w:r w:rsidR="000F2C9A" w:rsidRPr="00717E6F">
        <w:rPr>
          <w:rFonts w:ascii="Arial Narrow" w:hAnsi="Arial Narrow" w:cs="Arial"/>
          <w:bCs/>
          <w:iCs/>
        </w:rPr>
        <w:t>tudi v tem letu</w:t>
      </w:r>
      <w:r w:rsidR="00F36AFD" w:rsidRPr="00717E6F">
        <w:rPr>
          <w:rFonts w:ascii="Arial Narrow" w:hAnsi="Arial Narrow" w:cs="Arial"/>
          <w:bCs/>
          <w:iCs/>
        </w:rPr>
        <w:t xml:space="preserve"> </w:t>
      </w:r>
      <w:r w:rsidR="007837FA" w:rsidRPr="00717E6F">
        <w:rPr>
          <w:rFonts w:ascii="Arial Narrow" w:hAnsi="Arial Narrow" w:cs="Arial"/>
          <w:bCs/>
          <w:iCs/>
        </w:rPr>
        <w:t xml:space="preserve">pomemben del </w:t>
      </w:r>
      <w:r w:rsidR="00553482" w:rsidRPr="00717E6F">
        <w:rPr>
          <w:rFonts w:ascii="Arial Narrow" w:hAnsi="Arial Narrow" w:cs="Arial"/>
          <w:bCs/>
          <w:iCs/>
        </w:rPr>
        <w:t>učno-</w:t>
      </w:r>
      <w:r w:rsidR="007837FA" w:rsidRPr="00717E6F">
        <w:rPr>
          <w:rFonts w:ascii="Arial Narrow" w:hAnsi="Arial Narrow" w:cs="Arial"/>
          <w:bCs/>
          <w:iCs/>
        </w:rPr>
        <w:t xml:space="preserve">socialno-kulturnega okolja znotraj Slovenj Gradca in tudi širše. Sodelovanje </w:t>
      </w:r>
      <w:r w:rsidR="00BF646C" w:rsidRPr="00717E6F">
        <w:rPr>
          <w:rFonts w:ascii="Arial Narrow" w:hAnsi="Arial Narrow" w:cs="Arial"/>
          <w:bCs/>
          <w:iCs/>
        </w:rPr>
        <w:t xml:space="preserve">bo </w:t>
      </w:r>
      <w:r w:rsidR="007837FA" w:rsidRPr="00717E6F">
        <w:rPr>
          <w:rFonts w:ascii="Arial Narrow" w:hAnsi="Arial Narrow" w:cs="Arial"/>
          <w:bCs/>
          <w:iCs/>
        </w:rPr>
        <w:t>omogoča</w:t>
      </w:r>
      <w:r w:rsidR="00BF646C" w:rsidRPr="00717E6F">
        <w:rPr>
          <w:rFonts w:ascii="Arial Narrow" w:hAnsi="Arial Narrow" w:cs="Arial"/>
          <w:bCs/>
          <w:iCs/>
        </w:rPr>
        <w:t>lo</w:t>
      </w:r>
      <w:r w:rsidR="007837FA" w:rsidRPr="00717E6F">
        <w:rPr>
          <w:rFonts w:ascii="Arial Narrow" w:hAnsi="Arial Narrow" w:cs="Arial"/>
          <w:bCs/>
          <w:iCs/>
        </w:rPr>
        <w:t xml:space="preserve"> predstaviti šolo in njeno delo javnosti ter hkrati popestriti utrip mesta Slovenj Gradec z okolico, dijakom pa </w:t>
      </w:r>
      <w:r w:rsidR="004F3C06" w:rsidRPr="00717E6F">
        <w:rPr>
          <w:rFonts w:ascii="Arial Narrow" w:hAnsi="Arial Narrow" w:cs="Arial"/>
          <w:bCs/>
          <w:iCs/>
        </w:rPr>
        <w:t>bo s tem ponujena</w:t>
      </w:r>
      <w:r w:rsidR="007837FA" w:rsidRPr="00717E6F">
        <w:rPr>
          <w:rFonts w:ascii="Arial Narrow" w:hAnsi="Arial Narrow" w:cs="Arial"/>
          <w:bCs/>
          <w:iCs/>
        </w:rPr>
        <w:t xml:space="preserve"> pridobitev </w:t>
      </w:r>
      <w:r w:rsidR="004F3C06" w:rsidRPr="00717E6F">
        <w:rPr>
          <w:rFonts w:ascii="Arial Narrow" w:hAnsi="Arial Narrow" w:cs="Arial"/>
          <w:bCs/>
          <w:iCs/>
        </w:rPr>
        <w:t xml:space="preserve">pomembnih </w:t>
      </w:r>
      <w:r w:rsidR="007837FA" w:rsidRPr="00717E6F">
        <w:rPr>
          <w:rFonts w:ascii="Arial Narrow" w:hAnsi="Arial Narrow" w:cs="Arial"/>
          <w:bCs/>
          <w:iCs/>
        </w:rPr>
        <w:t xml:space="preserve">izkušenj za življenje in kasnejše delo. </w:t>
      </w:r>
      <w:r w:rsidR="003F33CA" w:rsidRPr="00717E6F">
        <w:rPr>
          <w:rFonts w:ascii="Arial Narrow" w:hAnsi="Arial Narrow" w:cs="Arial"/>
          <w:bCs/>
          <w:iCs/>
        </w:rPr>
        <w:t>Dijaki in njihovi mentorji se bodo udeleževali lokalnih in državnih šolskih prireditev, tekmovanj (iz prve pomoči, bolezni srca in ožilja, nege, matematike, zgodovine, kemije, tujega jezika, bralne značke, materinščine, prispevali bomo pesmi za najboljši haiku, sodelovali na večini razpisanih športnih tekmovanjih, sodelovali na Urški …), organizirali tradicionalni odprti Tek zdravja ob Dnevu zdravja – 7. aprilu, vključeni bomo v domače, šolske (</w:t>
      </w:r>
      <w:proofErr w:type="spellStart"/>
      <w:r w:rsidR="003F33CA" w:rsidRPr="00717E6F">
        <w:rPr>
          <w:rFonts w:ascii="Arial Narrow" w:hAnsi="Arial Narrow" w:cs="Arial"/>
          <w:bCs/>
          <w:iCs/>
        </w:rPr>
        <w:t>NEkajenje</w:t>
      </w:r>
      <w:proofErr w:type="spellEnd"/>
      <w:r w:rsidR="003F33CA" w:rsidRPr="00717E6F">
        <w:rPr>
          <w:rFonts w:ascii="Arial Narrow" w:hAnsi="Arial Narrow" w:cs="Arial"/>
          <w:bCs/>
          <w:iCs/>
        </w:rPr>
        <w:t xml:space="preserve"> …), državne (zdrava šola, SKUM …) in mednarodne projekte (ERASMUS). </w:t>
      </w:r>
    </w:p>
    <w:p w14:paraId="7248BF52" w14:textId="3ADD70BC" w:rsidR="007837FA" w:rsidRPr="00717E6F" w:rsidRDefault="007837FA" w:rsidP="007837FA">
      <w:pPr>
        <w:jc w:val="both"/>
        <w:rPr>
          <w:rFonts w:ascii="Arial Narrow" w:hAnsi="Arial Narrow" w:cs="Arial"/>
          <w:bCs/>
          <w:iCs/>
        </w:rPr>
      </w:pPr>
      <w:r w:rsidRPr="00717E6F">
        <w:rPr>
          <w:rFonts w:ascii="Arial Narrow" w:hAnsi="Arial Narrow" w:cs="Arial"/>
          <w:bCs/>
          <w:iCs/>
        </w:rPr>
        <w:t>Zaradi s</w:t>
      </w:r>
      <w:r w:rsidR="00BF646C" w:rsidRPr="00717E6F">
        <w:rPr>
          <w:rFonts w:ascii="Arial Narrow" w:hAnsi="Arial Narrow" w:cs="Arial"/>
          <w:bCs/>
          <w:iCs/>
        </w:rPr>
        <w:t xml:space="preserve">pecifičnosti programov </w:t>
      </w:r>
      <w:r w:rsidR="004F3C06" w:rsidRPr="00717E6F">
        <w:rPr>
          <w:rFonts w:ascii="Arial Narrow" w:hAnsi="Arial Narrow" w:cs="Arial"/>
          <w:bCs/>
          <w:iCs/>
        </w:rPr>
        <w:t>bomo negovali tesno povezanost</w:t>
      </w:r>
      <w:r w:rsidRPr="00717E6F">
        <w:rPr>
          <w:rFonts w:ascii="Arial Narrow" w:hAnsi="Arial Narrow" w:cs="Arial"/>
          <w:bCs/>
          <w:iCs/>
        </w:rPr>
        <w:t xml:space="preserve"> s Splošno bolnišnico Slovenj Gradec, Bolnišnico Topolšica, s Koroškim domom starostnikov Črneče in njegovo izpostavo v Slovenj Gradcu ter Domom za varstvo odraslih Velenje, Domom starejših Na Fari Prevalje, Domom </w:t>
      </w:r>
      <w:proofErr w:type="spellStart"/>
      <w:r w:rsidRPr="00717E6F">
        <w:rPr>
          <w:rFonts w:ascii="Arial Narrow" w:hAnsi="Arial Narrow" w:cs="Arial"/>
          <w:bCs/>
          <w:iCs/>
        </w:rPr>
        <w:t>Hmelina</w:t>
      </w:r>
      <w:proofErr w:type="spellEnd"/>
      <w:r w:rsidRPr="00717E6F">
        <w:rPr>
          <w:rFonts w:ascii="Arial Narrow" w:hAnsi="Arial Narrow" w:cs="Arial"/>
          <w:bCs/>
          <w:iCs/>
        </w:rPr>
        <w:t xml:space="preserve"> za starejše občane</w:t>
      </w:r>
      <w:r w:rsidR="00BF646C" w:rsidRPr="00717E6F">
        <w:rPr>
          <w:rFonts w:ascii="Arial Narrow" w:hAnsi="Arial Narrow" w:cs="Arial"/>
          <w:bCs/>
          <w:iCs/>
        </w:rPr>
        <w:t xml:space="preserve"> Radlje ob Dravi. Ob priložnostih</w:t>
      </w:r>
      <w:r w:rsidRPr="00717E6F">
        <w:rPr>
          <w:rFonts w:ascii="Arial Narrow" w:hAnsi="Arial Narrow" w:cs="Arial"/>
          <w:bCs/>
          <w:iCs/>
        </w:rPr>
        <w:t xml:space="preserve"> se</w:t>
      </w:r>
      <w:r w:rsidR="004F3C06" w:rsidRPr="00717E6F">
        <w:rPr>
          <w:rFonts w:ascii="Arial Narrow" w:hAnsi="Arial Narrow" w:cs="Arial"/>
          <w:bCs/>
          <w:iCs/>
        </w:rPr>
        <w:t xml:space="preserve"> bo</w:t>
      </w:r>
      <w:r w:rsidRPr="00717E6F">
        <w:rPr>
          <w:rFonts w:ascii="Arial Narrow" w:hAnsi="Arial Narrow" w:cs="Arial"/>
          <w:bCs/>
          <w:iCs/>
        </w:rPr>
        <w:t xml:space="preserve"> krog sodelovanja </w:t>
      </w:r>
      <w:r w:rsidR="004F3C06" w:rsidRPr="00717E6F">
        <w:rPr>
          <w:rFonts w:ascii="Arial Narrow" w:hAnsi="Arial Narrow" w:cs="Arial"/>
          <w:bCs/>
          <w:iCs/>
        </w:rPr>
        <w:t>širil</w:t>
      </w:r>
      <w:r w:rsidRPr="00717E6F">
        <w:rPr>
          <w:rFonts w:ascii="Arial Narrow" w:hAnsi="Arial Narrow" w:cs="Arial"/>
          <w:bCs/>
          <w:iCs/>
        </w:rPr>
        <w:t xml:space="preserve"> na </w:t>
      </w:r>
      <w:r w:rsidR="004F3C06" w:rsidRPr="00717E6F">
        <w:rPr>
          <w:rFonts w:ascii="Arial Narrow" w:hAnsi="Arial Narrow" w:cs="Arial"/>
          <w:bCs/>
          <w:iCs/>
        </w:rPr>
        <w:t>druge ustanove, organizacije, društva v regiji in izven nje (</w:t>
      </w:r>
      <w:r w:rsidRPr="00717E6F">
        <w:rPr>
          <w:rFonts w:ascii="Arial Narrow" w:hAnsi="Arial Narrow" w:cs="Arial"/>
          <w:bCs/>
          <w:iCs/>
        </w:rPr>
        <w:t>Centre za socialno delo Slovenj Gradec, Ravne na Koroške</w:t>
      </w:r>
      <w:r w:rsidR="009F62A5" w:rsidRPr="00717E6F">
        <w:rPr>
          <w:rFonts w:ascii="Arial Narrow" w:hAnsi="Arial Narrow" w:cs="Arial"/>
          <w:bCs/>
          <w:iCs/>
        </w:rPr>
        <w:t xml:space="preserve">m, Dravograd, Radlje, Velenje, </w:t>
      </w:r>
      <w:r w:rsidRPr="00717E6F">
        <w:rPr>
          <w:rFonts w:ascii="Arial Narrow" w:hAnsi="Arial Narrow" w:cs="Arial"/>
          <w:bCs/>
          <w:iCs/>
        </w:rPr>
        <w:t>Center za usposabljanje, delo in varstvo Črna na Koroškem, Občinski odbor RK Slovenj Gradec, Turistično druš</w:t>
      </w:r>
      <w:r w:rsidR="009F62A5" w:rsidRPr="00717E6F">
        <w:rPr>
          <w:rFonts w:ascii="Arial Narrow" w:hAnsi="Arial Narrow" w:cs="Arial"/>
          <w:bCs/>
          <w:iCs/>
        </w:rPr>
        <w:t>tvo Slovenj Gradec, PUM</w:t>
      </w:r>
      <w:r w:rsidR="004F3C06" w:rsidRPr="00717E6F">
        <w:rPr>
          <w:rFonts w:ascii="Arial Narrow" w:hAnsi="Arial Narrow" w:cs="Arial"/>
          <w:bCs/>
          <w:iCs/>
        </w:rPr>
        <w:t xml:space="preserve"> Slovenj Gradec in Velenje, </w:t>
      </w:r>
      <w:r w:rsidRPr="00717E6F">
        <w:rPr>
          <w:rFonts w:ascii="Arial Narrow" w:hAnsi="Arial Narrow" w:cs="Arial"/>
          <w:bCs/>
          <w:iCs/>
        </w:rPr>
        <w:t>Sonček, Ozar</w:t>
      </w:r>
      <w:r w:rsidR="006E7D6B" w:rsidRPr="00717E6F">
        <w:rPr>
          <w:rFonts w:ascii="Arial Narrow" w:hAnsi="Arial Narrow" w:cs="Arial"/>
          <w:bCs/>
          <w:iCs/>
        </w:rPr>
        <w:t>o</w:t>
      </w:r>
      <w:r w:rsidRPr="00717E6F">
        <w:rPr>
          <w:rFonts w:ascii="Arial Narrow" w:hAnsi="Arial Narrow" w:cs="Arial"/>
          <w:bCs/>
          <w:iCs/>
        </w:rPr>
        <w:t>, Zarj</w:t>
      </w:r>
      <w:r w:rsidR="006E7D6B" w:rsidRPr="00717E6F">
        <w:rPr>
          <w:rFonts w:ascii="Arial Narrow" w:hAnsi="Arial Narrow" w:cs="Arial"/>
          <w:bCs/>
          <w:iCs/>
        </w:rPr>
        <w:t>o</w:t>
      </w:r>
      <w:r w:rsidRPr="00717E6F">
        <w:rPr>
          <w:rFonts w:ascii="Arial Narrow" w:hAnsi="Arial Narrow" w:cs="Arial"/>
          <w:bCs/>
          <w:iCs/>
        </w:rPr>
        <w:t>, Hospic Maribor</w:t>
      </w:r>
      <w:r w:rsidR="00BF646C" w:rsidRPr="00717E6F">
        <w:rPr>
          <w:rFonts w:ascii="Arial Narrow" w:hAnsi="Arial Narrow" w:cs="Arial"/>
          <w:bCs/>
          <w:iCs/>
        </w:rPr>
        <w:t>, Slovensko vojsko,</w:t>
      </w:r>
      <w:r w:rsidR="004F3C06" w:rsidRPr="00717E6F">
        <w:rPr>
          <w:rFonts w:ascii="Arial Narrow" w:hAnsi="Arial Narrow" w:cs="Arial"/>
          <w:bCs/>
          <w:iCs/>
        </w:rPr>
        <w:t xml:space="preserve"> Policijsko postajo Slovenj Gradec, Komunalo Slovenj Gradec</w:t>
      </w:r>
      <w:r w:rsidR="003B391B" w:rsidRPr="00717E6F">
        <w:rPr>
          <w:rFonts w:ascii="Arial Narrow" w:hAnsi="Arial Narrow" w:cs="Arial"/>
          <w:bCs/>
          <w:iCs/>
        </w:rPr>
        <w:t xml:space="preserve">, </w:t>
      </w:r>
      <w:r w:rsidR="00BF646C" w:rsidRPr="00717E6F">
        <w:rPr>
          <w:rFonts w:ascii="Arial Narrow" w:hAnsi="Arial Narrow" w:cs="Arial"/>
          <w:bCs/>
          <w:iCs/>
        </w:rPr>
        <w:t xml:space="preserve">tabornike roda Severni kurir, </w:t>
      </w:r>
      <w:r w:rsidR="003B391B" w:rsidRPr="00717E6F">
        <w:rPr>
          <w:rFonts w:ascii="Arial Narrow" w:hAnsi="Arial Narrow" w:cs="Arial"/>
          <w:bCs/>
          <w:iCs/>
        </w:rPr>
        <w:t xml:space="preserve">muzeje, galerije </w:t>
      </w:r>
      <w:r w:rsidR="004F3C06" w:rsidRPr="00717E6F">
        <w:rPr>
          <w:rFonts w:ascii="Arial Narrow" w:hAnsi="Arial Narrow" w:cs="Arial"/>
          <w:bCs/>
          <w:iCs/>
        </w:rPr>
        <w:t>…).</w:t>
      </w:r>
    </w:p>
    <w:p w14:paraId="4A842D3E" w14:textId="7CE3DB32" w:rsidR="001C473E" w:rsidRPr="0075219B" w:rsidRDefault="000F2C9A" w:rsidP="00553482">
      <w:pPr>
        <w:jc w:val="both"/>
        <w:rPr>
          <w:rFonts w:ascii="Arial Narrow" w:hAnsi="Arial Narrow" w:cs="Arial"/>
          <w:bCs/>
          <w:iCs/>
        </w:rPr>
      </w:pPr>
      <w:r w:rsidRPr="00717E6F">
        <w:rPr>
          <w:rFonts w:ascii="Arial Narrow" w:hAnsi="Arial Narrow" w:cs="Arial"/>
          <w:bCs/>
          <w:iCs/>
        </w:rPr>
        <w:t xml:space="preserve">Morda bo zaradi omejitev pri širjenju virusa COVID-19 </w:t>
      </w:r>
      <w:r w:rsidR="003F33CA" w:rsidRPr="00717E6F">
        <w:rPr>
          <w:rFonts w:ascii="Arial Narrow" w:hAnsi="Arial Narrow" w:cs="Arial"/>
          <w:bCs/>
          <w:iCs/>
        </w:rPr>
        <w:t>tudi letos potrebno nekaj</w:t>
      </w:r>
      <w:r w:rsidRPr="00717E6F">
        <w:rPr>
          <w:rFonts w:ascii="Arial Narrow" w:hAnsi="Arial Narrow" w:cs="Arial"/>
          <w:bCs/>
          <w:iCs/>
        </w:rPr>
        <w:t xml:space="preserve"> stikov virtualne narave in </w:t>
      </w:r>
      <w:r w:rsidR="003F33CA" w:rsidRPr="00717E6F">
        <w:rPr>
          <w:rFonts w:ascii="Arial Narrow" w:hAnsi="Arial Narrow" w:cs="Arial"/>
          <w:bCs/>
          <w:iCs/>
        </w:rPr>
        <w:t xml:space="preserve">nekaj </w:t>
      </w:r>
      <w:r w:rsidRPr="00717E6F">
        <w:rPr>
          <w:rFonts w:ascii="Arial Narrow" w:hAnsi="Arial Narrow" w:cs="Arial"/>
          <w:bCs/>
          <w:iCs/>
        </w:rPr>
        <w:t xml:space="preserve">manj akcij </w:t>
      </w:r>
      <w:r w:rsidR="00740833" w:rsidRPr="00717E6F">
        <w:rPr>
          <w:rFonts w:ascii="Arial Narrow" w:hAnsi="Arial Narrow" w:cs="Arial"/>
          <w:bCs/>
          <w:iCs/>
        </w:rPr>
        <w:t>»</w:t>
      </w:r>
      <w:r w:rsidRPr="00717E6F">
        <w:rPr>
          <w:rFonts w:ascii="Arial Narrow" w:hAnsi="Arial Narrow" w:cs="Arial"/>
          <w:bCs/>
          <w:iCs/>
        </w:rPr>
        <w:t xml:space="preserve"> v živo</w:t>
      </w:r>
      <w:r w:rsidR="00284ADF" w:rsidRPr="00717E6F">
        <w:rPr>
          <w:rFonts w:ascii="Arial Narrow" w:hAnsi="Arial Narrow" w:cs="Arial"/>
          <w:bCs/>
          <w:iCs/>
        </w:rPr>
        <w:t xml:space="preserve"> </w:t>
      </w:r>
      <w:r w:rsidRPr="00717E6F">
        <w:rPr>
          <w:rFonts w:ascii="Arial Narrow" w:hAnsi="Arial Narrow" w:cs="Arial"/>
          <w:bCs/>
          <w:iCs/>
        </w:rPr>
        <w:t>«</w:t>
      </w:r>
      <w:r w:rsidR="008A1F88">
        <w:rPr>
          <w:rFonts w:ascii="Arial Narrow" w:hAnsi="Arial Narrow" w:cs="Arial"/>
          <w:bCs/>
          <w:iCs/>
        </w:rPr>
        <w:t>, čeprav so se</w:t>
      </w:r>
      <w:r w:rsidRPr="00717E6F">
        <w:rPr>
          <w:rFonts w:ascii="Arial Narrow" w:hAnsi="Arial Narrow" w:cs="Arial"/>
          <w:bCs/>
          <w:iCs/>
        </w:rPr>
        <w:t xml:space="preserve"> aktivnosti </w:t>
      </w:r>
      <w:r w:rsidR="003F33CA" w:rsidRPr="00717E6F">
        <w:rPr>
          <w:rFonts w:ascii="Arial Narrow" w:hAnsi="Arial Narrow" w:cs="Arial"/>
          <w:bCs/>
          <w:iCs/>
        </w:rPr>
        <w:t xml:space="preserve">večinoma </w:t>
      </w:r>
      <w:r w:rsidRPr="00717E6F">
        <w:rPr>
          <w:rFonts w:ascii="Arial Narrow" w:hAnsi="Arial Narrow" w:cs="Arial"/>
          <w:bCs/>
          <w:iCs/>
        </w:rPr>
        <w:t>vrnile v normalne okvir</w:t>
      </w:r>
      <w:r w:rsidR="00676A80" w:rsidRPr="00717E6F">
        <w:rPr>
          <w:rFonts w:ascii="Arial Narrow" w:hAnsi="Arial Narrow" w:cs="Arial"/>
          <w:bCs/>
          <w:iCs/>
        </w:rPr>
        <w:t xml:space="preserve">e, v ustanove in na ulice </w:t>
      </w:r>
      <w:r w:rsidR="003F33CA" w:rsidRPr="00717E6F">
        <w:rPr>
          <w:rFonts w:ascii="Arial Narrow" w:hAnsi="Arial Narrow" w:cs="Arial"/>
          <w:bCs/>
          <w:iCs/>
        </w:rPr>
        <w:t>oz. v okolje.</w:t>
      </w:r>
      <w:r w:rsidR="00676A80" w:rsidRPr="00717E6F">
        <w:rPr>
          <w:rFonts w:ascii="Arial Narrow" w:hAnsi="Arial Narrow" w:cs="Arial"/>
          <w:bCs/>
          <w:iCs/>
        </w:rPr>
        <w:t>.</w:t>
      </w:r>
    </w:p>
    <w:p w14:paraId="6BE0B42F" w14:textId="77777777" w:rsidR="001A6E22" w:rsidRPr="0075219B" w:rsidRDefault="001A6E22" w:rsidP="001F0F20">
      <w:pPr>
        <w:jc w:val="both"/>
        <w:rPr>
          <w:rFonts w:ascii="Arial Narrow" w:hAnsi="Arial Narrow" w:cs="Arial"/>
          <w:bCs/>
          <w:i/>
          <w:iCs/>
          <w:sz w:val="20"/>
          <w:szCs w:val="20"/>
        </w:rPr>
      </w:pPr>
    </w:p>
    <w:p w14:paraId="266D519B" w14:textId="732FD00A" w:rsidR="001F0F20" w:rsidRPr="0075219B" w:rsidRDefault="001F0F20" w:rsidP="008A1F88">
      <w:pPr>
        <w:jc w:val="both"/>
        <w:rPr>
          <w:rFonts w:ascii="Arial Narrow" w:hAnsi="Arial Narrow" w:cs="Arial"/>
          <w:bCs/>
          <w:i/>
          <w:iCs/>
          <w:sz w:val="20"/>
          <w:szCs w:val="20"/>
        </w:rPr>
      </w:pPr>
    </w:p>
    <w:p w14:paraId="4AE07BC1" w14:textId="211A6658" w:rsidR="001F0F20" w:rsidRPr="00585EAD" w:rsidRDefault="001F0F20" w:rsidP="008A1F88">
      <w:pPr>
        <w:ind w:left="7080"/>
        <w:jc w:val="both"/>
        <w:rPr>
          <w:rFonts w:ascii="Arial Narrow" w:hAnsi="Arial Narrow" w:cs="Arial"/>
          <w:bCs/>
          <w:i/>
          <w:iCs/>
          <w:sz w:val="20"/>
          <w:szCs w:val="20"/>
        </w:rPr>
      </w:pPr>
      <w:r w:rsidRPr="0075219B">
        <w:rPr>
          <w:rFonts w:ascii="Arial Narrow" w:hAnsi="Arial Narrow" w:cs="Arial"/>
          <w:bCs/>
          <w:i/>
          <w:iCs/>
          <w:sz w:val="20"/>
          <w:szCs w:val="20"/>
        </w:rPr>
        <w:t>Blaž Šušel, univ. dipl. psih.</w:t>
      </w:r>
      <w:r w:rsidR="008A1F88">
        <w:rPr>
          <w:rFonts w:ascii="Arial Narrow" w:hAnsi="Arial Narrow" w:cs="Arial"/>
          <w:bCs/>
          <w:i/>
          <w:iCs/>
          <w:sz w:val="20"/>
          <w:szCs w:val="20"/>
        </w:rPr>
        <w:t>, ravnatelj</w:t>
      </w:r>
    </w:p>
    <w:p w14:paraId="20F869CA" w14:textId="77777777" w:rsidR="001F0F20" w:rsidRPr="004F1888" w:rsidRDefault="001F0F20" w:rsidP="001F0F20">
      <w:pPr>
        <w:rPr>
          <w:rFonts w:ascii="Arial Narrow" w:hAnsi="Arial Narrow" w:cs="Arial"/>
        </w:rPr>
      </w:pPr>
    </w:p>
    <w:p w14:paraId="74FF3994" w14:textId="77777777" w:rsidR="00493C3A" w:rsidRPr="00EF4132" w:rsidRDefault="00493C3A">
      <w:pPr>
        <w:rPr>
          <w:rFonts w:ascii="Arial Narrow" w:hAnsi="Arial Narrow"/>
          <w:i/>
        </w:rPr>
      </w:pPr>
    </w:p>
    <w:sectPr w:rsidR="00493C3A" w:rsidRPr="00EF4132" w:rsidSect="00E00F57">
      <w:footerReference w:type="default" r:id="rId8"/>
      <w:pgSz w:w="11906" w:h="16838"/>
      <w:pgMar w:top="1417" w:right="1274"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11F54" w14:textId="77777777" w:rsidR="00663FBF" w:rsidRDefault="00663FBF">
      <w:r>
        <w:separator/>
      </w:r>
    </w:p>
  </w:endnote>
  <w:endnote w:type="continuationSeparator" w:id="0">
    <w:p w14:paraId="405B7CD2" w14:textId="77777777" w:rsidR="00663FBF" w:rsidRDefault="0066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corn">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4407"/>
      <w:docPartObj>
        <w:docPartGallery w:val="Page Numbers (Bottom of Page)"/>
        <w:docPartUnique/>
      </w:docPartObj>
    </w:sdtPr>
    <w:sdtContent>
      <w:p w14:paraId="283A14D3" w14:textId="1E244649" w:rsidR="006E273A" w:rsidRDefault="006E273A">
        <w:pPr>
          <w:pStyle w:val="Noga"/>
          <w:jc w:val="center"/>
        </w:pPr>
        <w:r>
          <w:fldChar w:fldCharType="begin"/>
        </w:r>
        <w:r>
          <w:instrText xml:space="preserve"> PAGE   \* MERGEFORMAT </w:instrText>
        </w:r>
        <w:r>
          <w:fldChar w:fldCharType="separate"/>
        </w:r>
        <w:r>
          <w:rPr>
            <w:noProof/>
          </w:rPr>
          <w:t>23</w:t>
        </w:r>
        <w:r>
          <w:rPr>
            <w:noProof/>
          </w:rPr>
          <w:fldChar w:fldCharType="end"/>
        </w:r>
      </w:p>
    </w:sdtContent>
  </w:sdt>
  <w:p w14:paraId="573D9FDE" w14:textId="77777777" w:rsidR="006E273A" w:rsidRDefault="006E273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09F0D" w14:textId="77777777" w:rsidR="00663FBF" w:rsidRDefault="00663FBF">
      <w:r>
        <w:separator/>
      </w:r>
    </w:p>
  </w:footnote>
  <w:footnote w:type="continuationSeparator" w:id="0">
    <w:p w14:paraId="3603E0CD" w14:textId="77777777" w:rsidR="00663FBF" w:rsidRDefault="00663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89"/>
    <w:multiLevelType w:val="hybridMultilevel"/>
    <w:tmpl w:val="FB582404"/>
    <w:lvl w:ilvl="0" w:tplc="04240001">
      <w:start w:val="1"/>
      <w:numFmt w:val="bullet"/>
      <w:lvlText w:val=""/>
      <w:lvlJc w:val="left"/>
      <w:pPr>
        <w:tabs>
          <w:tab w:val="num" w:pos="0"/>
        </w:tabs>
        <w:ind w:left="0" w:hanging="360"/>
      </w:pPr>
      <w:rPr>
        <w:rFonts w:ascii="Symbol" w:hAnsi="Symbol"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DB454A9"/>
    <w:multiLevelType w:val="hybridMultilevel"/>
    <w:tmpl w:val="2D00E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2B7743"/>
    <w:multiLevelType w:val="hybridMultilevel"/>
    <w:tmpl w:val="D46A6548"/>
    <w:lvl w:ilvl="0" w:tplc="515EEE40">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25C372CC"/>
    <w:multiLevelType w:val="hybridMultilevel"/>
    <w:tmpl w:val="73BC8290"/>
    <w:lvl w:ilvl="0" w:tplc="08D8BC7C">
      <w:start w:val="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83A6760"/>
    <w:multiLevelType w:val="multilevel"/>
    <w:tmpl w:val="CC8E0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ED2802"/>
    <w:multiLevelType w:val="hybridMultilevel"/>
    <w:tmpl w:val="565C62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3A0375"/>
    <w:multiLevelType w:val="hybridMultilevel"/>
    <w:tmpl w:val="B8F28B3A"/>
    <w:lvl w:ilvl="0" w:tplc="0424000F">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3880463A"/>
    <w:multiLevelType w:val="hybridMultilevel"/>
    <w:tmpl w:val="24A88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440644"/>
    <w:multiLevelType w:val="hybridMultilevel"/>
    <w:tmpl w:val="011E2E00"/>
    <w:lvl w:ilvl="0" w:tplc="0AACCB90">
      <w:start w:val="4"/>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9" w15:restartNumberingAfterBreak="0">
    <w:nsid w:val="3EA15F39"/>
    <w:multiLevelType w:val="multilevel"/>
    <w:tmpl w:val="AC56F3C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9878A1"/>
    <w:multiLevelType w:val="hybridMultilevel"/>
    <w:tmpl w:val="4A96D1CC"/>
    <w:lvl w:ilvl="0" w:tplc="A830D73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9352A65"/>
    <w:multiLevelType w:val="hybridMultilevel"/>
    <w:tmpl w:val="4D985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C31BBF"/>
    <w:multiLevelType w:val="multilevel"/>
    <w:tmpl w:val="3A8E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27A19"/>
    <w:multiLevelType w:val="singleLevel"/>
    <w:tmpl w:val="F96EB172"/>
    <w:lvl w:ilvl="0">
      <w:start w:val="1"/>
      <w:numFmt w:val="bullet"/>
      <w:lvlText w:val="-"/>
      <w:lvlJc w:val="left"/>
      <w:pPr>
        <w:tabs>
          <w:tab w:val="num" w:pos="360"/>
        </w:tabs>
        <w:ind w:left="360" w:hanging="360"/>
      </w:pPr>
    </w:lvl>
  </w:abstractNum>
  <w:abstractNum w:abstractNumId="14" w15:restartNumberingAfterBreak="0">
    <w:nsid w:val="5AAA6E4E"/>
    <w:multiLevelType w:val="singleLevel"/>
    <w:tmpl w:val="F96EB172"/>
    <w:lvl w:ilvl="0">
      <w:start w:val="4"/>
      <w:numFmt w:val="bullet"/>
      <w:lvlText w:val="-"/>
      <w:lvlJc w:val="left"/>
      <w:pPr>
        <w:tabs>
          <w:tab w:val="num" w:pos="360"/>
        </w:tabs>
        <w:ind w:left="360" w:hanging="360"/>
      </w:pPr>
    </w:lvl>
  </w:abstractNum>
  <w:abstractNum w:abstractNumId="15" w15:restartNumberingAfterBreak="0">
    <w:nsid w:val="67445DCF"/>
    <w:multiLevelType w:val="hybridMultilevel"/>
    <w:tmpl w:val="8A5A238C"/>
    <w:lvl w:ilvl="0" w:tplc="04080902">
      <w:start w:val="1"/>
      <w:numFmt w:val="decimal"/>
      <w:lvlText w:val="%1."/>
      <w:lvlJc w:val="left"/>
      <w:pPr>
        <w:tabs>
          <w:tab w:val="num" w:pos="720"/>
        </w:tabs>
        <w:ind w:left="720" w:hanging="360"/>
      </w:pPr>
      <w:rPr>
        <w:b w:val="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15:restartNumberingAfterBreak="0">
    <w:nsid w:val="6E7E3944"/>
    <w:multiLevelType w:val="multilevel"/>
    <w:tmpl w:val="424259C2"/>
    <w:lvl w:ilvl="0">
      <w:start w:val="1"/>
      <w:numFmt w:val="decimal"/>
      <w:lvlText w:val="%1."/>
      <w:lvlJc w:val="left"/>
      <w:pPr>
        <w:ind w:left="360" w:hanging="360"/>
      </w:pPr>
      <w:rPr>
        <w:b/>
        <w:i/>
        <w:i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F4042B2"/>
    <w:multiLevelType w:val="hybridMultilevel"/>
    <w:tmpl w:val="CBC04278"/>
    <w:lvl w:ilvl="0" w:tplc="5F583C68">
      <w:start w:val="1"/>
      <w:numFmt w:val="bullet"/>
      <w:lvlText w:val="-"/>
      <w:lvlJc w:val="left"/>
      <w:pPr>
        <w:ind w:left="1080" w:hanging="360"/>
      </w:pPr>
      <w:rPr>
        <w:rFonts w:ascii="Times New Roma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8" w15:restartNumberingAfterBreak="0">
    <w:nsid w:val="6FA84115"/>
    <w:multiLevelType w:val="hybridMultilevel"/>
    <w:tmpl w:val="6A2EDE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4635735"/>
    <w:multiLevelType w:val="hybridMultilevel"/>
    <w:tmpl w:val="64B041EC"/>
    <w:lvl w:ilvl="0" w:tplc="FADA2F2E">
      <w:start w:val="1"/>
      <w:numFmt w:val="decimal"/>
      <w:lvlText w:val="%1."/>
      <w:lvlJc w:val="left"/>
      <w:pPr>
        <w:ind w:left="4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4"/>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7"/>
  </w:num>
  <w:num w:numId="9">
    <w:abstractNumId w:val="8"/>
  </w:num>
  <w:num w:numId="10">
    <w:abstractNumId w:val="3"/>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15"/>
  </w:num>
  <w:num w:numId="16">
    <w:abstractNumId w:val="2"/>
  </w:num>
  <w:num w:numId="17">
    <w:abstractNumId w:val="6"/>
  </w:num>
  <w:num w:numId="18">
    <w:abstractNumId w:val="7"/>
  </w:num>
  <w:num w:numId="19">
    <w:abstractNumId w:val="10"/>
  </w:num>
  <w:num w:numId="20">
    <w:abstractNumId w:val="5"/>
  </w:num>
  <w:num w:numId="21">
    <w:abstractNumId w:val="1"/>
  </w:num>
  <w:num w:numId="2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C1"/>
    <w:rsid w:val="00002D6B"/>
    <w:rsid w:val="00002E7E"/>
    <w:rsid w:val="000067B3"/>
    <w:rsid w:val="00011346"/>
    <w:rsid w:val="000168C2"/>
    <w:rsid w:val="00020A26"/>
    <w:rsid w:val="0002134A"/>
    <w:rsid w:val="00022E79"/>
    <w:rsid w:val="000275BC"/>
    <w:rsid w:val="00027DFD"/>
    <w:rsid w:val="00031D05"/>
    <w:rsid w:val="000325B4"/>
    <w:rsid w:val="00033AEB"/>
    <w:rsid w:val="00033F00"/>
    <w:rsid w:val="00034043"/>
    <w:rsid w:val="000341E8"/>
    <w:rsid w:val="0003716C"/>
    <w:rsid w:val="000403A3"/>
    <w:rsid w:val="00042264"/>
    <w:rsid w:val="0004353A"/>
    <w:rsid w:val="00050C04"/>
    <w:rsid w:val="00052A95"/>
    <w:rsid w:val="00056CC3"/>
    <w:rsid w:val="00056DB5"/>
    <w:rsid w:val="000618C6"/>
    <w:rsid w:val="00062B30"/>
    <w:rsid w:val="00065D0A"/>
    <w:rsid w:val="000674AA"/>
    <w:rsid w:val="00067AA0"/>
    <w:rsid w:val="00070102"/>
    <w:rsid w:val="00072755"/>
    <w:rsid w:val="00074A43"/>
    <w:rsid w:val="00077D1C"/>
    <w:rsid w:val="00081B79"/>
    <w:rsid w:val="00081C19"/>
    <w:rsid w:val="00086311"/>
    <w:rsid w:val="00091892"/>
    <w:rsid w:val="00097510"/>
    <w:rsid w:val="000978EF"/>
    <w:rsid w:val="000A0C91"/>
    <w:rsid w:val="000B23E3"/>
    <w:rsid w:val="000B3EC2"/>
    <w:rsid w:val="000B44D8"/>
    <w:rsid w:val="000B5161"/>
    <w:rsid w:val="000B5341"/>
    <w:rsid w:val="000C19A3"/>
    <w:rsid w:val="000C1B75"/>
    <w:rsid w:val="000C392A"/>
    <w:rsid w:val="000C717A"/>
    <w:rsid w:val="000D5545"/>
    <w:rsid w:val="000D64CB"/>
    <w:rsid w:val="000D73BD"/>
    <w:rsid w:val="000E24DA"/>
    <w:rsid w:val="000E3AEA"/>
    <w:rsid w:val="000E6EF8"/>
    <w:rsid w:val="000E7AFC"/>
    <w:rsid w:val="000E7B34"/>
    <w:rsid w:val="000F0955"/>
    <w:rsid w:val="000F2C9A"/>
    <w:rsid w:val="000F3549"/>
    <w:rsid w:val="00104101"/>
    <w:rsid w:val="0010717E"/>
    <w:rsid w:val="00107EF2"/>
    <w:rsid w:val="00113B52"/>
    <w:rsid w:val="00114369"/>
    <w:rsid w:val="00114FF3"/>
    <w:rsid w:val="00115D0D"/>
    <w:rsid w:val="00120AE6"/>
    <w:rsid w:val="00121807"/>
    <w:rsid w:val="00121BFB"/>
    <w:rsid w:val="00121F4B"/>
    <w:rsid w:val="00123A02"/>
    <w:rsid w:val="00126C3C"/>
    <w:rsid w:val="00127871"/>
    <w:rsid w:val="00127E34"/>
    <w:rsid w:val="00130195"/>
    <w:rsid w:val="001314D3"/>
    <w:rsid w:val="0013236E"/>
    <w:rsid w:val="0013704B"/>
    <w:rsid w:val="00137FD9"/>
    <w:rsid w:val="0014139C"/>
    <w:rsid w:val="001439C5"/>
    <w:rsid w:val="00144E29"/>
    <w:rsid w:val="00150DB2"/>
    <w:rsid w:val="00152C58"/>
    <w:rsid w:val="00153333"/>
    <w:rsid w:val="00155AF4"/>
    <w:rsid w:val="001563D2"/>
    <w:rsid w:val="00161A02"/>
    <w:rsid w:val="00161BF8"/>
    <w:rsid w:val="00163B7F"/>
    <w:rsid w:val="001669E6"/>
    <w:rsid w:val="00167620"/>
    <w:rsid w:val="00170308"/>
    <w:rsid w:val="00170B52"/>
    <w:rsid w:val="0017477C"/>
    <w:rsid w:val="001761E3"/>
    <w:rsid w:val="00176674"/>
    <w:rsid w:val="00177B7A"/>
    <w:rsid w:val="0018400A"/>
    <w:rsid w:val="001871F4"/>
    <w:rsid w:val="001951AC"/>
    <w:rsid w:val="00196256"/>
    <w:rsid w:val="0019684B"/>
    <w:rsid w:val="00197AE3"/>
    <w:rsid w:val="001A0360"/>
    <w:rsid w:val="001A0E6F"/>
    <w:rsid w:val="001A1D3E"/>
    <w:rsid w:val="001A6E22"/>
    <w:rsid w:val="001B1F65"/>
    <w:rsid w:val="001B256E"/>
    <w:rsid w:val="001B47D1"/>
    <w:rsid w:val="001C010D"/>
    <w:rsid w:val="001C34DD"/>
    <w:rsid w:val="001C473E"/>
    <w:rsid w:val="001D11DE"/>
    <w:rsid w:val="001D38B3"/>
    <w:rsid w:val="001E033D"/>
    <w:rsid w:val="001E071B"/>
    <w:rsid w:val="001E0B1F"/>
    <w:rsid w:val="001E2E5D"/>
    <w:rsid w:val="001E514A"/>
    <w:rsid w:val="001F0C0D"/>
    <w:rsid w:val="001F0F20"/>
    <w:rsid w:val="001F1F7D"/>
    <w:rsid w:val="001F2B4F"/>
    <w:rsid w:val="001F4F7E"/>
    <w:rsid w:val="001F6A7D"/>
    <w:rsid w:val="001F7642"/>
    <w:rsid w:val="001F7D8D"/>
    <w:rsid w:val="00202F66"/>
    <w:rsid w:val="00203995"/>
    <w:rsid w:val="002069F3"/>
    <w:rsid w:val="00211A67"/>
    <w:rsid w:val="00215451"/>
    <w:rsid w:val="002165A9"/>
    <w:rsid w:val="0022126C"/>
    <w:rsid w:val="0022751F"/>
    <w:rsid w:val="00232686"/>
    <w:rsid w:val="002337D2"/>
    <w:rsid w:val="00243DCA"/>
    <w:rsid w:val="0024428A"/>
    <w:rsid w:val="002458CC"/>
    <w:rsid w:val="002501D5"/>
    <w:rsid w:val="002531C0"/>
    <w:rsid w:val="00253280"/>
    <w:rsid w:val="00253A02"/>
    <w:rsid w:val="002541B2"/>
    <w:rsid w:val="00254DB9"/>
    <w:rsid w:val="00260530"/>
    <w:rsid w:val="002639F6"/>
    <w:rsid w:val="00263A48"/>
    <w:rsid w:val="00265DF2"/>
    <w:rsid w:val="00270E7E"/>
    <w:rsid w:val="00274425"/>
    <w:rsid w:val="00275ACB"/>
    <w:rsid w:val="002773E8"/>
    <w:rsid w:val="00284ADF"/>
    <w:rsid w:val="00285B46"/>
    <w:rsid w:val="002875BC"/>
    <w:rsid w:val="002900C3"/>
    <w:rsid w:val="00290A4A"/>
    <w:rsid w:val="00291196"/>
    <w:rsid w:val="00293D1C"/>
    <w:rsid w:val="002A16D5"/>
    <w:rsid w:val="002A33BA"/>
    <w:rsid w:val="002A4D2E"/>
    <w:rsid w:val="002A6682"/>
    <w:rsid w:val="002B1C6A"/>
    <w:rsid w:val="002B1FE7"/>
    <w:rsid w:val="002B26F3"/>
    <w:rsid w:val="002B2CD5"/>
    <w:rsid w:val="002C040F"/>
    <w:rsid w:val="002C2AF7"/>
    <w:rsid w:val="002C487D"/>
    <w:rsid w:val="002C5788"/>
    <w:rsid w:val="002D3628"/>
    <w:rsid w:val="002E0FDC"/>
    <w:rsid w:val="002E1AC9"/>
    <w:rsid w:val="002E320A"/>
    <w:rsid w:val="002E3D82"/>
    <w:rsid w:val="002E4604"/>
    <w:rsid w:val="002E6E3D"/>
    <w:rsid w:val="002E7979"/>
    <w:rsid w:val="002E7D96"/>
    <w:rsid w:val="002F0D67"/>
    <w:rsid w:val="002F132E"/>
    <w:rsid w:val="002F143B"/>
    <w:rsid w:val="002F21F7"/>
    <w:rsid w:val="002F516F"/>
    <w:rsid w:val="002F61C5"/>
    <w:rsid w:val="003003BB"/>
    <w:rsid w:val="0030173B"/>
    <w:rsid w:val="003027DD"/>
    <w:rsid w:val="00306CEC"/>
    <w:rsid w:val="003106EC"/>
    <w:rsid w:val="00310DEC"/>
    <w:rsid w:val="003112F0"/>
    <w:rsid w:val="003123BE"/>
    <w:rsid w:val="00315651"/>
    <w:rsid w:val="00316B3B"/>
    <w:rsid w:val="00317DE5"/>
    <w:rsid w:val="003233D2"/>
    <w:rsid w:val="003233DD"/>
    <w:rsid w:val="003241B1"/>
    <w:rsid w:val="003259E3"/>
    <w:rsid w:val="00326F2F"/>
    <w:rsid w:val="00333395"/>
    <w:rsid w:val="00333FC9"/>
    <w:rsid w:val="003347B3"/>
    <w:rsid w:val="00335B9B"/>
    <w:rsid w:val="00336D16"/>
    <w:rsid w:val="00337707"/>
    <w:rsid w:val="003402B9"/>
    <w:rsid w:val="00344216"/>
    <w:rsid w:val="00346759"/>
    <w:rsid w:val="0034716C"/>
    <w:rsid w:val="00350CE7"/>
    <w:rsid w:val="0035487F"/>
    <w:rsid w:val="00354E85"/>
    <w:rsid w:val="003654FC"/>
    <w:rsid w:val="003667DF"/>
    <w:rsid w:val="00367D3C"/>
    <w:rsid w:val="00371DAB"/>
    <w:rsid w:val="00372E5B"/>
    <w:rsid w:val="00374543"/>
    <w:rsid w:val="003749D3"/>
    <w:rsid w:val="00374B70"/>
    <w:rsid w:val="003804D9"/>
    <w:rsid w:val="00385560"/>
    <w:rsid w:val="00390C13"/>
    <w:rsid w:val="00395160"/>
    <w:rsid w:val="0039675B"/>
    <w:rsid w:val="00397AC5"/>
    <w:rsid w:val="00397E54"/>
    <w:rsid w:val="003A3665"/>
    <w:rsid w:val="003A3C83"/>
    <w:rsid w:val="003A65F3"/>
    <w:rsid w:val="003A7270"/>
    <w:rsid w:val="003B391B"/>
    <w:rsid w:val="003B44E2"/>
    <w:rsid w:val="003B5422"/>
    <w:rsid w:val="003C2D8D"/>
    <w:rsid w:val="003C46D7"/>
    <w:rsid w:val="003C72DC"/>
    <w:rsid w:val="003D3576"/>
    <w:rsid w:val="003D5037"/>
    <w:rsid w:val="003D6842"/>
    <w:rsid w:val="003E0764"/>
    <w:rsid w:val="003E2459"/>
    <w:rsid w:val="003E2F90"/>
    <w:rsid w:val="003E337B"/>
    <w:rsid w:val="003E5F47"/>
    <w:rsid w:val="003E6CB3"/>
    <w:rsid w:val="003F24A0"/>
    <w:rsid w:val="003F2DEE"/>
    <w:rsid w:val="003F33CA"/>
    <w:rsid w:val="003F4F82"/>
    <w:rsid w:val="00402098"/>
    <w:rsid w:val="00403334"/>
    <w:rsid w:val="0040490A"/>
    <w:rsid w:val="00406786"/>
    <w:rsid w:val="004113B9"/>
    <w:rsid w:val="004162D0"/>
    <w:rsid w:val="00416A83"/>
    <w:rsid w:val="0042339F"/>
    <w:rsid w:val="004239E5"/>
    <w:rsid w:val="00427518"/>
    <w:rsid w:val="004314AE"/>
    <w:rsid w:val="00433387"/>
    <w:rsid w:val="004338C7"/>
    <w:rsid w:val="004462FC"/>
    <w:rsid w:val="00447EBC"/>
    <w:rsid w:val="00452134"/>
    <w:rsid w:val="00452A63"/>
    <w:rsid w:val="0045567E"/>
    <w:rsid w:val="00460530"/>
    <w:rsid w:val="00463B68"/>
    <w:rsid w:val="00464162"/>
    <w:rsid w:val="00465690"/>
    <w:rsid w:val="00470CA0"/>
    <w:rsid w:val="004740E7"/>
    <w:rsid w:val="004745FB"/>
    <w:rsid w:val="00474F7A"/>
    <w:rsid w:val="00477ED7"/>
    <w:rsid w:val="004873CA"/>
    <w:rsid w:val="00490E7D"/>
    <w:rsid w:val="00492B89"/>
    <w:rsid w:val="00493C3A"/>
    <w:rsid w:val="004A267E"/>
    <w:rsid w:val="004A6E13"/>
    <w:rsid w:val="004A6F51"/>
    <w:rsid w:val="004B3654"/>
    <w:rsid w:val="004C2D06"/>
    <w:rsid w:val="004C63E7"/>
    <w:rsid w:val="004C6CA5"/>
    <w:rsid w:val="004D4796"/>
    <w:rsid w:val="004D4F84"/>
    <w:rsid w:val="004D6097"/>
    <w:rsid w:val="004D7537"/>
    <w:rsid w:val="004E18FA"/>
    <w:rsid w:val="004E22EC"/>
    <w:rsid w:val="004E31CB"/>
    <w:rsid w:val="004E37A0"/>
    <w:rsid w:val="004E5891"/>
    <w:rsid w:val="004E6975"/>
    <w:rsid w:val="004E73FA"/>
    <w:rsid w:val="004F13D7"/>
    <w:rsid w:val="004F3B08"/>
    <w:rsid w:val="004F3C06"/>
    <w:rsid w:val="004F537B"/>
    <w:rsid w:val="004F5AC6"/>
    <w:rsid w:val="005034CE"/>
    <w:rsid w:val="00503F9F"/>
    <w:rsid w:val="0050479B"/>
    <w:rsid w:val="005049C4"/>
    <w:rsid w:val="0050505C"/>
    <w:rsid w:val="00505523"/>
    <w:rsid w:val="0050592F"/>
    <w:rsid w:val="00510E25"/>
    <w:rsid w:val="0051123D"/>
    <w:rsid w:val="005239F5"/>
    <w:rsid w:val="00524883"/>
    <w:rsid w:val="00524D99"/>
    <w:rsid w:val="0052586C"/>
    <w:rsid w:val="00525FD8"/>
    <w:rsid w:val="00526A27"/>
    <w:rsid w:val="00527907"/>
    <w:rsid w:val="00527CC0"/>
    <w:rsid w:val="0053449E"/>
    <w:rsid w:val="00535CD5"/>
    <w:rsid w:val="00536600"/>
    <w:rsid w:val="00541218"/>
    <w:rsid w:val="00542423"/>
    <w:rsid w:val="0054284C"/>
    <w:rsid w:val="00543090"/>
    <w:rsid w:val="00544364"/>
    <w:rsid w:val="005452F5"/>
    <w:rsid w:val="0055273C"/>
    <w:rsid w:val="00553428"/>
    <w:rsid w:val="00553482"/>
    <w:rsid w:val="00554F0C"/>
    <w:rsid w:val="00556480"/>
    <w:rsid w:val="00557859"/>
    <w:rsid w:val="005611B8"/>
    <w:rsid w:val="005626D5"/>
    <w:rsid w:val="00564C38"/>
    <w:rsid w:val="005673FF"/>
    <w:rsid w:val="005734E0"/>
    <w:rsid w:val="00574182"/>
    <w:rsid w:val="005744FA"/>
    <w:rsid w:val="00574FEF"/>
    <w:rsid w:val="005758E0"/>
    <w:rsid w:val="00576855"/>
    <w:rsid w:val="00577133"/>
    <w:rsid w:val="00584B3E"/>
    <w:rsid w:val="005855C6"/>
    <w:rsid w:val="00585EAD"/>
    <w:rsid w:val="0058646B"/>
    <w:rsid w:val="00587F5D"/>
    <w:rsid w:val="0059082C"/>
    <w:rsid w:val="00590AA7"/>
    <w:rsid w:val="005924F8"/>
    <w:rsid w:val="00592CB7"/>
    <w:rsid w:val="0059501E"/>
    <w:rsid w:val="00595086"/>
    <w:rsid w:val="00595B90"/>
    <w:rsid w:val="005960D0"/>
    <w:rsid w:val="005A269B"/>
    <w:rsid w:val="005B12E4"/>
    <w:rsid w:val="005B4F77"/>
    <w:rsid w:val="005B7678"/>
    <w:rsid w:val="005C1A58"/>
    <w:rsid w:val="005C38E4"/>
    <w:rsid w:val="005C4217"/>
    <w:rsid w:val="005C4CB9"/>
    <w:rsid w:val="005C4E11"/>
    <w:rsid w:val="005C7C46"/>
    <w:rsid w:val="005D2CC5"/>
    <w:rsid w:val="005D3722"/>
    <w:rsid w:val="005D5D54"/>
    <w:rsid w:val="005F0BFB"/>
    <w:rsid w:val="005F48CA"/>
    <w:rsid w:val="005F6536"/>
    <w:rsid w:val="005F7069"/>
    <w:rsid w:val="006003F8"/>
    <w:rsid w:val="00601953"/>
    <w:rsid w:val="00602D62"/>
    <w:rsid w:val="00606032"/>
    <w:rsid w:val="00615437"/>
    <w:rsid w:val="00616EC1"/>
    <w:rsid w:val="00620027"/>
    <w:rsid w:val="00622BA2"/>
    <w:rsid w:val="00623FEB"/>
    <w:rsid w:val="00626A7B"/>
    <w:rsid w:val="00633EE0"/>
    <w:rsid w:val="00635CDE"/>
    <w:rsid w:val="00635DC6"/>
    <w:rsid w:val="00635E75"/>
    <w:rsid w:val="00637751"/>
    <w:rsid w:val="0064069D"/>
    <w:rsid w:val="0064480C"/>
    <w:rsid w:val="006533E7"/>
    <w:rsid w:val="006621EC"/>
    <w:rsid w:val="00662A2C"/>
    <w:rsid w:val="00663FBF"/>
    <w:rsid w:val="00667C5E"/>
    <w:rsid w:val="0067008B"/>
    <w:rsid w:val="0067113F"/>
    <w:rsid w:val="00676A80"/>
    <w:rsid w:val="006807B4"/>
    <w:rsid w:val="006810B2"/>
    <w:rsid w:val="00684894"/>
    <w:rsid w:val="00685B85"/>
    <w:rsid w:val="006869AB"/>
    <w:rsid w:val="00695ABA"/>
    <w:rsid w:val="006A5296"/>
    <w:rsid w:val="006A54BC"/>
    <w:rsid w:val="006B0EEF"/>
    <w:rsid w:val="006B1723"/>
    <w:rsid w:val="006B1BA4"/>
    <w:rsid w:val="006B48F0"/>
    <w:rsid w:val="006B5DC7"/>
    <w:rsid w:val="006C21F5"/>
    <w:rsid w:val="006C3486"/>
    <w:rsid w:val="006C502A"/>
    <w:rsid w:val="006C67CF"/>
    <w:rsid w:val="006C70BE"/>
    <w:rsid w:val="006D23B3"/>
    <w:rsid w:val="006D2F85"/>
    <w:rsid w:val="006D2FB8"/>
    <w:rsid w:val="006D7992"/>
    <w:rsid w:val="006E033E"/>
    <w:rsid w:val="006E0941"/>
    <w:rsid w:val="006E273A"/>
    <w:rsid w:val="006E2AE0"/>
    <w:rsid w:val="006E7D6B"/>
    <w:rsid w:val="006F0ABB"/>
    <w:rsid w:val="006F72B5"/>
    <w:rsid w:val="00700AFB"/>
    <w:rsid w:val="00701624"/>
    <w:rsid w:val="00706D75"/>
    <w:rsid w:val="007109CA"/>
    <w:rsid w:val="0071140C"/>
    <w:rsid w:val="0071316F"/>
    <w:rsid w:val="00714861"/>
    <w:rsid w:val="007154AF"/>
    <w:rsid w:val="00717E6F"/>
    <w:rsid w:val="00720E31"/>
    <w:rsid w:val="00722836"/>
    <w:rsid w:val="007307A6"/>
    <w:rsid w:val="00730F5A"/>
    <w:rsid w:val="00731E77"/>
    <w:rsid w:val="007337FD"/>
    <w:rsid w:val="00733A20"/>
    <w:rsid w:val="00733FCA"/>
    <w:rsid w:val="0073482A"/>
    <w:rsid w:val="00735041"/>
    <w:rsid w:val="007403A8"/>
    <w:rsid w:val="00740833"/>
    <w:rsid w:val="00741D21"/>
    <w:rsid w:val="007443C5"/>
    <w:rsid w:val="0074518B"/>
    <w:rsid w:val="00750DD3"/>
    <w:rsid w:val="0075219B"/>
    <w:rsid w:val="00752B84"/>
    <w:rsid w:val="00753229"/>
    <w:rsid w:val="00755CEF"/>
    <w:rsid w:val="007569F4"/>
    <w:rsid w:val="007570E7"/>
    <w:rsid w:val="00760E3E"/>
    <w:rsid w:val="007630F3"/>
    <w:rsid w:val="00763DD5"/>
    <w:rsid w:val="00767E95"/>
    <w:rsid w:val="007707C1"/>
    <w:rsid w:val="00771567"/>
    <w:rsid w:val="0077763C"/>
    <w:rsid w:val="007804A6"/>
    <w:rsid w:val="007807B6"/>
    <w:rsid w:val="007837FA"/>
    <w:rsid w:val="00785795"/>
    <w:rsid w:val="007871EB"/>
    <w:rsid w:val="0078721D"/>
    <w:rsid w:val="00795404"/>
    <w:rsid w:val="0079552E"/>
    <w:rsid w:val="007960BA"/>
    <w:rsid w:val="007A4C04"/>
    <w:rsid w:val="007A6881"/>
    <w:rsid w:val="007B5E90"/>
    <w:rsid w:val="007B7399"/>
    <w:rsid w:val="007C15E9"/>
    <w:rsid w:val="007C4E4A"/>
    <w:rsid w:val="007C7180"/>
    <w:rsid w:val="007D2A17"/>
    <w:rsid w:val="007D59DD"/>
    <w:rsid w:val="007D6255"/>
    <w:rsid w:val="007D6638"/>
    <w:rsid w:val="007F2545"/>
    <w:rsid w:val="007F7366"/>
    <w:rsid w:val="0080036B"/>
    <w:rsid w:val="0080036F"/>
    <w:rsid w:val="008021AC"/>
    <w:rsid w:val="00802F21"/>
    <w:rsid w:val="00804452"/>
    <w:rsid w:val="00806725"/>
    <w:rsid w:val="008106CC"/>
    <w:rsid w:val="00811147"/>
    <w:rsid w:val="008127FF"/>
    <w:rsid w:val="00814B15"/>
    <w:rsid w:val="008154FD"/>
    <w:rsid w:val="00817FF7"/>
    <w:rsid w:val="008208C1"/>
    <w:rsid w:val="00821E1A"/>
    <w:rsid w:val="00823720"/>
    <w:rsid w:val="00826A89"/>
    <w:rsid w:val="0083112D"/>
    <w:rsid w:val="00833A6A"/>
    <w:rsid w:val="00833C91"/>
    <w:rsid w:val="00855577"/>
    <w:rsid w:val="00856B59"/>
    <w:rsid w:val="00861C7D"/>
    <w:rsid w:val="0086294F"/>
    <w:rsid w:val="008649CD"/>
    <w:rsid w:val="00866DDB"/>
    <w:rsid w:val="00871607"/>
    <w:rsid w:val="0087368B"/>
    <w:rsid w:val="00875A5A"/>
    <w:rsid w:val="0088034E"/>
    <w:rsid w:val="0088039B"/>
    <w:rsid w:val="008811BD"/>
    <w:rsid w:val="008813EB"/>
    <w:rsid w:val="00883F4E"/>
    <w:rsid w:val="00884C76"/>
    <w:rsid w:val="0088588D"/>
    <w:rsid w:val="00887AB0"/>
    <w:rsid w:val="008902AD"/>
    <w:rsid w:val="00895643"/>
    <w:rsid w:val="008A0DDA"/>
    <w:rsid w:val="008A1B81"/>
    <w:rsid w:val="008A1F88"/>
    <w:rsid w:val="008A6308"/>
    <w:rsid w:val="008B1FE7"/>
    <w:rsid w:val="008B2DC7"/>
    <w:rsid w:val="008B350B"/>
    <w:rsid w:val="008B4F75"/>
    <w:rsid w:val="008B5D35"/>
    <w:rsid w:val="008B5DE7"/>
    <w:rsid w:val="008B6313"/>
    <w:rsid w:val="008B7463"/>
    <w:rsid w:val="008C0CF4"/>
    <w:rsid w:val="008C10C6"/>
    <w:rsid w:val="008C28BC"/>
    <w:rsid w:val="008C2DB3"/>
    <w:rsid w:val="008C735F"/>
    <w:rsid w:val="008D0B10"/>
    <w:rsid w:val="008D2234"/>
    <w:rsid w:val="008D36BD"/>
    <w:rsid w:val="008D586C"/>
    <w:rsid w:val="008E13CA"/>
    <w:rsid w:val="008E21DE"/>
    <w:rsid w:val="008E258A"/>
    <w:rsid w:val="008E61A3"/>
    <w:rsid w:val="008E740F"/>
    <w:rsid w:val="008F276B"/>
    <w:rsid w:val="008F3161"/>
    <w:rsid w:val="008F4758"/>
    <w:rsid w:val="008F65B6"/>
    <w:rsid w:val="009014B2"/>
    <w:rsid w:val="009062C5"/>
    <w:rsid w:val="009077DE"/>
    <w:rsid w:val="00916DC8"/>
    <w:rsid w:val="009178A5"/>
    <w:rsid w:val="009250E8"/>
    <w:rsid w:val="0092585F"/>
    <w:rsid w:val="00930392"/>
    <w:rsid w:val="00933C59"/>
    <w:rsid w:val="0093614D"/>
    <w:rsid w:val="00936702"/>
    <w:rsid w:val="00937D03"/>
    <w:rsid w:val="0094450A"/>
    <w:rsid w:val="00944DBA"/>
    <w:rsid w:val="00945151"/>
    <w:rsid w:val="00945D59"/>
    <w:rsid w:val="009460BB"/>
    <w:rsid w:val="00946875"/>
    <w:rsid w:val="009469EA"/>
    <w:rsid w:val="009519AC"/>
    <w:rsid w:val="00953BBF"/>
    <w:rsid w:val="00954434"/>
    <w:rsid w:val="009565DD"/>
    <w:rsid w:val="00957514"/>
    <w:rsid w:val="009607FF"/>
    <w:rsid w:val="00964F0D"/>
    <w:rsid w:val="00974323"/>
    <w:rsid w:val="00976521"/>
    <w:rsid w:val="00976D42"/>
    <w:rsid w:val="009806ED"/>
    <w:rsid w:val="00981217"/>
    <w:rsid w:val="00981652"/>
    <w:rsid w:val="00987113"/>
    <w:rsid w:val="00992D23"/>
    <w:rsid w:val="009A04CC"/>
    <w:rsid w:val="009A5402"/>
    <w:rsid w:val="009A6502"/>
    <w:rsid w:val="009A7D47"/>
    <w:rsid w:val="009B153D"/>
    <w:rsid w:val="009B1EE3"/>
    <w:rsid w:val="009B3938"/>
    <w:rsid w:val="009B511F"/>
    <w:rsid w:val="009B5840"/>
    <w:rsid w:val="009C3288"/>
    <w:rsid w:val="009C5068"/>
    <w:rsid w:val="009C570E"/>
    <w:rsid w:val="009D4A47"/>
    <w:rsid w:val="009D586F"/>
    <w:rsid w:val="009E011C"/>
    <w:rsid w:val="009E0419"/>
    <w:rsid w:val="009E25EB"/>
    <w:rsid w:val="009E282F"/>
    <w:rsid w:val="009F2F46"/>
    <w:rsid w:val="009F2FB3"/>
    <w:rsid w:val="009F4972"/>
    <w:rsid w:val="009F6116"/>
    <w:rsid w:val="009F62A5"/>
    <w:rsid w:val="009F69BE"/>
    <w:rsid w:val="009F6B36"/>
    <w:rsid w:val="00A03733"/>
    <w:rsid w:val="00A03B5F"/>
    <w:rsid w:val="00A03D93"/>
    <w:rsid w:val="00A0478D"/>
    <w:rsid w:val="00A04904"/>
    <w:rsid w:val="00A04B75"/>
    <w:rsid w:val="00A052AE"/>
    <w:rsid w:val="00A07245"/>
    <w:rsid w:val="00A10DBD"/>
    <w:rsid w:val="00A206A8"/>
    <w:rsid w:val="00A2225C"/>
    <w:rsid w:val="00A22FC2"/>
    <w:rsid w:val="00A26468"/>
    <w:rsid w:val="00A3026B"/>
    <w:rsid w:val="00A36B48"/>
    <w:rsid w:val="00A37EE2"/>
    <w:rsid w:val="00A45DAC"/>
    <w:rsid w:val="00A4799C"/>
    <w:rsid w:val="00A52939"/>
    <w:rsid w:val="00A54252"/>
    <w:rsid w:val="00A61C52"/>
    <w:rsid w:val="00A63992"/>
    <w:rsid w:val="00A64606"/>
    <w:rsid w:val="00A71C64"/>
    <w:rsid w:val="00A84FE2"/>
    <w:rsid w:val="00A8571D"/>
    <w:rsid w:val="00A87337"/>
    <w:rsid w:val="00A94F14"/>
    <w:rsid w:val="00AA2D7E"/>
    <w:rsid w:val="00AA3B85"/>
    <w:rsid w:val="00AC0CD1"/>
    <w:rsid w:val="00AC1F9A"/>
    <w:rsid w:val="00AC231A"/>
    <w:rsid w:val="00AC688A"/>
    <w:rsid w:val="00AD08DE"/>
    <w:rsid w:val="00AE24A9"/>
    <w:rsid w:val="00AE2CFC"/>
    <w:rsid w:val="00AE43D3"/>
    <w:rsid w:val="00AE61DB"/>
    <w:rsid w:val="00AE6E37"/>
    <w:rsid w:val="00AE77B2"/>
    <w:rsid w:val="00AF10AD"/>
    <w:rsid w:val="00AF498E"/>
    <w:rsid w:val="00AF5DE5"/>
    <w:rsid w:val="00AF7128"/>
    <w:rsid w:val="00AF7C23"/>
    <w:rsid w:val="00B004DC"/>
    <w:rsid w:val="00B0170A"/>
    <w:rsid w:val="00B04ECC"/>
    <w:rsid w:val="00B076F3"/>
    <w:rsid w:val="00B07D60"/>
    <w:rsid w:val="00B10623"/>
    <w:rsid w:val="00B14E8E"/>
    <w:rsid w:val="00B171DA"/>
    <w:rsid w:val="00B220B6"/>
    <w:rsid w:val="00B24125"/>
    <w:rsid w:val="00B26245"/>
    <w:rsid w:val="00B30482"/>
    <w:rsid w:val="00B30B58"/>
    <w:rsid w:val="00B31CAD"/>
    <w:rsid w:val="00B32228"/>
    <w:rsid w:val="00B33000"/>
    <w:rsid w:val="00B41580"/>
    <w:rsid w:val="00B47103"/>
    <w:rsid w:val="00B47219"/>
    <w:rsid w:val="00B60EEA"/>
    <w:rsid w:val="00B61AEC"/>
    <w:rsid w:val="00B62719"/>
    <w:rsid w:val="00B64BF2"/>
    <w:rsid w:val="00B7440D"/>
    <w:rsid w:val="00B7497D"/>
    <w:rsid w:val="00B76244"/>
    <w:rsid w:val="00B76EF5"/>
    <w:rsid w:val="00B77A96"/>
    <w:rsid w:val="00B828AD"/>
    <w:rsid w:val="00B85FE2"/>
    <w:rsid w:val="00B90155"/>
    <w:rsid w:val="00B9068C"/>
    <w:rsid w:val="00B9318F"/>
    <w:rsid w:val="00B9712E"/>
    <w:rsid w:val="00B97B3E"/>
    <w:rsid w:val="00BA1A7B"/>
    <w:rsid w:val="00BB0F85"/>
    <w:rsid w:val="00BB1788"/>
    <w:rsid w:val="00BB4A56"/>
    <w:rsid w:val="00BB61DE"/>
    <w:rsid w:val="00BC13B2"/>
    <w:rsid w:val="00BC36E7"/>
    <w:rsid w:val="00BC73A4"/>
    <w:rsid w:val="00BD1493"/>
    <w:rsid w:val="00BD2AC5"/>
    <w:rsid w:val="00BD2F67"/>
    <w:rsid w:val="00BD57DA"/>
    <w:rsid w:val="00BD6E33"/>
    <w:rsid w:val="00BE05F0"/>
    <w:rsid w:val="00BE08DF"/>
    <w:rsid w:val="00BE2013"/>
    <w:rsid w:val="00BE2629"/>
    <w:rsid w:val="00BE2E6B"/>
    <w:rsid w:val="00BE3E44"/>
    <w:rsid w:val="00BE6C8D"/>
    <w:rsid w:val="00BF35F6"/>
    <w:rsid w:val="00BF646C"/>
    <w:rsid w:val="00C008F0"/>
    <w:rsid w:val="00C02E23"/>
    <w:rsid w:val="00C10822"/>
    <w:rsid w:val="00C10FDD"/>
    <w:rsid w:val="00C12BD3"/>
    <w:rsid w:val="00C1448B"/>
    <w:rsid w:val="00C15140"/>
    <w:rsid w:val="00C15496"/>
    <w:rsid w:val="00C16835"/>
    <w:rsid w:val="00C16ABB"/>
    <w:rsid w:val="00C16CDE"/>
    <w:rsid w:val="00C16CFB"/>
    <w:rsid w:val="00C1754A"/>
    <w:rsid w:val="00C22AAD"/>
    <w:rsid w:val="00C22ED4"/>
    <w:rsid w:val="00C23FF3"/>
    <w:rsid w:val="00C2704A"/>
    <w:rsid w:val="00C276BA"/>
    <w:rsid w:val="00C30D60"/>
    <w:rsid w:val="00C32034"/>
    <w:rsid w:val="00C33109"/>
    <w:rsid w:val="00C37229"/>
    <w:rsid w:val="00C37FE8"/>
    <w:rsid w:val="00C44621"/>
    <w:rsid w:val="00C475AE"/>
    <w:rsid w:val="00C47D2D"/>
    <w:rsid w:val="00C47E01"/>
    <w:rsid w:val="00C50BF8"/>
    <w:rsid w:val="00C51ABF"/>
    <w:rsid w:val="00C5529E"/>
    <w:rsid w:val="00C55423"/>
    <w:rsid w:val="00C575E8"/>
    <w:rsid w:val="00C57B94"/>
    <w:rsid w:val="00C57E99"/>
    <w:rsid w:val="00C61EBE"/>
    <w:rsid w:val="00C63440"/>
    <w:rsid w:val="00C65CA9"/>
    <w:rsid w:val="00C725CE"/>
    <w:rsid w:val="00C72D17"/>
    <w:rsid w:val="00C754D9"/>
    <w:rsid w:val="00C774D9"/>
    <w:rsid w:val="00C80BAB"/>
    <w:rsid w:val="00C838DD"/>
    <w:rsid w:val="00C83B93"/>
    <w:rsid w:val="00C83DAD"/>
    <w:rsid w:val="00C83EA5"/>
    <w:rsid w:val="00C84026"/>
    <w:rsid w:val="00C844E7"/>
    <w:rsid w:val="00C873AC"/>
    <w:rsid w:val="00C91540"/>
    <w:rsid w:val="00C924F8"/>
    <w:rsid w:val="00C94554"/>
    <w:rsid w:val="00CA256E"/>
    <w:rsid w:val="00CA6E2E"/>
    <w:rsid w:val="00CA71B0"/>
    <w:rsid w:val="00CB4A4F"/>
    <w:rsid w:val="00CB69A0"/>
    <w:rsid w:val="00CB7933"/>
    <w:rsid w:val="00CC290E"/>
    <w:rsid w:val="00CC33B5"/>
    <w:rsid w:val="00CC3453"/>
    <w:rsid w:val="00CC410D"/>
    <w:rsid w:val="00CC54DE"/>
    <w:rsid w:val="00CD09BF"/>
    <w:rsid w:val="00CD133D"/>
    <w:rsid w:val="00CD43EA"/>
    <w:rsid w:val="00CD4488"/>
    <w:rsid w:val="00CD61EA"/>
    <w:rsid w:val="00CD6C84"/>
    <w:rsid w:val="00CE443B"/>
    <w:rsid w:val="00CF089E"/>
    <w:rsid w:val="00CF0F57"/>
    <w:rsid w:val="00D01A26"/>
    <w:rsid w:val="00D023CD"/>
    <w:rsid w:val="00D05C49"/>
    <w:rsid w:val="00D0707D"/>
    <w:rsid w:val="00D070FE"/>
    <w:rsid w:val="00D072AA"/>
    <w:rsid w:val="00D07AB3"/>
    <w:rsid w:val="00D11A67"/>
    <w:rsid w:val="00D15073"/>
    <w:rsid w:val="00D227D4"/>
    <w:rsid w:val="00D245DC"/>
    <w:rsid w:val="00D24738"/>
    <w:rsid w:val="00D24C9E"/>
    <w:rsid w:val="00D24F29"/>
    <w:rsid w:val="00D25ADB"/>
    <w:rsid w:val="00D32683"/>
    <w:rsid w:val="00D36005"/>
    <w:rsid w:val="00D433D9"/>
    <w:rsid w:val="00D45B9B"/>
    <w:rsid w:val="00D512F0"/>
    <w:rsid w:val="00D5474A"/>
    <w:rsid w:val="00D550D8"/>
    <w:rsid w:val="00D648D2"/>
    <w:rsid w:val="00D70CDE"/>
    <w:rsid w:val="00D71B2C"/>
    <w:rsid w:val="00D76B4B"/>
    <w:rsid w:val="00D76BA3"/>
    <w:rsid w:val="00D77C5C"/>
    <w:rsid w:val="00D81BC3"/>
    <w:rsid w:val="00D86728"/>
    <w:rsid w:val="00D96F27"/>
    <w:rsid w:val="00DA158F"/>
    <w:rsid w:val="00DA6417"/>
    <w:rsid w:val="00DB1231"/>
    <w:rsid w:val="00DB6572"/>
    <w:rsid w:val="00DC7AB6"/>
    <w:rsid w:val="00DD18AB"/>
    <w:rsid w:val="00DD7B72"/>
    <w:rsid w:val="00DE1B82"/>
    <w:rsid w:val="00DE2642"/>
    <w:rsid w:val="00DE289F"/>
    <w:rsid w:val="00DE3282"/>
    <w:rsid w:val="00DF062E"/>
    <w:rsid w:val="00DF1641"/>
    <w:rsid w:val="00DF1D9C"/>
    <w:rsid w:val="00DF2FC5"/>
    <w:rsid w:val="00DF55A9"/>
    <w:rsid w:val="00DF6DED"/>
    <w:rsid w:val="00E00F57"/>
    <w:rsid w:val="00E02872"/>
    <w:rsid w:val="00E03591"/>
    <w:rsid w:val="00E03AC4"/>
    <w:rsid w:val="00E03E1B"/>
    <w:rsid w:val="00E04732"/>
    <w:rsid w:val="00E05E4B"/>
    <w:rsid w:val="00E061D9"/>
    <w:rsid w:val="00E06373"/>
    <w:rsid w:val="00E16F28"/>
    <w:rsid w:val="00E233B8"/>
    <w:rsid w:val="00E26FA9"/>
    <w:rsid w:val="00E301D6"/>
    <w:rsid w:val="00E30DFC"/>
    <w:rsid w:val="00E31F36"/>
    <w:rsid w:val="00E32115"/>
    <w:rsid w:val="00E34E02"/>
    <w:rsid w:val="00E3645E"/>
    <w:rsid w:val="00E37854"/>
    <w:rsid w:val="00E37BA7"/>
    <w:rsid w:val="00E40DB6"/>
    <w:rsid w:val="00E40E23"/>
    <w:rsid w:val="00E41855"/>
    <w:rsid w:val="00E46FAD"/>
    <w:rsid w:val="00E53AB4"/>
    <w:rsid w:val="00E542D0"/>
    <w:rsid w:val="00E5692E"/>
    <w:rsid w:val="00E56EBB"/>
    <w:rsid w:val="00E716DA"/>
    <w:rsid w:val="00E7376B"/>
    <w:rsid w:val="00E758D6"/>
    <w:rsid w:val="00E76632"/>
    <w:rsid w:val="00E76BAF"/>
    <w:rsid w:val="00E7741D"/>
    <w:rsid w:val="00E8097A"/>
    <w:rsid w:val="00E80F7B"/>
    <w:rsid w:val="00E81995"/>
    <w:rsid w:val="00E84A30"/>
    <w:rsid w:val="00E8625E"/>
    <w:rsid w:val="00E866AA"/>
    <w:rsid w:val="00E90258"/>
    <w:rsid w:val="00E912EF"/>
    <w:rsid w:val="00E91AE0"/>
    <w:rsid w:val="00EA060F"/>
    <w:rsid w:val="00EA1734"/>
    <w:rsid w:val="00EA267A"/>
    <w:rsid w:val="00EB1FAC"/>
    <w:rsid w:val="00EB25F2"/>
    <w:rsid w:val="00EB268B"/>
    <w:rsid w:val="00EB3A43"/>
    <w:rsid w:val="00EB46A1"/>
    <w:rsid w:val="00EB62AB"/>
    <w:rsid w:val="00EB6C4B"/>
    <w:rsid w:val="00EC429F"/>
    <w:rsid w:val="00EC5A20"/>
    <w:rsid w:val="00ED3B39"/>
    <w:rsid w:val="00ED761A"/>
    <w:rsid w:val="00ED7B5F"/>
    <w:rsid w:val="00EE0735"/>
    <w:rsid w:val="00EE3111"/>
    <w:rsid w:val="00EE3A17"/>
    <w:rsid w:val="00EE6F37"/>
    <w:rsid w:val="00EF0E04"/>
    <w:rsid w:val="00EF27E9"/>
    <w:rsid w:val="00EF2B04"/>
    <w:rsid w:val="00EF4132"/>
    <w:rsid w:val="00EF636C"/>
    <w:rsid w:val="00F0269A"/>
    <w:rsid w:val="00F0487F"/>
    <w:rsid w:val="00F05596"/>
    <w:rsid w:val="00F074ED"/>
    <w:rsid w:val="00F1707C"/>
    <w:rsid w:val="00F1742F"/>
    <w:rsid w:val="00F210AC"/>
    <w:rsid w:val="00F21551"/>
    <w:rsid w:val="00F220DD"/>
    <w:rsid w:val="00F245F6"/>
    <w:rsid w:val="00F26901"/>
    <w:rsid w:val="00F26AA0"/>
    <w:rsid w:val="00F2799A"/>
    <w:rsid w:val="00F27E46"/>
    <w:rsid w:val="00F27E49"/>
    <w:rsid w:val="00F30AE1"/>
    <w:rsid w:val="00F312D9"/>
    <w:rsid w:val="00F328E9"/>
    <w:rsid w:val="00F32E5B"/>
    <w:rsid w:val="00F33C28"/>
    <w:rsid w:val="00F343E9"/>
    <w:rsid w:val="00F354CD"/>
    <w:rsid w:val="00F36AFD"/>
    <w:rsid w:val="00F37336"/>
    <w:rsid w:val="00F50AD9"/>
    <w:rsid w:val="00F53821"/>
    <w:rsid w:val="00F54A1B"/>
    <w:rsid w:val="00F5679B"/>
    <w:rsid w:val="00F613C1"/>
    <w:rsid w:val="00F6158C"/>
    <w:rsid w:val="00F80297"/>
    <w:rsid w:val="00F837CA"/>
    <w:rsid w:val="00F83BBE"/>
    <w:rsid w:val="00F911C3"/>
    <w:rsid w:val="00F94E23"/>
    <w:rsid w:val="00F96399"/>
    <w:rsid w:val="00FA1548"/>
    <w:rsid w:val="00FA349C"/>
    <w:rsid w:val="00FC064B"/>
    <w:rsid w:val="00FC0A75"/>
    <w:rsid w:val="00FC0FFB"/>
    <w:rsid w:val="00FC154F"/>
    <w:rsid w:val="00FC3C11"/>
    <w:rsid w:val="00FC3ED0"/>
    <w:rsid w:val="00FC4D8B"/>
    <w:rsid w:val="00FC599B"/>
    <w:rsid w:val="00FC78C8"/>
    <w:rsid w:val="00FD06F3"/>
    <w:rsid w:val="00FD5DC0"/>
    <w:rsid w:val="00FD6170"/>
    <w:rsid w:val="00FD6815"/>
    <w:rsid w:val="00FD7497"/>
    <w:rsid w:val="00FE0AC9"/>
    <w:rsid w:val="00FE1C5A"/>
    <w:rsid w:val="00FE3139"/>
    <w:rsid w:val="00FE635E"/>
    <w:rsid w:val="00FE6B99"/>
    <w:rsid w:val="00FE7056"/>
    <w:rsid w:val="00FF2045"/>
    <w:rsid w:val="00FF2392"/>
    <w:rsid w:val="00FF2EC9"/>
    <w:rsid w:val="00FF4C96"/>
    <w:rsid w:val="00FF6A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AE86E5"/>
  <w15:chartTrackingRefBased/>
  <w15:docId w15:val="{5F4C062F-3CFC-44A4-83ED-E480785F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40E23"/>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1F0F20"/>
    <w:pPr>
      <w:keepNext/>
      <w:outlineLvl w:val="0"/>
    </w:pPr>
    <w:rPr>
      <w:b/>
      <w:bCs/>
      <w:sz w:val="36"/>
      <w:szCs w:val="36"/>
    </w:rPr>
  </w:style>
  <w:style w:type="paragraph" w:styleId="Naslov2">
    <w:name w:val="heading 2"/>
    <w:basedOn w:val="Navaden"/>
    <w:next w:val="Navaden"/>
    <w:link w:val="Naslov2Znak"/>
    <w:unhideWhenUsed/>
    <w:qFormat/>
    <w:rsid w:val="001F0F20"/>
    <w:pPr>
      <w:keepNext/>
      <w:jc w:val="right"/>
      <w:outlineLvl w:val="1"/>
    </w:pPr>
    <w:rPr>
      <w:sz w:val="28"/>
      <w:szCs w:val="28"/>
    </w:rPr>
  </w:style>
  <w:style w:type="paragraph" w:styleId="Naslov3">
    <w:name w:val="heading 3"/>
    <w:basedOn w:val="Navaden"/>
    <w:next w:val="Navaden"/>
    <w:link w:val="Naslov3Znak"/>
    <w:semiHidden/>
    <w:unhideWhenUsed/>
    <w:qFormat/>
    <w:rsid w:val="001F0F20"/>
    <w:pPr>
      <w:keepNext/>
      <w:outlineLvl w:val="2"/>
    </w:pPr>
    <w:rPr>
      <w:b/>
      <w:bCs/>
    </w:rPr>
  </w:style>
  <w:style w:type="paragraph" w:styleId="Naslov4">
    <w:name w:val="heading 4"/>
    <w:basedOn w:val="Navaden"/>
    <w:next w:val="Navaden"/>
    <w:link w:val="Naslov4Znak"/>
    <w:unhideWhenUsed/>
    <w:qFormat/>
    <w:rsid w:val="001F0F20"/>
    <w:pPr>
      <w:keepNext/>
      <w:jc w:val="center"/>
      <w:outlineLvl w:val="3"/>
    </w:pPr>
    <w:rPr>
      <w:i/>
      <w:iCs/>
    </w:rPr>
  </w:style>
  <w:style w:type="paragraph" w:styleId="Naslov5">
    <w:name w:val="heading 5"/>
    <w:basedOn w:val="Navaden"/>
    <w:next w:val="Navaden"/>
    <w:link w:val="Naslov5Znak"/>
    <w:semiHidden/>
    <w:unhideWhenUsed/>
    <w:qFormat/>
    <w:rsid w:val="001F0F20"/>
    <w:pPr>
      <w:keepNext/>
      <w:jc w:val="center"/>
      <w:outlineLvl w:val="4"/>
    </w:pPr>
    <w:rPr>
      <w:rFonts w:ascii="Unicorn" w:hAnsi="Unicorn" w:cs="Unicorn"/>
    </w:rPr>
  </w:style>
  <w:style w:type="paragraph" w:styleId="Naslov6">
    <w:name w:val="heading 6"/>
    <w:basedOn w:val="Navaden"/>
    <w:next w:val="Navaden"/>
    <w:link w:val="Naslov6Znak"/>
    <w:unhideWhenUsed/>
    <w:qFormat/>
    <w:rsid w:val="001F0F20"/>
    <w:pPr>
      <w:keepNext/>
      <w:jc w:val="center"/>
      <w:outlineLvl w:val="5"/>
    </w:pPr>
    <w:rPr>
      <w:i/>
      <w:iCs/>
      <w:sz w:val="20"/>
      <w:szCs w:val="20"/>
    </w:rPr>
  </w:style>
  <w:style w:type="paragraph" w:styleId="Naslov7">
    <w:name w:val="heading 7"/>
    <w:basedOn w:val="Navaden"/>
    <w:next w:val="Navaden"/>
    <w:link w:val="Naslov7Znak"/>
    <w:uiPriority w:val="99"/>
    <w:semiHidden/>
    <w:unhideWhenUsed/>
    <w:qFormat/>
    <w:rsid w:val="001F0F20"/>
    <w:pPr>
      <w:keepNext/>
      <w:outlineLvl w:val="6"/>
    </w:pPr>
    <w:rPr>
      <w:b/>
      <w:bCs/>
      <w:i/>
      <w:iCs/>
    </w:rPr>
  </w:style>
  <w:style w:type="paragraph" w:styleId="Naslov8">
    <w:name w:val="heading 8"/>
    <w:basedOn w:val="Navaden"/>
    <w:next w:val="Navaden"/>
    <w:link w:val="Naslov8Znak"/>
    <w:uiPriority w:val="99"/>
    <w:semiHidden/>
    <w:unhideWhenUsed/>
    <w:qFormat/>
    <w:rsid w:val="001F0F20"/>
    <w:pPr>
      <w:keepNext/>
      <w:jc w:val="both"/>
      <w:outlineLvl w:val="7"/>
    </w:pPr>
    <w:rPr>
      <w:b/>
      <w:bCs/>
    </w:rPr>
  </w:style>
  <w:style w:type="paragraph" w:styleId="Naslov9">
    <w:name w:val="heading 9"/>
    <w:basedOn w:val="Navaden"/>
    <w:next w:val="Navaden"/>
    <w:link w:val="Naslov9Znak"/>
    <w:uiPriority w:val="99"/>
    <w:semiHidden/>
    <w:unhideWhenUsed/>
    <w:qFormat/>
    <w:rsid w:val="001F0F20"/>
    <w:pPr>
      <w:keepNext/>
      <w:jc w:val="both"/>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F0F20"/>
    <w:rPr>
      <w:rFonts w:ascii="Times New Roman" w:eastAsia="Times New Roman" w:hAnsi="Times New Roman" w:cs="Times New Roman"/>
      <w:b/>
      <w:bCs/>
      <w:sz w:val="36"/>
      <w:szCs w:val="36"/>
      <w:lang w:eastAsia="sl-SI"/>
    </w:rPr>
  </w:style>
  <w:style w:type="character" w:customStyle="1" w:styleId="Naslov2Znak">
    <w:name w:val="Naslov 2 Znak"/>
    <w:basedOn w:val="Privzetapisavaodstavka"/>
    <w:link w:val="Naslov2"/>
    <w:rsid w:val="001F0F20"/>
    <w:rPr>
      <w:rFonts w:ascii="Times New Roman" w:eastAsia="Times New Roman" w:hAnsi="Times New Roman" w:cs="Times New Roman"/>
      <w:sz w:val="28"/>
      <w:szCs w:val="28"/>
      <w:lang w:eastAsia="sl-SI"/>
    </w:rPr>
  </w:style>
  <w:style w:type="character" w:customStyle="1" w:styleId="Naslov3Znak">
    <w:name w:val="Naslov 3 Znak"/>
    <w:basedOn w:val="Privzetapisavaodstavka"/>
    <w:link w:val="Naslov3"/>
    <w:semiHidden/>
    <w:rsid w:val="001F0F20"/>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rsid w:val="001F0F20"/>
    <w:rPr>
      <w:rFonts w:ascii="Times New Roman" w:eastAsia="Times New Roman" w:hAnsi="Times New Roman" w:cs="Times New Roman"/>
      <w:i/>
      <w:iCs/>
      <w:sz w:val="24"/>
      <w:szCs w:val="24"/>
      <w:lang w:eastAsia="sl-SI"/>
    </w:rPr>
  </w:style>
  <w:style w:type="character" w:customStyle="1" w:styleId="Naslov5Znak">
    <w:name w:val="Naslov 5 Znak"/>
    <w:basedOn w:val="Privzetapisavaodstavka"/>
    <w:link w:val="Naslov5"/>
    <w:semiHidden/>
    <w:rsid w:val="001F0F20"/>
    <w:rPr>
      <w:rFonts w:ascii="Unicorn" w:eastAsia="Times New Roman" w:hAnsi="Unicorn" w:cs="Unicorn"/>
      <w:sz w:val="24"/>
      <w:szCs w:val="24"/>
      <w:lang w:eastAsia="sl-SI"/>
    </w:rPr>
  </w:style>
  <w:style w:type="character" w:customStyle="1" w:styleId="Naslov6Znak">
    <w:name w:val="Naslov 6 Znak"/>
    <w:basedOn w:val="Privzetapisavaodstavka"/>
    <w:link w:val="Naslov6"/>
    <w:rsid w:val="001F0F20"/>
    <w:rPr>
      <w:rFonts w:ascii="Times New Roman" w:eastAsia="Times New Roman" w:hAnsi="Times New Roman" w:cs="Times New Roman"/>
      <w:i/>
      <w:iCs/>
      <w:sz w:val="20"/>
      <w:szCs w:val="20"/>
      <w:lang w:eastAsia="sl-SI"/>
    </w:rPr>
  </w:style>
  <w:style w:type="character" w:customStyle="1" w:styleId="Naslov7Znak">
    <w:name w:val="Naslov 7 Znak"/>
    <w:basedOn w:val="Privzetapisavaodstavka"/>
    <w:link w:val="Naslov7"/>
    <w:uiPriority w:val="99"/>
    <w:semiHidden/>
    <w:rsid w:val="001F0F20"/>
    <w:rPr>
      <w:rFonts w:ascii="Times New Roman" w:eastAsia="Times New Roman" w:hAnsi="Times New Roman" w:cs="Times New Roman"/>
      <w:b/>
      <w:bCs/>
      <w:i/>
      <w:iCs/>
      <w:sz w:val="24"/>
      <w:szCs w:val="24"/>
      <w:lang w:eastAsia="sl-SI"/>
    </w:rPr>
  </w:style>
  <w:style w:type="character" w:customStyle="1" w:styleId="Naslov8Znak">
    <w:name w:val="Naslov 8 Znak"/>
    <w:basedOn w:val="Privzetapisavaodstavka"/>
    <w:link w:val="Naslov8"/>
    <w:uiPriority w:val="99"/>
    <w:semiHidden/>
    <w:rsid w:val="001F0F20"/>
    <w:rPr>
      <w:rFonts w:ascii="Times New Roman" w:eastAsia="Times New Roman" w:hAnsi="Times New Roman" w:cs="Times New Roman"/>
      <w:b/>
      <w:bCs/>
      <w:sz w:val="24"/>
      <w:szCs w:val="24"/>
      <w:lang w:eastAsia="sl-SI"/>
    </w:rPr>
  </w:style>
  <w:style w:type="character" w:customStyle="1" w:styleId="Naslov9Znak">
    <w:name w:val="Naslov 9 Znak"/>
    <w:basedOn w:val="Privzetapisavaodstavka"/>
    <w:link w:val="Naslov9"/>
    <w:uiPriority w:val="99"/>
    <w:semiHidden/>
    <w:rsid w:val="001F0F20"/>
    <w:rPr>
      <w:rFonts w:ascii="Times New Roman" w:eastAsia="Times New Roman" w:hAnsi="Times New Roman" w:cs="Times New Roman"/>
      <w:b/>
      <w:bCs/>
      <w:i/>
      <w:iCs/>
      <w:sz w:val="24"/>
      <w:szCs w:val="24"/>
      <w:lang w:eastAsia="sl-SI"/>
    </w:rPr>
  </w:style>
  <w:style w:type="character" w:styleId="Hiperpovezava">
    <w:name w:val="Hyperlink"/>
    <w:uiPriority w:val="99"/>
    <w:unhideWhenUsed/>
    <w:rsid w:val="001F0F20"/>
    <w:rPr>
      <w:color w:val="0000FF"/>
      <w:u w:val="single"/>
    </w:rPr>
  </w:style>
  <w:style w:type="character" w:styleId="SledenaHiperpovezava">
    <w:name w:val="FollowedHyperlink"/>
    <w:basedOn w:val="Privzetapisavaodstavka"/>
    <w:uiPriority w:val="99"/>
    <w:semiHidden/>
    <w:unhideWhenUsed/>
    <w:rsid w:val="001F0F20"/>
    <w:rPr>
      <w:color w:val="954F72" w:themeColor="followedHyperlink"/>
      <w:u w:val="single"/>
    </w:rPr>
  </w:style>
  <w:style w:type="paragraph" w:styleId="Navadensplet">
    <w:name w:val="Normal (Web)"/>
    <w:basedOn w:val="Navaden"/>
    <w:unhideWhenUsed/>
    <w:rsid w:val="001F0F20"/>
    <w:pPr>
      <w:spacing w:before="100" w:beforeAutospacing="1" w:after="100" w:afterAutospacing="1"/>
    </w:pPr>
  </w:style>
  <w:style w:type="paragraph" w:styleId="Glava">
    <w:name w:val="header"/>
    <w:basedOn w:val="Navaden"/>
    <w:link w:val="GlavaZnak1"/>
    <w:uiPriority w:val="99"/>
    <w:semiHidden/>
    <w:unhideWhenUsed/>
    <w:rsid w:val="001F0F20"/>
    <w:pPr>
      <w:tabs>
        <w:tab w:val="center" w:pos="4536"/>
        <w:tab w:val="right" w:pos="9072"/>
      </w:tabs>
    </w:pPr>
  </w:style>
  <w:style w:type="character" w:customStyle="1" w:styleId="GlavaZnak">
    <w:name w:val="Glava Znak"/>
    <w:basedOn w:val="Privzetapisavaodstavka"/>
    <w:uiPriority w:val="99"/>
    <w:semiHidden/>
    <w:rsid w:val="001F0F20"/>
    <w:rPr>
      <w:rFonts w:ascii="Times New Roman" w:eastAsia="Times New Roman" w:hAnsi="Times New Roman" w:cs="Times New Roman"/>
      <w:sz w:val="24"/>
      <w:szCs w:val="24"/>
      <w:lang w:eastAsia="sl-SI"/>
    </w:rPr>
  </w:style>
  <w:style w:type="paragraph" w:styleId="Noga">
    <w:name w:val="footer"/>
    <w:basedOn w:val="Navaden"/>
    <w:link w:val="NogaZnak1"/>
    <w:unhideWhenUsed/>
    <w:rsid w:val="001F0F20"/>
    <w:pPr>
      <w:tabs>
        <w:tab w:val="center" w:pos="4536"/>
        <w:tab w:val="right" w:pos="9072"/>
      </w:tabs>
    </w:pPr>
  </w:style>
  <w:style w:type="character" w:customStyle="1" w:styleId="NogaZnak">
    <w:name w:val="Noga Znak"/>
    <w:basedOn w:val="Privzetapisavaodstavka"/>
    <w:rsid w:val="001F0F20"/>
    <w:rPr>
      <w:rFonts w:ascii="Times New Roman" w:eastAsia="Times New Roman" w:hAnsi="Times New Roman" w:cs="Times New Roman"/>
      <w:sz w:val="24"/>
      <w:szCs w:val="24"/>
      <w:lang w:eastAsia="sl-SI"/>
    </w:rPr>
  </w:style>
  <w:style w:type="paragraph" w:styleId="Naslov">
    <w:name w:val="Title"/>
    <w:basedOn w:val="Navaden"/>
    <w:link w:val="NaslovZnak1"/>
    <w:uiPriority w:val="99"/>
    <w:qFormat/>
    <w:rsid w:val="001F0F20"/>
    <w:pPr>
      <w:jc w:val="center"/>
    </w:pPr>
    <w:rPr>
      <w:b/>
      <w:bCs/>
      <w:sz w:val="28"/>
      <w:szCs w:val="28"/>
    </w:rPr>
  </w:style>
  <w:style w:type="character" w:customStyle="1" w:styleId="NaslovZnak">
    <w:name w:val="Naslov Znak"/>
    <w:basedOn w:val="Privzetapisavaodstavka"/>
    <w:rsid w:val="001F0F20"/>
    <w:rPr>
      <w:rFonts w:asciiTheme="majorHAnsi" w:eastAsiaTheme="majorEastAsia" w:hAnsiTheme="majorHAnsi" w:cstheme="majorBidi"/>
      <w:spacing w:val="-10"/>
      <w:kern w:val="28"/>
      <w:sz w:val="56"/>
      <w:szCs w:val="56"/>
      <w:lang w:eastAsia="sl-SI"/>
    </w:rPr>
  </w:style>
  <w:style w:type="paragraph" w:styleId="Telobesedila">
    <w:name w:val="Body Text"/>
    <w:basedOn w:val="Navaden"/>
    <w:link w:val="TelobesedilaZnak1"/>
    <w:uiPriority w:val="99"/>
    <w:unhideWhenUsed/>
    <w:rsid w:val="001F0F20"/>
    <w:rPr>
      <w:b/>
      <w:bCs/>
      <w:i/>
      <w:iCs/>
    </w:rPr>
  </w:style>
  <w:style w:type="character" w:customStyle="1" w:styleId="TelobesedilaZnak">
    <w:name w:val="Telo besedila Znak"/>
    <w:basedOn w:val="Privzetapisavaodstavka"/>
    <w:semiHidden/>
    <w:rsid w:val="001F0F20"/>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1"/>
    <w:uiPriority w:val="99"/>
    <w:unhideWhenUsed/>
    <w:rsid w:val="001F0F20"/>
    <w:pPr>
      <w:ind w:left="60"/>
    </w:pPr>
  </w:style>
  <w:style w:type="character" w:customStyle="1" w:styleId="Telobesedila-zamikZnak">
    <w:name w:val="Telo besedila - zamik Znak"/>
    <w:basedOn w:val="Privzetapisavaodstavka"/>
    <w:semiHidden/>
    <w:rsid w:val="001F0F20"/>
    <w:rPr>
      <w:rFonts w:ascii="Times New Roman" w:eastAsia="Times New Roman" w:hAnsi="Times New Roman" w:cs="Times New Roman"/>
      <w:sz w:val="24"/>
      <w:szCs w:val="24"/>
      <w:lang w:eastAsia="sl-SI"/>
    </w:rPr>
  </w:style>
  <w:style w:type="paragraph" w:styleId="Podnaslov">
    <w:name w:val="Subtitle"/>
    <w:basedOn w:val="Navaden"/>
    <w:link w:val="PodnaslovZnak1"/>
    <w:uiPriority w:val="99"/>
    <w:qFormat/>
    <w:rsid w:val="001F0F20"/>
    <w:pPr>
      <w:jc w:val="both"/>
    </w:pPr>
    <w:rPr>
      <w:b/>
      <w:bCs/>
      <w:i/>
      <w:iCs/>
    </w:rPr>
  </w:style>
  <w:style w:type="character" w:customStyle="1" w:styleId="PodnaslovZnak">
    <w:name w:val="Podnaslov Znak"/>
    <w:basedOn w:val="Privzetapisavaodstavka"/>
    <w:rsid w:val="001F0F20"/>
    <w:rPr>
      <w:rFonts w:eastAsiaTheme="minorEastAsia"/>
      <w:color w:val="5A5A5A" w:themeColor="text1" w:themeTint="A5"/>
      <w:spacing w:val="15"/>
      <w:lang w:eastAsia="sl-SI"/>
    </w:rPr>
  </w:style>
  <w:style w:type="paragraph" w:styleId="Telobesedila2">
    <w:name w:val="Body Text 2"/>
    <w:basedOn w:val="Navaden"/>
    <w:link w:val="Telobesedila2Znak1"/>
    <w:uiPriority w:val="99"/>
    <w:unhideWhenUsed/>
    <w:rsid w:val="001F0F20"/>
  </w:style>
  <w:style w:type="character" w:customStyle="1" w:styleId="Telobesedila2Znak">
    <w:name w:val="Telo besedila 2 Znak"/>
    <w:basedOn w:val="Privzetapisavaodstavka"/>
    <w:semiHidden/>
    <w:rsid w:val="001F0F20"/>
    <w:rPr>
      <w:rFonts w:ascii="Times New Roman" w:eastAsia="Times New Roman" w:hAnsi="Times New Roman" w:cs="Times New Roman"/>
      <w:sz w:val="24"/>
      <w:szCs w:val="24"/>
      <w:lang w:eastAsia="sl-SI"/>
    </w:rPr>
  </w:style>
  <w:style w:type="paragraph" w:styleId="Telobesedila3">
    <w:name w:val="Body Text 3"/>
    <w:basedOn w:val="Navaden"/>
    <w:link w:val="Telobesedila3Znak1"/>
    <w:uiPriority w:val="99"/>
    <w:unhideWhenUsed/>
    <w:rsid w:val="001F0F20"/>
    <w:pPr>
      <w:jc w:val="both"/>
    </w:pPr>
    <w:rPr>
      <w:i/>
      <w:iCs/>
    </w:rPr>
  </w:style>
  <w:style w:type="character" w:customStyle="1" w:styleId="Telobesedila3Znak">
    <w:name w:val="Telo besedila 3 Znak"/>
    <w:basedOn w:val="Privzetapisavaodstavka"/>
    <w:semiHidden/>
    <w:rsid w:val="001F0F20"/>
    <w:rPr>
      <w:rFonts w:ascii="Times New Roman" w:eastAsia="Times New Roman" w:hAnsi="Times New Roman" w:cs="Times New Roman"/>
      <w:sz w:val="16"/>
      <w:szCs w:val="16"/>
      <w:lang w:eastAsia="sl-SI"/>
    </w:rPr>
  </w:style>
  <w:style w:type="paragraph" w:styleId="Telobesedila-zamik3">
    <w:name w:val="Body Text Indent 3"/>
    <w:basedOn w:val="Navaden"/>
    <w:link w:val="Telobesedila-zamik3Znak1"/>
    <w:uiPriority w:val="99"/>
    <w:semiHidden/>
    <w:unhideWhenUsed/>
    <w:rsid w:val="001F0F20"/>
    <w:pPr>
      <w:ind w:firstLine="1080"/>
      <w:jc w:val="center"/>
    </w:pPr>
    <w:rPr>
      <w:sz w:val="28"/>
      <w:szCs w:val="28"/>
    </w:rPr>
  </w:style>
  <w:style w:type="character" w:customStyle="1" w:styleId="Telobesedila-zamik3Znak">
    <w:name w:val="Telo besedila - zamik 3 Znak"/>
    <w:basedOn w:val="Privzetapisavaodstavka"/>
    <w:semiHidden/>
    <w:rsid w:val="001F0F20"/>
    <w:rPr>
      <w:rFonts w:ascii="Times New Roman" w:eastAsia="Times New Roman" w:hAnsi="Times New Roman" w:cs="Times New Roman"/>
      <w:sz w:val="16"/>
      <w:szCs w:val="16"/>
      <w:lang w:eastAsia="sl-SI"/>
    </w:rPr>
  </w:style>
  <w:style w:type="paragraph" w:styleId="Besedilooblaka">
    <w:name w:val="Balloon Text"/>
    <w:basedOn w:val="Navaden"/>
    <w:link w:val="BesedilooblakaZnak"/>
    <w:uiPriority w:val="99"/>
    <w:semiHidden/>
    <w:unhideWhenUsed/>
    <w:rsid w:val="001F0F20"/>
    <w:rPr>
      <w:rFonts w:ascii="Tahoma" w:hAnsi="Tahoma"/>
      <w:sz w:val="16"/>
      <w:szCs w:val="16"/>
    </w:rPr>
  </w:style>
  <w:style w:type="character" w:customStyle="1" w:styleId="BesedilooblakaZnak">
    <w:name w:val="Besedilo oblačka Znak"/>
    <w:basedOn w:val="Privzetapisavaodstavka"/>
    <w:link w:val="Besedilooblaka"/>
    <w:uiPriority w:val="99"/>
    <w:semiHidden/>
    <w:rsid w:val="001F0F20"/>
    <w:rPr>
      <w:rFonts w:ascii="Tahoma" w:eastAsia="Times New Roman" w:hAnsi="Tahoma" w:cs="Times New Roman"/>
      <w:sz w:val="16"/>
      <w:szCs w:val="16"/>
      <w:lang w:eastAsia="sl-SI"/>
    </w:rPr>
  </w:style>
  <w:style w:type="paragraph" w:styleId="Odstavekseznama">
    <w:name w:val="List Paragraph"/>
    <w:basedOn w:val="Navaden"/>
    <w:uiPriority w:val="34"/>
    <w:qFormat/>
    <w:rsid w:val="001F0F20"/>
    <w:pPr>
      <w:ind w:left="720"/>
      <w:contextualSpacing/>
    </w:pPr>
  </w:style>
  <w:style w:type="paragraph" w:customStyle="1" w:styleId="western">
    <w:name w:val="western"/>
    <w:basedOn w:val="Navaden"/>
    <w:uiPriority w:val="99"/>
    <w:rsid w:val="001F0F20"/>
    <w:pPr>
      <w:spacing w:before="100" w:beforeAutospacing="1" w:after="100" w:afterAutospacing="1"/>
    </w:pPr>
  </w:style>
  <w:style w:type="paragraph" w:customStyle="1" w:styleId="naslovTAB">
    <w:name w:val="naslovTAB"/>
    <w:basedOn w:val="Navaden"/>
    <w:rsid w:val="001F0F20"/>
    <w:pPr>
      <w:spacing w:before="120" w:after="120"/>
      <w:jc w:val="center"/>
    </w:pPr>
    <w:rPr>
      <w:b/>
      <w:bCs/>
      <w:caps/>
      <w:sz w:val="22"/>
      <w:szCs w:val="22"/>
    </w:rPr>
  </w:style>
  <w:style w:type="paragraph" w:customStyle="1" w:styleId="esegmenth4">
    <w:name w:val="esegment_h4"/>
    <w:basedOn w:val="Navaden"/>
    <w:uiPriority w:val="99"/>
    <w:rsid w:val="001F0F20"/>
    <w:pPr>
      <w:spacing w:before="100" w:beforeAutospacing="1" w:after="100" w:afterAutospacing="1"/>
    </w:pPr>
  </w:style>
  <w:style w:type="paragraph" w:customStyle="1" w:styleId="esegmentp">
    <w:name w:val="esegment_p"/>
    <w:basedOn w:val="Navaden"/>
    <w:uiPriority w:val="99"/>
    <w:rsid w:val="001F0F20"/>
    <w:pPr>
      <w:spacing w:before="100" w:beforeAutospacing="1" w:after="100" w:afterAutospacing="1"/>
    </w:pPr>
  </w:style>
  <w:style w:type="character" w:styleId="tevilkastrani">
    <w:name w:val="page number"/>
    <w:semiHidden/>
    <w:unhideWhenUsed/>
    <w:rsid w:val="001F0F20"/>
    <w:rPr>
      <w:rFonts w:ascii="Times New Roman" w:hAnsi="Times New Roman" w:cs="Times New Roman" w:hint="default"/>
    </w:rPr>
  </w:style>
  <w:style w:type="character" w:customStyle="1" w:styleId="GlavaZnak1">
    <w:name w:val="Glava Znak1"/>
    <w:basedOn w:val="Privzetapisavaodstavka"/>
    <w:link w:val="Glava"/>
    <w:uiPriority w:val="99"/>
    <w:semiHidden/>
    <w:locked/>
    <w:rsid w:val="001F0F20"/>
    <w:rPr>
      <w:rFonts w:ascii="Times New Roman" w:eastAsia="Times New Roman" w:hAnsi="Times New Roman" w:cs="Times New Roman"/>
      <w:sz w:val="24"/>
      <w:szCs w:val="24"/>
      <w:lang w:eastAsia="sl-SI"/>
    </w:rPr>
  </w:style>
  <w:style w:type="character" w:customStyle="1" w:styleId="NogaZnak1">
    <w:name w:val="Noga Znak1"/>
    <w:basedOn w:val="Privzetapisavaodstavka"/>
    <w:link w:val="Noga"/>
    <w:locked/>
    <w:rsid w:val="001F0F20"/>
    <w:rPr>
      <w:rFonts w:ascii="Times New Roman" w:eastAsia="Times New Roman" w:hAnsi="Times New Roman" w:cs="Times New Roman"/>
      <w:sz w:val="24"/>
      <w:szCs w:val="24"/>
      <w:lang w:eastAsia="sl-SI"/>
    </w:rPr>
  </w:style>
  <w:style w:type="character" w:customStyle="1" w:styleId="NaslovZnak1">
    <w:name w:val="Naslov Znak1"/>
    <w:basedOn w:val="Privzetapisavaodstavka"/>
    <w:link w:val="Naslov"/>
    <w:uiPriority w:val="99"/>
    <w:locked/>
    <w:rsid w:val="001F0F20"/>
    <w:rPr>
      <w:rFonts w:ascii="Times New Roman" w:eastAsia="Times New Roman" w:hAnsi="Times New Roman" w:cs="Times New Roman"/>
      <w:b/>
      <w:bCs/>
      <w:sz w:val="28"/>
      <w:szCs w:val="28"/>
      <w:lang w:eastAsia="sl-SI"/>
    </w:rPr>
  </w:style>
  <w:style w:type="character" w:customStyle="1" w:styleId="TelobesedilaZnak1">
    <w:name w:val="Telo besedila Znak1"/>
    <w:basedOn w:val="Privzetapisavaodstavka"/>
    <w:link w:val="Telobesedila"/>
    <w:uiPriority w:val="99"/>
    <w:locked/>
    <w:rsid w:val="001F0F20"/>
    <w:rPr>
      <w:rFonts w:ascii="Times New Roman" w:eastAsia="Times New Roman" w:hAnsi="Times New Roman" w:cs="Times New Roman"/>
      <w:b/>
      <w:bCs/>
      <w:i/>
      <w:iCs/>
      <w:sz w:val="24"/>
      <w:szCs w:val="24"/>
      <w:lang w:eastAsia="sl-SI"/>
    </w:rPr>
  </w:style>
  <w:style w:type="character" w:customStyle="1" w:styleId="Telobesedila-zamikZnak1">
    <w:name w:val="Telo besedila - zamik Znak1"/>
    <w:basedOn w:val="Privzetapisavaodstavka"/>
    <w:link w:val="Telobesedila-zamik"/>
    <w:uiPriority w:val="99"/>
    <w:locked/>
    <w:rsid w:val="001F0F20"/>
    <w:rPr>
      <w:rFonts w:ascii="Times New Roman" w:eastAsia="Times New Roman" w:hAnsi="Times New Roman" w:cs="Times New Roman"/>
      <w:sz w:val="24"/>
      <w:szCs w:val="24"/>
      <w:lang w:eastAsia="sl-SI"/>
    </w:rPr>
  </w:style>
  <w:style w:type="character" w:customStyle="1" w:styleId="PodnaslovZnak1">
    <w:name w:val="Podnaslov Znak1"/>
    <w:basedOn w:val="Privzetapisavaodstavka"/>
    <w:link w:val="Podnaslov"/>
    <w:uiPriority w:val="99"/>
    <w:locked/>
    <w:rsid w:val="001F0F20"/>
    <w:rPr>
      <w:rFonts w:ascii="Times New Roman" w:eastAsia="Times New Roman" w:hAnsi="Times New Roman" w:cs="Times New Roman"/>
      <w:b/>
      <w:bCs/>
      <w:i/>
      <w:iCs/>
      <w:sz w:val="24"/>
      <w:szCs w:val="24"/>
      <w:lang w:eastAsia="sl-SI"/>
    </w:rPr>
  </w:style>
  <w:style w:type="character" w:customStyle="1" w:styleId="Telobesedila2Znak1">
    <w:name w:val="Telo besedila 2 Znak1"/>
    <w:basedOn w:val="Privzetapisavaodstavka"/>
    <w:link w:val="Telobesedila2"/>
    <w:uiPriority w:val="99"/>
    <w:locked/>
    <w:rsid w:val="001F0F20"/>
    <w:rPr>
      <w:rFonts w:ascii="Times New Roman" w:eastAsia="Times New Roman" w:hAnsi="Times New Roman" w:cs="Times New Roman"/>
      <w:sz w:val="24"/>
      <w:szCs w:val="24"/>
      <w:lang w:eastAsia="sl-SI"/>
    </w:rPr>
  </w:style>
  <w:style w:type="character" w:customStyle="1" w:styleId="Telobesedila3Znak1">
    <w:name w:val="Telo besedila 3 Znak1"/>
    <w:basedOn w:val="Privzetapisavaodstavka"/>
    <w:link w:val="Telobesedila3"/>
    <w:uiPriority w:val="99"/>
    <w:locked/>
    <w:rsid w:val="001F0F20"/>
    <w:rPr>
      <w:rFonts w:ascii="Times New Roman" w:eastAsia="Times New Roman" w:hAnsi="Times New Roman" w:cs="Times New Roman"/>
      <w:i/>
      <w:iCs/>
      <w:sz w:val="24"/>
      <w:szCs w:val="24"/>
      <w:lang w:eastAsia="sl-SI"/>
    </w:rPr>
  </w:style>
  <w:style w:type="character" w:customStyle="1" w:styleId="Telobesedila-zamik3Znak1">
    <w:name w:val="Telo besedila - zamik 3 Znak1"/>
    <w:basedOn w:val="Privzetapisavaodstavka"/>
    <w:link w:val="Telobesedila-zamik3"/>
    <w:uiPriority w:val="99"/>
    <w:semiHidden/>
    <w:locked/>
    <w:rsid w:val="001F0F20"/>
    <w:rPr>
      <w:rFonts w:ascii="Times New Roman" w:eastAsia="Times New Roman" w:hAnsi="Times New Roman" w:cs="Times New Roman"/>
      <w:sz w:val="28"/>
      <w:szCs w:val="28"/>
      <w:lang w:eastAsia="sl-SI"/>
    </w:rPr>
  </w:style>
  <w:style w:type="character" w:customStyle="1" w:styleId="ZnakZnak2">
    <w:name w:val="Znak Znak2"/>
    <w:semiHidden/>
    <w:locked/>
    <w:rsid w:val="001F0F20"/>
    <w:rPr>
      <w:sz w:val="24"/>
      <w:lang w:val="sl-SI" w:eastAsia="sl-SI" w:bidi="ar-SA"/>
    </w:rPr>
  </w:style>
  <w:style w:type="table" w:styleId="Tabelamrea">
    <w:name w:val="Table Grid"/>
    <w:basedOn w:val="Navadnatabela"/>
    <w:uiPriority w:val="59"/>
    <w:rsid w:val="001F0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F0F20"/>
    <w:rPr>
      <w:b/>
      <w:bCs/>
    </w:rPr>
  </w:style>
  <w:style w:type="character" w:styleId="Poudarek">
    <w:name w:val="Emphasis"/>
    <w:basedOn w:val="Privzetapisavaodstavka"/>
    <w:uiPriority w:val="20"/>
    <w:qFormat/>
    <w:rsid w:val="001F0F20"/>
    <w:rPr>
      <w:i/>
      <w:iCs/>
    </w:rPr>
  </w:style>
  <w:style w:type="paragraph" w:styleId="Brezrazmikov">
    <w:name w:val="No Spacing"/>
    <w:uiPriority w:val="1"/>
    <w:qFormat/>
    <w:rsid w:val="001F0F20"/>
    <w:pPr>
      <w:spacing w:after="0"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F0F20"/>
  </w:style>
  <w:style w:type="paragraph" w:customStyle="1" w:styleId="odstavek">
    <w:name w:val="odstavek"/>
    <w:basedOn w:val="Navaden"/>
    <w:rsid w:val="00C725CE"/>
    <w:pPr>
      <w:spacing w:before="100" w:beforeAutospacing="1" w:after="100" w:afterAutospacing="1"/>
    </w:pPr>
  </w:style>
  <w:style w:type="paragraph" w:customStyle="1" w:styleId="alineazaodstavkom">
    <w:name w:val="alineazaodstavkom"/>
    <w:basedOn w:val="Navaden"/>
    <w:rsid w:val="00C725CE"/>
    <w:pPr>
      <w:spacing w:before="100" w:beforeAutospacing="1" w:after="100" w:afterAutospacing="1"/>
    </w:pPr>
  </w:style>
  <w:style w:type="character" w:styleId="Pripombasklic">
    <w:name w:val="annotation reference"/>
    <w:basedOn w:val="Privzetapisavaodstavka"/>
    <w:uiPriority w:val="99"/>
    <w:semiHidden/>
    <w:unhideWhenUsed/>
    <w:rsid w:val="00374543"/>
    <w:rPr>
      <w:sz w:val="16"/>
      <w:szCs w:val="16"/>
    </w:rPr>
  </w:style>
  <w:style w:type="paragraph" w:styleId="Pripombabesedilo">
    <w:name w:val="annotation text"/>
    <w:basedOn w:val="Navaden"/>
    <w:link w:val="PripombabesediloZnak"/>
    <w:uiPriority w:val="99"/>
    <w:semiHidden/>
    <w:unhideWhenUsed/>
    <w:rsid w:val="00374543"/>
    <w:rPr>
      <w:sz w:val="20"/>
      <w:szCs w:val="20"/>
    </w:rPr>
  </w:style>
  <w:style w:type="character" w:customStyle="1" w:styleId="PripombabesediloZnak">
    <w:name w:val="Pripomba – besedilo Znak"/>
    <w:basedOn w:val="Privzetapisavaodstavka"/>
    <w:link w:val="Pripombabesedilo"/>
    <w:uiPriority w:val="99"/>
    <w:semiHidden/>
    <w:rsid w:val="0037454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74543"/>
    <w:rPr>
      <w:b/>
      <w:bCs/>
    </w:rPr>
  </w:style>
  <w:style w:type="character" w:customStyle="1" w:styleId="ZadevapripombeZnak">
    <w:name w:val="Zadeva pripombe Znak"/>
    <w:basedOn w:val="PripombabesediloZnak"/>
    <w:link w:val="Zadevapripombe"/>
    <w:uiPriority w:val="99"/>
    <w:semiHidden/>
    <w:rsid w:val="00374543"/>
    <w:rPr>
      <w:rFonts w:ascii="Times New Roman" w:eastAsia="Times New Roman" w:hAnsi="Times New Roman" w:cs="Times New Roman"/>
      <w:b/>
      <w:bCs/>
      <w:sz w:val="20"/>
      <w:szCs w:val="20"/>
      <w:lang w:eastAsia="sl-SI"/>
    </w:rPr>
  </w:style>
  <w:style w:type="paragraph" w:styleId="Revizija">
    <w:name w:val="Revision"/>
    <w:hidden/>
    <w:uiPriority w:val="99"/>
    <w:semiHidden/>
    <w:rsid w:val="00B0170A"/>
    <w:pPr>
      <w:spacing w:after="0" w:line="240" w:lineRule="auto"/>
    </w:pPr>
    <w:rPr>
      <w:rFonts w:ascii="Times New Roman" w:eastAsia="Times New Roman" w:hAnsi="Times New Roman" w:cs="Times New Roman"/>
      <w:sz w:val="24"/>
      <w:szCs w:val="24"/>
      <w:lang w:eastAsia="sl-SI"/>
    </w:rPr>
  </w:style>
  <w:style w:type="character" w:customStyle="1" w:styleId="st1">
    <w:name w:val="st1"/>
    <w:rsid w:val="0050592F"/>
  </w:style>
  <w:style w:type="character" w:customStyle="1" w:styleId="markedcontent">
    <w:name w:val="markedcontent"/>
    <w:basedOn w:val="Privzetapisavaodstavka"/>
    <w:rsid w:val="00BE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729">
      <w:bodyDiv w:val="1"/>
      <w:marLeft w:val="0"/>
      <w:marRight w:val="0"/>
      <w:marTop w:val="0"/>
      <w:marBottom w:val="0"/>
      <w:divBdr>
        <w:top w:val="none" w:sz="0" w:space="0" w:color="auto"/>
        <w:left w:val="none" w:sz="0" w:space="0" w:color="auto"/>
        <w:bottom w:val="none" w:sz="0" w:space="0" w:color="auto"/>
        <w:right w:val="none" w:sz="0" w:space="0" w:color="auto"/>
      </w:divBdr>
    </w:div>
    <w:div w:id="91628091">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377241163">
      <w:bodyDiv w:val="1"/>
      <w:marLeft w:val="0"/>
      <w:marRight w:val="0"/>
      <w:marTop w:val="0"/>
      <w:marBottom w:val="0"/>
      <w:divBdr>
        <w:top w:val="none" w:sz="0" w:space="0" w:color="auto"/>
        <w:left w:val="none" w:sz="0" w:space="0" w:color="auto"/>
        <w:bottom w:val="none" w:sz="0" w:space="0" w:color="auto"/>
        <w:right w:val="none" w:sz="0" w:space="0" w:color="auto"/>
      </w:divBdr>
    </w:div>
    <w:div w:id="400368942">
      <w:bodyDiv w:val="1"/>
      <w:marLeft w:val="0"/>
      <w:marRight w:val="0"/>
      <w:marTop w:val="0"/>
      <w:marBottom w:val="0"/>
      <w:divBdr>
        <w:top w:val="none" w:sz="0" w:space="0" w:color="auto"/>
        <w:left w:val="none" w:sz="0" w:space="0" w:color="auto"/>
        <w:bottom w:val="none" w:sz="0" w:space="0" w:color="auto"/>
        <w:right w:val="none" w:sz="0" w:space="0" w:color="auto"/>
      </w:divBdr>
    </w:div>
    <w:div w:id="448739692">
      <w:bodyDiv w:val="1"/>
      <w:marLeft w:val="0"/>
      <w:marRight w:val="0"/>
      <w:marTop w:val="0"/>
      <w:marBottom w:val="0"/>
      <w:divBdr>
        <w:top w:val="none" w:sz="0" w:space="0" w:color="auto"/>
        <w:left w:val="none" w:sz="0" w:space="0" w:color="auto"/>
        <w:bottom w:val="none" w:sz="0" w:space="0" w:color="auto"/>
        <w:right w:val="none" w:sz="0" w:space="0" w:color="auto"/>
      </w:divBdr>
    </w:div>
    <w:div w:id="552087172">
      <w:bodyDiv w:val="1"/>
      <w:marLeft w:val="0"/>
      <w:marRight w:val="0"/>
      <w:marTop w:val="0"/>
      <w:marBottom w:val="0"/>
      <w:divBdr>
        <w:top w:val="none" w:sz="0" w:space="0" w:color="auto"/>
        <w:left w:val="none" w:sz="0" w:space="0" w:color="auto"/>
        <w:bottom w:val="none" w:sz="0" w:space="0" w:color="auto"/>
        <w:right w:val="none" w:sz="0" w:space="0" w:color="auto"/>
      </w:divBdr>
    </w:div>
    <w:div w:id="552473723">
      <w:bodyDiv w:val="1"/>
      <w:marLeft w:val="0"/>
      <w:marRight w:val="0"/>
      <w:marTop w:val="0"/>
      <w:marBottom w:val="0"/>
      <w:divBdr>
        <w:top w:val="none" w:sz="0" w:space="0" w:color="auto"/>
        <w:left w:val="none" w:sz="0" w:space="0" w:color="auto"/>
        <w:bottom w:val="none" w:sz="0" w:space="0" w:color="auto"/>
        <w:right w:val="none" w:sz="0" w:space="0" w:color="auto"/>
      </w:divBdr>
    </w:div>
    <w:div w:id="622544875">
      <w:bodyDiv w:val="1"/>
      <w:marLeft w:val="0"/>
      <w:marRight w:val="0"/>
      <w:marTop w:val="0"/>
      <w:marBottom w:val="0"/>
      <w:divBdr>
        <w:top w:val="none" w:sz="0" w:space="0" w:color="auto"/>
        <w:left w:val="none" w:sz="0" w:space="0" w:color="auto"/>
        <w:bottom w:val="none" w:sz="0" w:space="0" w:color="auto"/>
        <w:right w:val="none" w:sz="0" w:space="0" w:color="auto"/>
      </w:divBdr>
    </w:div>
    <w:div w:id="659582563">
      <w:bodyDiv w:val="1"/>
      <w:marLeft w:val="0"/>
      <w:marRight w:val="0"/>
      <w:marTop w:val="0"/>
      <w:marBottom w:val="0"/>
      <w:divBdr>
        <w:top w:val="none" w:sz="0" w:space="0" w:color="auto"/>
        <w:left w:val="none" w:sz="0" w:space="0" w:color="auto"/>
        <w:bottom w:val="none" w:sz="0" w:space="0" w:color="auto"/>
        <w:right w:val="none" w:sz="0" w:space="0" w:color="auto"/>
      </w:divBdr>
    </w:div>
    <w:div w:id="1028070915">
      <w:bodyDiv w:val="1"/>
      <w:marLeft w:val="0"/>
      <w:marRight w:val="0"/>
      <w:marTop w:val="0"/>
      <w:marBottom w:val="0"/>
      <w:divBdr>
        <w:top w:val="none" w:sz="0" w:space="0" w:color="auto"/>
        <w:left w:val="none" w:sz="0" w:space="0" w:color="auto"/>
        <w:bottom w:val="none" w:sz="0" w:space="0" w:color="auto"/>
        <w:right w:val="none" w:sz="0" w:space="0" w:color="auto"/>
      </w:divBdr>
    </w:div>
    <w:div w:id="1097403641">
      <w:bodyDiv w:val="1"/>
      <w:marLeft w:val="0"/>
      <w:marRight w:val="0"/>
      <w:marTop w:val="0"/>
      <w:marBottom w:val="0"/>
      <w:divBdr>
        <w:top w:val="none" w:sz="0" w:space="0" w:color="auto"/>
        <w:left w:val="none" w:sz="0" w:space="0" w:color="auto"/>
        <w:bottom w:val="none" w:sz="0" w:space="0" w:color="auto"/>
        <w:right w:val="none" w:sz="0" w:space="0" w:color="auto"/>
      </w:divBdr>
    </w:div>
    <w:div w:id="1330987742">
      <w:bodyDiv w:val="1"/>
      <w:marLeft w:val="0"/>
      <w:marRight w:val="0"/>
      <w:marTop w:val="0"/>
      <w:marBottom w:val="0"/>
      <w:divBdr>
        <w:top w:val="none" w:sz="0" w:space="0" w:color="auto"/>
        <w:left w:val="none" w:sz="0" w:space="0" w:color="auto"/>
        <w:bottom w:val="none" w:sz="0" w:space="0" w:color="auto"/>
        <w:right w:val="none" w:sz="0" w:space="0" w:color="auto"/>
      </w:divBdr>
    </w:div>
    <w:div w:id="1346056452">
      <w:bodyDiv w:val="1"/>
      <w:marLeft w:val="0"/>
      <w:marRight w:val="0"/>
      <w:marTop w:val="0"/>
      <w:marBottom w:val="0"/>
      <w:divBdr>
        <w:top w:val="none" w:sz="0" w:space="0" w:color="auto"/>
        <w:left w:val="none" w:sz="0" w:space="0" w:color="auto"/>
        <w:bottom w:val="none" w:sz="0" w:space="0" w:color="auto"/>
        <w:right w:val="none" w:sz="0" w:space="0" w:color="auto"/>
      </w:divBdr>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
    <w:div w:id="1367296132">
      <w:bodyDiv w:val="1"/>
      <w:marLeft w:val="0"/>
      <w:marRight w:val="0"/>
      <w:marTop w:val="0"/>
      <w:marBottom w:val="0"/>
      <w:divBdr>
        <w:top w:val="none" w:sz="0" w:space="0" w:color="auto"/>
        <w:left w:val="none" w:sz="0" w:space="0" w:color="auto"/>
        <w:bottom w:val="none" w:sz="0" w:space="0" w:color="auto"/>
        <w:right w:val="none" w:sz="0" w:space="0" w:color="auto"/>
      </w:divBdr>
    </w:div>
    <w:div w:id="1387950207">
      <w:bodyDiv w:val="1"/>
      <w:marLeft w:val="0"/>
      <w:marRight w:val="0"/>
      <w:marTop w:val="0"/>
      <w:marBottom w:val="0"/>
      <w:divBdr>
        <w:top w:val="none" w:sz="0" w:space="0" w:color="auto"/>
        <w:left w:val="none" w:sz="0" w:space="0" w:color="auto"/>
        <w:bottom w:val="none" w:sz="0" w:space="0" w:color="auto"/>
        <w:right w:val="none" w:sz="0" w:space="0" w:color="auto"/>
      </w:divBdr>
    </w:div>
    <w:div w:id="1397627035">
      <w:bodyDiv w:val="1"/>
      <w:marLeft w:val="0"/>
      <w:marRight w:val="0"/>
      <w:marTop w:val="0"/>
      <w:marBottom w:val="0"/>
      <w:divBdr>
        <w:top w:val="none" w:sz="0" w:space="0" w:color="auto"/>
        <w:left w:val="none" w:sz="0" w:space="0" w:color="auto"/>
        <w:bottom w:val="none" w:sz="0" w:space="0" w:color="auto"/>
        <w:right w:val="none" w:sz="0" w:space="0" w:color="auto"/>
      </w:divBdr>
    </w:div>
    <w:div w:id="1450658024">
      <w:bodyDiv w:val="1"/>
      <w:marLeft w:val="0"/>
      <w:marRight w:val="0"/>
      <w:marTop w:val="0"/>
      <w:marBottom w:val="0"/>
      <w:divBdr>
        <w:top w:val="none" w:sz="0" w:space="0" w:color="auto"/>
        <w:left w:val="none" w:sz="0" w:space="0" w:color="auto"/>
        <w:bottom w:val="none" w:sz="0" w:space="0" w:color="auto"/>
        <w:right w:val="none" w:sz="0" w:space="0" w:color="auto"/>
      </w:divBdr>
    </w:div>
    <w:div w:id="1593472960">
      <w:bodyDiv w:val="1"/>
      <w:marLeft w:val="0"/>
      <w:marRight w:val="0"/>
      <w:marTop w:val="0"/>
      <w:marBottom w:val="0"/>
      <w:divBdr>
        <w:top w:val="none" w:sz="0" w:space="0" w:color="auto"/>
        <w:left w:val="none" w:sz="0" w:space="0" w:color="auto"/>
        <w:bottom w:val="none" w:sz="0" w:space="0" w:color="auto"/>
        <w:right w:val="none" w:sz="0" w:space="0" w:color="auto"/>
      </w:divBdr>
    </w:div>
    <w:div w:id="1594315809">
      <w:bodyDiv w:val="1"/>
      <w:marLeft w:val="0"/>
      <w:marRight w:val="0"/>
      <w:marTop w:val="0"/>
      <w:marBottom w:val="0"/>
      <w:divBdr>
        <w:top w:val="none" w:sz="0" w:space="0" w:color="auto"/>
        <w:left w:val="none" w:sz="0" w:space="0" w:color="auto"/>
        <w:bottom w:val="none" w:sz="0" w:space="0" w:color="auto"/>
        <w:right w:val="none" w:sz="0" w:space="0" w:color="auto"/>
      </w:divBdr>
    </w:div>
    <w:div w:id="1818103919">
      <w:bodyDiv w:val="1"/>
      <w:marLeft w:val="0"/>
      <w:marRight w:val="0"/>
      <w:marTop w:val="0"/>
      <w:marBottom w:val="0"/>
      <w:divBdr>
        <w:top w:val="none" w:sz="0" w:space="0" w:color="auto"/>
        <w:left w:val="none" w:sz="0" w:space="0" w:color="auto"/>
        <w:bottom w:val="none" w:sz="0" w:space="0" w:color="auto"/>
        <w:right w:val="none" w:sz="0" w:space="0" w:color="auto"/>
      </w:divBdr>
    </w:div>
    <w:div w:id="1980574020">
      <w:bodyDiv w:val="1"/>
      <w:marLeft w:val="0"/>
      <w:marRight w:val="0"/>
      <w:marTop w:val="0"/>
      <w:marBottom w:val="0"/>
      <w:divBdr>
        <w:top w:val="none" w:sz="0" w:space="0" w:color="auto"/>
        <w:left w:val="none" w:sz="0" w:space="0" w:color="auto"/>
        <w:bottom w:val="none" w:sz="0" w:space="0" w:color="auto"/>
        <w:right w:val="none" w:sz="0" w:space="0" w:color="auto"/>
      </w:divBdr>
    </w:div>
    <w:div w:id="21471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AEC2C8-BF21-4A0B-8DE3-21BCA7BB7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11616</Words>
  <Characters>66217</Characters>
  <Application>Microsoft Office Word</Application>
  <DocSecurity>0</DocSecurity>
  <Lines>551</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cp:keywords/>
  <dc:description/>
  <cp:lastModifiedBy>Uporabnik</cp:lastModifiedBy>
  <cp:revision>2</cp:revision>
  <cp:lastPrinted>2018-09-20T10:56:00Z</cp:lastPrinted>
  <dcterms:created xsi:type="dcterms:W3CDTF">2022-10-03T08:21:00Z</dcterms:created>
  <dcterms:modified xsi:type="dcterms:W3CDTF">2022-10-03T08:21:00Z</dcterms:modified>
</cp:coreProperties>
</file>